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FC5DE5" w14:textId="77777777" w:rsidR="00FB6CB2" w:rsidRPr="006B31EF" w:rsidRDefault="00FB6CB2" w:rsidP="00900AA0">
      <w:pPr>
        <w:spacing w:after="0" w:line="240" w:lineRule="auto"/>
        <w:jc w:val="center"/>
        <w:rPr>
          <w:b/>
          <w:sz w:val="32"/>
          <w:szCs w:val="32"/>
        </w:rPr>
      </w:pPr>
    </w:p>
    <w:p w14:paraId="59442FE7" w14:textId="77777777" w:rsidR="00FB6CB2" w:rsidRPr="006B31EF" w:rsidRDefault="00FB6CB2" w:rsidP="00900AA0">
      <w:pPr>
        <w:spacing w:after="0" w:line="240" w:lineRule="auto"/>
        <w:jc w:val="center"/>
        <w:rPr>
          <w:b/>
          <w:sz w:val="32"/>
          <w:szCs w:val="32"/>
        </w:rPr>
      </w:pPr>
    </w:p>
    <w:p w14:paraId="0958D798" w14:textId="77777777" w:rsidR="00FB6CB2" w:rsidRPr="006B31EF" w:rsidRDefault="00FB6CB2" w:rsidP="00900AA0">
      <w:pPr>
        <w:spacing w:after="0" w:line="240" w:lineRule="auto"/>
        <w:jc w:val="center"/>
        <w:rPr>
          <w:b/>
          <w:sz w:val="32"/>
          <w:szCs w:val="32"/>
        </w:rPr>
      </w:pPr>
    </w:p>
    <w:p w14:paraId="6410C061" w14:textId="27EEA5BC" w:rsidR="00D15353" w:rsidRPr="006B31EF" w:rsidRDefault="00A620F7" w:rsidP="00900AA0">
      <w:pPr>
        <w:spacing w:after="0" w:line="240" w:lineRule="auto"/>
        <w:jc w:val="center"/>
        <w:rPr>
          <w:b/>
          <w:sz w:val="32"/>
          <w:szCs w:val="32"/>
        </w:rPr>
      </w:pPr>
      <w:r w:rsidRPr="006B31EF">
        <w:rPr>
          <w:b/>
          <w:sz w:val="32"/>
          <w:szCs w:val="32"/>
        </w:rPr>
        <w:t xml:space="preserve">Curriculum for National Diploma Level 4 in </w:t>
      </w:r>
    </w:p>
    <w:p w14:paraId="4E21B54C" w14:textId="4882FC2A" w:rsidR="0059664E" w:rsidRPr="006B31EF" w:rsidRDefault="00EA67CE" w:rsidP="00900AA0">
      <w:pPr>
        <w:spacing w:after="0" w:line="240" w:lineRule="auto"/>
        <w:jc w:val="center"/>
        <w:rPr>
          <w:b/>
        </w:rPr>
      </w:pPr>
      <w:r w:rsidRPr="006B31EF">
        <w:rPr>
          <w:b/>
          <w:sz w:val="32"/>
          <w:szCs w:val="32"/>
        </w:rPr>
        <w:t>Hydro Power Plant Technician</w:t>
      </w:r>
    </w:p>
    <w:p w14:paraId="4EFE0AD3" w14:textId="434CDF53" w:rsidR="005A7C4C" w:rsidRPr="006B31EF" w:rsidRDefault="005A7C4C" w:rsidP="00900AA0">
      <w:pPr>
        <w:spacing w:after="0" w:line="240" w:lineRule="auto"/>
        <w:ind w:right="270"/>
        <w:jc w:val="center"/>
        <w:rPr>
          <w:b/>
          <w:color w:val="000000"/>
        </w:rPr>
      </w:pPr>
    </w:p>
    <w:p w14:paraId="1EAF9146" w14:textId="135570A7" w:rsidR="005A7C4C" w:rsidRPr="006B31EF" w:rsidRDefault="005A7C4C" w:rsidP="00900AA0">
      <w:pPr>
        <w:spacing w:after="0" w:line="240" w:lineRule="auto"/>
        <w:ind w:right="270"/>
        <w:jc w:val="center"/>
        <w:rPr>
          <w:b/>
          <w:color w:val="000000"/>
        </w:rPr>
      </w:pPr>
    </w:p>
    <w:p w14:paraId="49F526B2" w14:textId="4553743D" w:rsidR="005A7C4C" w:rsidRPr="006B31EF" w:rsidRDefault="005A7C4C" w:rsidP="00900AA0">
      <w:pPr>
        <w:spacing w:after="0" w:line="240" w:lineRule="auto"/>
        <w:ind w:right="270"/>
        <w:jc w:val="center"/>
        <w:rPr>
          <w:b/>
          <w:color w:val="000000"/>
        </w:rPr>
      </w:pPr>
    </w:p>
    <w:p w14:paraId="1D3608E8" w14:textId="77777777" w:rsidR="00FB6CB2" w:rsidRPr="006B31EF" w:rsidRDefault="00FB6CB2" w:rsidP="00F11457">
      <w:pPr>
        <w:spacing w:after="0" w:line="240" w:lineRule="auto"/>
        <w:ind w:left="0" w:right="270" w:firstLine="0"/>
        <w:rPr>
          <w:b/>
          <w:color w:val="000000"/>
        </w:rPr>
      </w:pPr>
    </w:p>
    <w:p w14:paraId="54BF2C1E" w14:textId="77777777" w:rsidR="00FB6CB2" w:rsidRPr="006B31EF" w:rsidRDefault="00FB6CB2" w:rsidP="00F11457">
      <w:pPr>
        <w:spacing w:after="0" w:line="240" w:lineRule="auto"/>
        <w:ind w:left="0" w:right="270" w:firstLine="0"/>
        <w:rPr>
          <w:b/>
          <w:color w:val="000000"/>
        </w:rPr>
      </w:pPr>
    </w:p>
    <w:p w14:paraId="083224C5" w14:textId="54B14077" w:rsidR="00FB6CB2" w:rsidRPr="006B31EF" w:rsidRDefault="00FB6CB2" w:rsidP="00F11457">
      <w:pPr>
        <w:spacing w:after="0" w:line="240" w:lineRule="auto"/>
        <w:ind w:left="0" w:right="270" w:firstLine="0"/>
        <w:rPr>
          <w:b/>
          <w:color w:val="000000"/>
        </w:rPr>
      </w:pPr>
    </w:p>
    <w:p w14:paraId="105FB30E" w14:textId="7899D882" w:rsidR="00FB6CB2" w:rsidRPr="006B31EF" w:rsidRDefault="00FB6CB2" w:rsidP="00F11457">
      <w:pPr>
        <w:spacing w:after="0" w:line="240" w:lineRule="auto"/>
        <w:ind w:left="0" w:right="270" w:firstLine="0"/>
        <w:rPr>
          <w:b/>
          <w:color w:val="000000"/>
        </w:rPr>
      </w:pPr>
      <w:r w:rsidRPr="006B31EF">
        <w:rPr>
          <w:noProof/>
        </w:rPr>
        <w:drawing>
          <wp:anchor distT="0" distB="0" distL="114300" distR="114300" simplePos="0" relativeHeight="251660288" behindDoc="0" locked="0" layoutInCell="1" allowOverlap="1" wp14:anchorId="10E195CB" wp14:editId="4113FD2B">
            <wp:simplePos x="0" y="0"/>
            <wp:positionH relativeFrom="margin">
              <wp:align>center</wp:align>
            </wp:positionH>
            <wp:positionV relativeFrom="paragraph">
              <wp:posOffset>217170</wp:posOffset>
            </wp:positionV>
            <wp:extent cx="5534025" cy="3689350"/>
            <wp:effectExtent l="0" t="0" r="9525" b="6350"/>
            <wp:wrapSquare wrapText="bothSides"/>
            <wp:docPr id="2060896438" name="Picture 2" descr="Hydroelectric power plant - Gloss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droelectric power plant - Glossary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34025" cy="3689350"/>
                    </a:xfrm>
                    <a:prstGeom prst="rect">
                      <a:avLst/>
                    </a:prstGeom>
                    <a:noFill/>
                    <a:ln>
                      <a:noFill/>
                    </a:ln>
                  </pic:spPr>
                </pic:pic>
              </a:graphicData>
            </a:graphic>
          </wp:anchor>
        </w:drawing>
      </w:r>
    </w:p>
    <w:p w14:paraId="33511340" w14:textId="440E574C" w:rsidR="00FB6CB2" w:rsidRPr="006B31EF" w:rsidRDefault="00FB6CB2" w:rsidP="00F11457">
      <w:pPr>
        <w:spacing w:after="0" w:line="240" w:lineRule="auto"/>
        <w:ind w:left="0" w:right="270" w:firstLine="0"/>
        <w:rPr>
          <w:b/>
          <w:color w:val="000000"/>
        </w:rPr>
      </w:pPr>
    </w:p>
    <w:p w14:paraId="177035C4" w14:textId="2D1E25B8" w:rsidR="00FB6CB2" w:rsidRPr="006B31EF" w:rsidRDefault="00FB6CB2" w:rsidP="00F11457">
      <w:pPr>
        <w:spacing w:after="0" w:line="240" w:lineRule="auto"/>
        <w:ind w:left="0" w:right="270" w:firstLine="0"/>
        <w:rPr>
          <w:b/>
          <w:color w:val="000000"/>
        </w:rPr>
      </w:pPr>
    </w:p>
    <w:p w14:paraId="036F93B4" w14:textId="2DECEC80" w:rsidR="00FB6CB2" w:rsidRPr="006B31EF" w:rsidRDefault="00FB6CB2" w:rsidP="00F11457">
      <w:pPr>
        <w:spacing w:after="0" w:line="240" w:lineRule="auto"/>
        <w:ind w:left="0" w:right="270" w:firstLine="0"/>
        <w:rPr>
          <w:b/>
          <w:color w:val="000000"/>
        </w:rPr>
      </w:pPr>
    </w:p>
    <w:p w14:paraId="1AAE63EB" w14:textId="14DE72A1" w:rsidR="00FB6CB2" w:rsidRPr="006B31EF" w:rsidRDefault="00FB6CB2" w:rsidP="00F11457">
      <w:pPr>
        <w:spacing w:after="0" w:line="240" w:lineRule="auto"/>
        <w:ind w:left="0" w:right="270" w:firstLine="0"/>
        <w:rPr>
          <w:b/>
          <w:color w:val="000000"/>
        </w:rPr>
      </w:pPr>
    </w:p>
    <w:p w14:paraId="2A031499" w14:textId="77777777" w:rsidR="00FB6CB2" w:rsidRPr="006B31EF" w:rsidRDefault="00FB6CB2" w:rsidP="00F11457">
      <w:pPr>
        <w:spacing w:after="0" w:line="240" w:lineRule="auto"/>
        <w:ind w:left="0" w:right="270" w:firstLine="0"/>
        <w:rPr>
          <w:b/>
          <w:color w:val="000000"/>
        </w:rPr>
      </w:pPr>
    </w:p>
    <w:p w14:paraId="70E40D4C" w14:textId="77777777" w:rsidR="00FB6CB2" w:rsidRPr="006B31EF" w:rsidRDefault="00FB6CB2" w:rsidP="00F11457">
      <w:pPr>
        <w:spacing w:after="0" w:line="240" w:lineRule="auto"/>
        <w:ind w:left="0" w:right="270" w:firstLine="0"/>
        <w:rPr>
          <w:b/>
          <w:color w:val="000000"/>
        </w:rPr>
      </w:pPr>
    </w:p>
    <w:p w14:paraId="1875DCBE" w14:textId="77777777" w:rsidR="00FB6CB2" w:rsidRPr="006B31EF" w:rsidRDefault="00FB6CB2" w:rsidP="00F11457">
      <w:pPr>
        <w:spacing w:after="0" w:line="240" w:lineRule="auto"/>
        <w:ind w:left="0" w:right="270" w:firstLine="0"/>
        <w:rPr>
          <w:b/>
          <w:color w:val="000000"/>
        </w:rPr>
      </w:pPr>
    </w:p>
    <w:p w14:paraId="5D06DDA3" w14:textId="77777777" w:rsidR="00A620F7" w:rsidRPr="006B31EF" w:rsidRDefault="00A620F7" w:rsidP="00F11457">
      <w:pPr>
        <w:spacing w:after="0" w:line="240" w:lineRule="auto"/>
        <w:ind w:left="0" w:right="270" w:firstLine="0"/>
        <w:rPr>
          <w:b/>
          <w:color w:val="000000"/>
        </w:rPr>
      </w:pPr>
    </w:p>
    <w:p w14:paraId="0D5D16C6" w14:textId="77777777" w:rsidR="005A7C4C" w:rsidRPr="006B31EF" w:rsidRDefault="005A7C4C" w:rsidP="00900AA0">
      <w:pPr>
        <w:spacing w:after="0" w:line="240" w:lineRule="auto"/>
        <w:ind w:right="270"/>
        <w:jc w:val="center"/>
        <w:rPr>
          <w:b/>
          <w:color w:val="000000"/>
        </w:rPr>
      </w:pPr>
    </w:p>
    <w:p w14:paraId="4D27BE60" w14:textId="0D301010" w:rsidR="00ED71C4" w:rsidRPr="006B31EF" w:rsidRDefault="001E13F6" w:rsidP="00900AA0">
      <w:pPr>
        <w:spacing w:after="0" w:line="240" w:lineRule="auto"/>
        <w:ind w:right="270"/>
        <w:jc w:val="center"/>
        <w:rPr>
          <w:b/>
          <w:color w:val="000000"/>
          <w:sz w:val="28"/>
          <w:szCs w:val="28"/>
        </w:rPr>
      </w:pPr>
      <w:r w:rsidRPr="006B31EF">
        <w:rPr>
          <w:b/>
          <w:color w:val="000000"/>
          <w:sz w:val="28"/>
          <w:szCs w:val="28"/>
        </w:rPr>
        <w:t>National Vocational and Technical Training Commission (NAVTTC)</w:t>
      </w:r>
    </w:p>
    <w:p w14:paraId="08BF34B5" w14:textId="77777777" w:rsidR="00ED71C4" w:rsidRPr="006B31EF" w:rsidRDefault="001E13F6" w:rsidP="00900AA0">
      <w:pPr>
        <w:spacing w:after="0" w:line="240" w:lineRule="auto"/>
        <w:ind w:right="270"/>
        <w:jc w:val="center"/>
        <w:rPr>
          <w:b/>
          <w:color w:val="000000"/>
          <w:sz w:val="28"/>
          <w:szCs w:val="28"/>
        </w:rPr>
      </w:pPr>
      <w:r w:rsidRPr="006B31EF">
        <w:rPr>
          <w:b/>
          <w:color w:val="000000"/>
          <w:sz w:val="28"/>
          <w:szCs w:val="28"/>
        </w:rPr>
        <w:t>Government of Pakistan</w:t>
      </w:r>
    </w:p>
    <w:p w14:paraId="306DBDCD" w14:textId="3CEEA25A" w:rsidR="00ED71C4" w:rsidRPr="006B31EF" w:rsidRDefault="001E13F6" w:rsidP="00C72F65">
      <w:pPr>
        <w:ind w:left="0" w:firstLine="0"/>
        <w:rPr>
          <w:b/>
          <w:color w:val="000000"/>
          <w:sz w:val="28"/>
          <w:szCs w:val="28"/>
        </w:rPr>
      </w:pPr>
      <w:r w:rsidRPr="006B31EF">
        <w:rPr>
          <w:sz w:val="28"/>
          <w:szCs w:val="28"/>
        </w:rPr>
        <w:br w:type="page"/>
      </w:r>
    </w:p>
    <w:p w14:paraId="345AB001" w14:textId="77777777" w:rsidR="00ED71C4" w:rsidRPr="006B31EF" w:rsidRDefault="001E13F6" w:rsidP="001A7AAD">
      <w:pPr>
        <w:spacing w:after="0" w:line="240" w:lineRule="auto"/>
        <w:jc w:val="center"/>
        <w:rPr>
          <w:b/>
          <w:color w:val="000000"/>
        </w:rPr>
      </w:pPr>
      <w:r w:rsidRPr="006B31EF">
        <w:rPr>
          <w:b/>
          <w:color w:val="000000"/>
          <w:sz w:val="24"/>
          <w:szCs w:val="24"/>
        </w:rPr>
        <w:lastRenderedPageBreak/>
        <w:t>FOREWORD</w:t>
      </w:r>
    </w:p>
    <w:p w14:paraId="161EEB43" w14:textId="77777777" w:rsidR="00ED71C4" w:rsidRPr="006B31EF" w:rsidRDefault="00ED71C4" w:rsidP="001A7AAD">
      <w:pPr>
        <w:spacing w:after="0" w:line="240" w:lineRule="auto"/>
        <w:rPr>
          <w:b/>
          <w:color w:val="000000"/>
        </w:rPr>
      </w:pPr>
    </w:p>
    <w:p w14:paraId="31FAD566" w14:textId="1FB62D1D" w:rsidR="00EA67CE" w:rsidRPr="006B31EF" w:rsidRDefault="00EA67CE" w:rsidP="001A7AAD">
      <w:pPr>
        <w:spacing w:line="240" w:lineRule="auto"/>
        <w:ind w:firstLine="0"/>
        <w:rPr>
          <w:b/>
          <w:i/>
        </w:rPr>
      </w:pPr>
      <w:r w:rsidRPr="006B31EF">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6B31EF">
        <w:rPr>
          <w:b/>
        </w:rPr>
        <w:t xml:space="preserve">Level - IV Hydro Power Plant Technician. </w:t>
      </w:r>
      <w:r w:rsidRPr="006B31EF">
        <w:t xml:space="preserve">This work would not have been possible without the technical support of the experts. </w:t>
      </w:r>
    </w:p>
    <w:p w14:paraId="77A907C1" w14:textId="2AED6B02" w:rsidR="00EA67CE" w:rsidRPr="006B31EF" w:rsidRDefault="00EA67CE" w:rsidP="001A7AAD">
      <w:pPr>
        <w:spacing w:line="240" w:lineRule="auto"/>
      </w:pPr>
      <w:r w:rsidRPr="006B31EF">
        <w:t>It may not be out of place to mention here that all the experts of Industry, Academia and TVET experts of TEVTAs, Energy Sector Experts Pakistan, work diligently for making this qualification worthy and error free for which all credit goes to them. However, NAVTTC accepts the responsibility of all the errors and omissions still prevailing in the Qualification document.</w:t>
      </w:r>
    </w:p>
    <w:p w14:paraId="2A9B6E53" w14:textId="77777777" w:rsidR="00EA67CE" w:rsidRPr="006B31EF" w:rsidRDefault="00EA67CE" w:rsidP="001A7AAD">
      <w:pPr>
        <w:spacing w:line="240" w:lineRule="auto"/>
        <w:ind w:firstLine="0"/>
      </w:pPr>
      <w:r w:rsidRPr="006B31EF">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energy sector. The NAVTTC, Government of Pakistan will ensure to keep the qualifications abreast with the changing demands of both national and international job markets. </w:t>
      </w:r>
    </w:p>
    <w:p w14:paraId="6D43CECB" w14:textId="77777777" w:rsidR="00ED71C4" w:rsidRPr="006B31EF" w:rsidRDefault="00ED71C4" w:rsidP="001A7AAD">
      <w:pPr>
        <w:spacing w:after="0" w:line="240" w:lineRule="auto"/>
      </w:pPr>
    </w:p>
    <w:p w14:paraId="5D614552" w14:textId="77777777" w:rsidR="00ED71C4" w:rsidRPr="006B31EF" w:rsidRDefault="00ED71C4" w:rsidP="001A7AAD">
      <w:pPr>
        <w:spacing w:after="0" w:line="240" w:lineRule="auto"/>
      </w:pPr>
    </w:p>
    <w:p w14:paraId="77AD3EAA" w14:textId="77777777" w:rsidR="00ED71C4" w:rsidRPr="006B31EF" w:rsidRDefault="00ED71C4" w:rsidP="001A7AAD">
      <w:pPr>
        <w:spacing w:after="0" w:line="240" w:lineRule="auto"/>
      </w:pPr>
    </w:p>
    <w:p w14:paraId="4C4A04D4" w14:textId="77777777" w:rsidR="00ED71C4" w:rsidRPr="006B31EF" w:rsidRDefault="00ED71C4" w:rsidP="001A7AAD">
      <w:pPr>
        <w:spacing w:after="0" w:line="240" w:lineRule="auto"/>
      </w:pPr>
    </w:p>
    <w:p w14:paraId="4EA829A2" w14:textId="77777777" w:rsidR="00ED71C4" w:rsidRPr="006B31EF" w:rsidRDefault="001E13F6" w:rsidP="001A7AAD">
      <w:pPr>
        <w:spacing w:after="0" w:line="240" w:lineRule="auto"/>
        <w:ind w:right="270"/>
        <w:jc w:val="right"/>
        <w:rPr>
          <w:b/>
          <w:sz w:val="24"/>
          <w:szCs w:val="24"/>
        </w:rPr>
      </w:pPr>
      <w:r w:rsidRPr="006B31EF">
        <w:rPr>
          <w:b/>
          <w:sz w:val="24"/>
          <w:szCs w:val="24"/>
        </w:rPr>
        <w:t>Executive Director (NAVTTC)</w:t>
      </w:r>
    </w:p>
    <w:p w14:paraId="245205EB" w14:textId="77777777" w:rsidR="00ED71C4" w:rsidRPr="006B31EF" w:rsidRDefault="001E13F6" w:rsidP="001A7AAD">
      <w:pPr>
        <w:spacing w:after="0" w:line="240" w:lineRule="auto"/>
        <w:ind w:left="0" w:firstLine="0"/>
        <w:jc w:val="left"/>
        <w:rPr>
          <w:b/>
        </w:rPr>
      </w:pPr>
      <w:r w:rsidRPr="006B31EF">
        <w:br w:type="page"/>
      </w:r>
      <w:r w:rsidRPr="006B31EF">
        <w:rPr>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200561" w:rsidRDefault="00200561">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200561" w:rsidRDefault="00200561">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200561" w:rsidRDefault="00200561">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200561" w:rsidRDefault="00200561">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200561" w:rsidRDefault="00200561">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200561" w:rsidRDefault="00200561">
                          <w:pPr>
                            <w:spacing w:after="0" w:line="275" w:lineRule="auto"/>
                            <w:ind w:left="0" w:firstLine="0"/>
                            <w:jc w:val="left"/>
                            <w:textDirection w:val="btLr"/>
                          </w:pPr>
                        </w:p>
                      </w:txbxContent>
                    </v:textbox>
                  </v:rect>
                </v:group>
                <w10:wrap type="topAndBottom" anchorx="page" anchory="page"/>
              </v:group>
            </w:pict>
          </mc:Fallback>
        </mc:AlternateContent>
      </w:r>
    </w:p>
    <w:sdt>
      <w:sdtPr>
        <w:rPr>
          <w:rFonts w:ascii="Arial" w:eastAsia="Arial" w:hAnsi="Arial" w:cs="Arial"/>
          <w:color w:val="auto"/>
          <w:sz w:val="22"/>
          <w:szCs w:val="22"/>
        </w:rPr>
        <w:id w:val="1045569081"/>
        <w:docPartObj>
          <w:docPartGallery w:val="Table of Contents"/>
          <w:docPartUnique/>
        </w:docPartObj>
      </w:sdtPr>
      <w:sdtEndPr>
        <w:rPr>
          <w:b/>
          <w:bCs/>
          <w:noProof/>
        </w:rPr>
      </w:sdtEndPr>
      <w:sdtContent>
        <w:p w14:paraId="17CF85DD" w14:textId="5C402E69" w:rsidR="00CB6BFA" w:rsidRPr="006B31EF" w:rsidRDefault="00CB6BFA" w:rsidP="001A7AAD">
          <w:pPr>
            <w:pStyle w:val="TOCHeading"/>
            <w:spacing w:line="240" w:lineRule="auto"/>
            <w:rPr>
              <w:rFonts w:ascii="Arial" w:hAnsi="Arial" w:cs="Arial"/>
              <w:sz w:val="28"/>
              <w:szCs w:val="28"/>
            </w:rPr>
          </w:pPr>
          <w:r w:rsidRPr="006B31EF">
            <w:rPr>
              <w:rFonts w:ascii="Arial" w:hAnsi="Arial" w:cs="Arial"/>
              <w:sz w:val="28"/>
              <w:szCs w:val="28"/>
            </w:rPr>
            <w:t>Table of Contents</w:t>
          </w:r>
        </w:p>
        <w:p w14:paraId="7886BC77" w14:textId="3CBA945F" w:rsidR="00E52818" w:rsidRPr="006B31EF" w:rsidRDefault="00CB6BFA" w:rsidP="001A7AAD">
          <w:pPr>
            <w:pStyle w:val="TOC1"/>
            <w:tabs>
              <w:tab w:val="left" w:pos="440"/>
            </w:tabs>
            <w:spacing w:line="240" w:lineRule="auto"/>
            <w:rPr>
              <w:rFonts w:eastAsiaTheme="minorEastAsia"/>
              <w:b w:val="0"/>
              <w:bCs w:val="0"/>
              <w:kern w:val="2"/>
              <w14:ligatures w14:val="standardContextual"/>
            </w:rPr>
          </w:pPr>
          <w:r w:rsidRPr="006B31EF">
            <w:fldChar w:fldCharType="begin"/>
          </w:r>
          <w:r w:rsidRPr="006B31EF">
            <w:instrText xml:space="preserve"> TOC \o "1-3" \h \z \u </w:instrText>
          </w:r>
          <w:r w:rsidRPr="006B31EF">
            <w:fldChar w:fldCharType="separate"/>
          </w:r>
          <w:hyperlink w:anchor="_Toc202875454" w:history="1">
            <w:r w:rsidR="00E52818" w:rsidRPr="006B31EF">
              <w:rPr>
                <w:rStyle w:val="Hyperlink"/>
              </w:rPr>
              <w:t>1.</w:t>
            </w:r>
            <w:r w:rsidR="00E52818" w:rsidRPr="006B31EF">
              <w:rPr>
                <w:rFonts w:eastAsiaTheme="minorEastAsia"/>
                <w:b w:val="0"/>
                <w:bCs w:val="0"/>
                <w:kern w:val="2"/>
                <w14:ligatures w14:val="standardContextual"/>
              </w:rPr>
              <w:tab/>
            </w:r>
            <w:r w:rsidR="00E52818" w:rsidRPr="006B31EF">
              <w:rPr>
                <w:rStyle w:val="Hyperlink"/>
              </w:rPr>
              <w:t>Introduction</w:t>
            </w:r>
            <w:r w:rsidR="00E52818" w:rsidRPr="006B31EF">
              <w:rPr>
                <w:webHidden/>
              </w:rPr>
              <w:tab/>
            </w:r>
            <w:r w:rsidR="00E52818" w:rsidRPr="006B31EF">
              <w:rPr>
                <w:webHidden/>
              </w:rPr>
              <w:fldChar w:fldCharType="begin"/>
            </w:r>
            <w:r w:rsidR="00E52818" w:rsidRPr="006B31EF">
              <w:rPr>
                <w:webHidden/>
              </w:rPr>
              <w:instrText xml:space="preserve"> PAGEREF _Toc202875454 \h </w:instrText>
            </w:r>
            <w:r w:rsidR="00E52818" w:rsidRPr="006B31EF">
              <w:rPr>
                <w:webHidden/>
              </w:rPr>
            </w:r>
            <w:r w:rsidR="00E52818" w:rsidRPr="006B31EF">
              <w:rPr>
                <w:webHidden/>
              </w:rPr>
              <w:fldChar w:fldCharType="separate"/>
            </w:r>
            <w:r w:rsidR="009D2F48" w:rsidRPr="006B31EF">
              <w:rPr>
                <w:webHidden/>
              </w:rPr>
              <w:t>3</w:t>
            </w:r>
            <w:r w:rsidR="00E52818" w:rsidRPr="006B31EF">
              <w:rPr>
                <w:webHidden/>
              </w:rPr>
              <w:fldChar w:fldCharType="end"/>
            </w:r>
          </w:hyperlink>
        </w:p>
        <w:p w14:paraId="63F92028" w14:textId="54E02A61" w:rsidR="00E52818" w:rsidRPr="006B31EF" w:rsidRDefault="00E52818" w:rsidP="001A7AAD">
          <w:pPr>
            <w:pStyle w:val="TOC2"/>
            <w:tabs>
              <w:tab w:val="left" w:pos="720"/>
            </w:tabs>
            <w:rPr>
              <w:rFonts w:eastAsiaTheme="minorEastAsia"/>
              <w:noProof/>
              <w:kern w:val="2"/>
              <w14:ligatures w14:val="standardContextual"/>
            </w:rPr>
          </w:pPr>
          <w:hyperlink w:anchor="_Toc202875455" w:history="1">
            <w:r w:rsidRPr="006B31EF">
              <w:rPr>
                <w:rStyle w:val="Hyperlink"/>
                <w:noProof/>
              </w:rPr>
              <w:t>1.1.</w:t>
            </w:r>
            <w:r w:rsidRPr="006B31EF">
              <w:rPr>
                <w:rFonts w:eastAsiaTheme="minorEastAsia"/>
                <w:noProof/>
                <w:kern w:val="2"/>
                <w14:ligatures w14:val="standardContextual"/>
              </w:rPr>
              <w:tab/>
            </w:r>
            <w:r w:rsidRPr="006B31EF">
              <w:rPr>
                <w:rStyle w:val="Hyperlink"/>
                <w:noProof/>
              </w:rPr>
              <w:t>Date of Development</w:t>
            </w:r>
            <w:r w:rsidRPr="006B31EF">
              <w:rPr>
                <w:noProof/>
                <w:webHidden/>
              </w:rPr>
              <w:tab/>
            </w:r>
            <w:r w:rsidRPr="006B31EF">
              <w:rPr>
                <w:noProof/>
                <w:webHidden/>
              </w:rPr>
              <w:fldChar w:fldCharType="begin"/>
            </w:r>
            <w:r w:rsidRPr="006B31EF">
              <w:rPr>
                <w:noProof/>
                <w:webHidden/>
              </w:rPr>
              <w:instrText xml:space="preserve"> PAGEREF _Toc202875455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67539358" w14:textId="01E511D5" w:rsidR="00E52818" w:rsidRPr="006B31EF" w:rsidRDefault="00E52818" w:rsidP="001A7AAD">
          <w:pPr>
            <w:pStyle w:val="TOC2"/>
            <w:tabs>
              <w:tab w:val="left" w:pos="720"/>
            </w:tabs>
            <w:rPr>
              <w:rFonts w:eastAsiaTheme="minorEastAsia"/>
              <w:noProof/>
              <w:kern w:val="2"/>
              <w14:ligatures w14:val="standardContextual"/>
            </w:rPr>
          </w:pPr>
          <w:hyperlink w:anchor="_Toc202875456" w:history="1">
            <w:r w:rsidRPr="006B31EF">
              <w:rPr>
                <w:rStyle w:val="Hyperlink"/>
                <w:noProof/>
              </w:rPr>
              <w:t>1.2.</w:t>
            </w:r>
            <w:r w:rsidRPr="006B31EF">
              <w:rPr>
                <w:rFonts w:eastAsiaTheme="minorEastAsia"/>
                <w:noProof/>
                <w:kern w:val="2"/>
                <w14:ligatures w14:val="standardContextual"/>
              </w:rPr>
              <w:tab/>
            </w:r>
            <w:r w:rsidRPr="006B31EF">
              <w:rPr>
                <w:rStyle w:val="Hyperlink"/>
                <w:noProof/>
              </w:rPr>
              <w:t>Date of Review and Validation</w:t>
            </w:r>
            <w:r w:rsidRPr="006B31EF">
              <w:rPr>
                <w:noProof/>
                <w:webHidden/>
              </w:rPr>
              <w:tab/>
            </w:r>
            <w:r w:rsidRPr="006B31EF">
              <w:rPr>
                <w:noProof/>
                <w:webHidden/>
              </w:rPr>
              <w:fldChar w:fldCharType="begin"/>
            </w:r>
            <w:r w:rsidRPr="006B31EF">
              <w:rPr>
                <w:noProof/>
                <w:webHidden/>
              </w:rPr>
              <w:instrText xml:space="preserve"> PAGEREF _Toc202875456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0C4877A1" w14:textId="6366A06C" w:rsidR="00E52818" w:rsidRPr="006B31EF" w:rsidRDefault="00E52818" w:rsidP="001A7AAD">
          <w:pPr>
            <w:pStyle w:val="TOC2"/>
            <w:tabs>
              <w:tab w:val="left" w:pos="720"/>
            </w:tabs>
            <w:rPr>
              <w:rFonts w:eastAsiaTheme="minorEastAsia"/>
              <w:noProof/>
              <w:kern w:val="2"/>
              <w14:ligatures w14:val="standardContextual"/>
            </w:rPr>
          </w:pPr>
          <w:hyperlink w:anchor="_Toc202875457" w:history="1">
            <w:r w:rsidRPr="006B31EF">
              <w:rPr>
                <w:rStyle w:val="Hyperlink"/>
                <w:noProof/>
              </w:rPr>
              <w:t>1.3.</w:t>
            </w:r>
            <w:r w:rsidRPr="006B31EF">
              <w:rPr>
                <w:rFonts w:eastAsiaTheme="minorEastAsia"/>
                <w:noProof/>
                <w:kern w:val="2"/>
                <w14:ligatures w14:val="standardContextual"/>
              </w:rPr>
              <w:tab/>
            </w:r>
            <w:r w:rsidRPr="006B31EF">
              <w:rPr>
                <w:rStyle w:val="Hyperlink"/>
                <w:noProof/>
              </w:rPr>
              <w:t>Entry Requirement</w:t>
            </w:r>
            <w:r w:rsidRPr="006B31EF">
              <w:rPr>
                <w:noProof/>
                <w:webHidden/>
              </w:rPr>
              <w:tab/>
            </w:r>
            <w:r w:rsidRPr="006B31EF">
              <w:rPr>
                <w:noProof/>
                <w:webHidden/>
              </w:rPr>
              <w:fldChar w:fldCharType="begin"/>
            </w:r>
            <w:r w:rsidRPr="006B31EF">
              <w:rPr>
                <w:noProof/>
                <w:webHidden/>
              </w:rPr>
              <w:instrText xml:space="preserve"> PAGEREF _Toc202875457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53221B1A" w14:textId="74212A03" w:rsidR="00E52818" w:rsidRPr="006B31EF" w:rsidRDefault="00E52818" w:rsidP="001A7AAD">
          <w:pPr>
            <w:pStyle w:val="TOC2"/>
            <w:tabs>
              <w:tab w:val="left" w:pos="720"/>
            </w:tabs>
            <w:rPr>
              <w:rFonts w:eastAsiaTheme="minorEastAsia"/>
              <w:noProof/>
              <w:kern w:val="2"/>
              <w14:ligatures w14:val="standardContextual"/>
            </w:rPr>
          </w:pPr>
          <w:hyperlink w:anchor="_Toc202875458" w:history="1">
            <w:r w:rsidRPr="006B31EF">
              <w:rPr>
                <w:rStyle w:val="Hyperlink"/>
                <w:noProof/>
              </w:rPr>
              <w:t>1.4.</w:t>
            </w:r>
            <w:r w:rsidRPr="006B31EF">
              <w:rPr>
                <w:rFonts w:eastAsiaTheme="minorEastAsia"/>
                <w:noProof/>
                <w:kern w:val="2"/>
                <w14:ligatures w14:val="standardContextual"/>
              </w:rPr>
              <w:tab/>
            </w:r>
            <w:r w:rsidRPr="006B31EF">
              <w:rPr>
                <w:rStyle w:val="Hyperlink"/>
                <w:noProof/>
              </w:rPr>
              <w:t>Minimum qualification for teachers</w:t>
            </w:r>
            <w:r w:rsidRPr="006B31EF">
              <w:rPr>
                <w:noProof/>
                <w:webHidden/>
              </w:rPr>
              <w:tab/>
            </w:r>
            <w:r w:rsidRPr="006B31EF">
              <w:rPr>
                <w:noProof/>
                <w:webHidden/>
              </w:rPr>
              <w:fldChar w:fldCharType="begin"/>
            </w:r>
            <w:r w:rsidRPr="006B31EF">
              <w:rPr>
                <w:noProof/>
                <w:webHidden/>
              </w:rPr>
              <w:instrText xml:space="preserve"> PAGEREF _Toc202875458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5E769673" w14:textId="6A7B39A2" w:rsidR="00E52818" w:rsidRPr="006B31EF" w:rsidRDefault="00E52818" w:rsidP="001A7AAD">
          <w:pPr>
            <w:pStyle w:val="TOC2"/>
            <w:tabs>
              <w:tab w:val="left" w:pos="720"/>
            </w:tabs>
            <w:rPr>
              <w:rFonts w:eastAsiaTheme="minorEastAsia"/>
              <w:noProof/>
              <w:kern w:val="2"/>
              <w14:ligatures w14:val="standardContextual"/>
            </w:rPr>
          </w:pPr>
          <w:hyperlink w:anchor="_Toc202875459" w:history="1">
            <w:r w:rsidRPr="006B31EF">
              <w:rPr>
                <w:rStyle w:val="Hyperlink"/>
                <w:noProof/>
              </w:rPr>
              <w:t>1.5.</w:t>
            </w:r>
            <w:r w:rsidRPr="006B31EF">
              <w:rPr>
                <w:rFonts w:eastAsiaTheme="minorEastAsia"/>
                <w:noProof/>
                <w:kern w:val="2"/>
                <w14:ligatures w14:val="standardContextual"/>
              </w:rPr>
              <w:tab/>
            </w:r>
            <w:r w:rsidRPr="006B31EF">
              <w:rPr>
                <w:rStyle w:val="Hyperlink"/>
                <w:noProof/>
              </w:rPr>
              <w:t>Medium of instruction</w:t>
            </w:r>
            <w:r w:rsidRPr="006B31EF">
              <w:rPr>
                <w:noProof/>
                <w:webHidden/>
              </w:rPr>
              <w:tab/>
            </w:r>
            <w:r w:rsidRPr="006B31EF">
              <w:rPr>
                <w:noProof/>
                <w:webHidden/>
              </w:rPr>
              <w:fldChar w:fldCharType="begin"/>
            </w:r>
            <w:r w:rsidRPr="006B31EF">
              <w:rPr>
                <w:noProof/>
                <w:webHidden/>
              </w:rPr>
              <w:instrText xml:space="preserve"> PAGEREF _Toc202875459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0676AA19" w14:textId="1996E6AB" w:rsidR="00E52818" w:rsidRPr="006B31EF" w:rsidRDefault="00E52818" w:rsidP="001A7AAD">
          <w:pPr>
            <w:pStyle w:val="TOC2"/>
            <w:tabs>
              <w:tab w:val="left" w:pos="720"/>
            </w:tabs>
            <w:rPr>
              <w:rFonts w:eastAsiaTheme="minorEastAsia"/>
              <w:noProof/>
              <w:kern w:val="2"/>
              <w14:ligatures w14:val="standardContextual"/>
            </w:rPr>
          </w:pPr>
          <w:hyperlink w:anchor="_Toc202875460" w:history="1">
            <w:r w:rsidRPr="006B31EF">
              <w:rPr>
                <w:rStyle w:val="Hyperlink"/>
                <w:noProof/>
              </w:rPr>
              <w:t>1.6.</w:t>
            </w:r>
            <w:r w:rsidRPr="006B31EF">
              <w:rPr>
                <w:rFonts w:eastAsiaTheme="minorEastAsia"/>
                <w:noProof/>
                <w:kern w:val="2"/>
                <w14:ligatures w14:val="standardContextual"/>
              </w:rPr>
              <w:tab/>
            </w:r>
            <w:r w:rsidRPr="006B31EF">
              <w:rPr>
                <w:rStyle w:val="Hyperlink"/>
                <w:noProof/>
              </w:rPr>
              <w:t>Duration of Course</w:t>
            </w:r>
            <w:r w:rsidRPr="006B31EF">
              <w:rPr>
                <w:noProof/>
                <w:webHidden/>
              </w:rPr>
              <w:tab/>
            </w:r>
            <w:r w:rsidRPr="006B31EF">
              <w:rPr>
                <w:noProof/>
                <w:webHidden/>
              </w:rPr>
              <w:fldChar w:fldCharType="begin"/>
            </w:r>
            <w:r w:rsidRPr="006B31EF">
              <w:rPr>
                <w:noProof/>
                <w:webHidden/>
              </w:rPr>
              <w:instrText xml:space="preserve"> PAGEREF _Toc202875460 \h </w:instrText>
            </w:r>
            <w:r w:rsidRPr="006B31EF">
              <w:rPr>
                <w:noProof/>
                <w:webHidden/>
              </w:rPr>
            </w:r>
            <w:r w:rsidRPr="006B31EF">
              <w:rPr>
                <w:noProof/>
                <w:webHidden/>
              </w:rPr>
              <w:fldChar w:fldCharType="separate"/>
            </w:r>
            <w:r w:rsidR="009D2F48" w:rsidRPr="006B31EF">
              <w:rPr>
                <w:noProof/>
                <w:webHidden/>
              </w:rPr>
              <w:t>3</w:t>
            </w:r>
            <w:r w:rsidRPr="006B31EF">
              <w:rPr>
                <w:noProof/>
                <w:webHidden/>
              </w:rPr>
              <w:fldChar w:fldCharType="end"/>
            </w:r>
          </w:hyperlink>
        </w:p>
        <w:p w14:paraId="11683F47" w14:textId="5BF8D7E5" w:rsidR="00E52818" w:rsidRPr="006B31EF" w:rsidRDefault="00E52818" w:rsidP="001A7AAD">
          <w:pPr>
            <w:pStyle w:val="TOC1"/>
            <w:spacing w:line="240" w:lineRule="auto"/>
            <w:rPr>
              <w:rFonts w:eastAsiaTheme="minorEastAsia"/>
              <w:b w:val="0"/>
              <w:bCs w:val="0"/>
              <w:kern w:val="2"/>
              <w14:ligatures w14:val="standardContextual"/>
            </w:rPr>
          </w:pPr>
          <w:hyperlink w:anchor="_Toc202875461" w:history="1">
            <w:r w:rsidRPr="006B31EF">
              <w:rPr>
                <w:rStyle w:val="Hyperlink"/>
              </w:rPr>
              <w:t>Overall objectives of training program</w:t>
            </w:r>
            <w:r w:rsidRPr="006B31EF">
              <w:rPr>
                <w:webHidden/>
              </w:rPr>
              <w:tab/>
            </w:r>
            <w:r w:rsidRPr="006B31EF">
              <w:rPr>
                <w:webHidden/>
              </w:rPr>
              <w:fldChar w:fldCharType="begin"/>
            </w:r>
            <w:r w:rsidRPr="006B31EF">
              <w:rPr>
                <w:webHidden/>
              </w:rPr>
              <w:instrText xml:space="preserve"> PAGEREF _Toc202875461 \h </w:instrText>
            </w:r>
            <w:r w:rsidRPr="006B31EF">
              <w:rPr>
                <w:webHidden/>
              </w:rPr>
            </w:r>
            <w:r w:rsidRPr="006B31EF">
              <w:rPr>
                <w:webHidden/>
              </w:rPr>
              <w:fldChar w:fldCharType="separate"/>
            </w:r>
            <w:r w:rsidR="009D2F48" w:rsidRPr="006B31EF">
              <w:rPr>
                <w:b w:val="0"/>
                <w:bCs w:val="0"/>
                <w:webHidden/>
              </w:rPr>
              <w:t>.</w:t>
            </w:r>
            <w:r w:rsidRPr="006B31EF">
              <w:rPr>
                <w:webHidden/>
              </w:rPr>
              <w:fldChar w:fldCharType="end"/>
            </w:r>
          </w:hyperlink>
        </w:p>
        <w:p w14:paraId="67503120" w14:textId="568202F6" w:rsidR="00E52818" w:rsidRPr="006B31EF" w:rsidRDefault="00E52818" w:rsidP="001A7AAD">
          <w:pPr>
            <w:pStyle w:val="TOC1"/>
            <w:tabs>
              <w:tab w:val="left" w:pos="440"/>
            </w:tabs>
            <w:spacing w:line="240" w:lineRule="auto"/>
            <w:rPr>
              <w:rFonts w:eastAsiaTheme="minorEastAsia"/>
              <w:b w:val="0"/>
              <w:bCs w:val="0"/>
              <w:kern w:val="2"/>
              <w14:ligatures w14:val="standardContextual"/>
            </w:rPr>
          </w:pPr>
          <w:hyperlink w:anchor="_Toc202875462" w:history="1">
            <w:r w:rsidRPr="006B31EF">
              <w:rPr>
                <w:rStyle w:val="Hyperlink"/>
              </w:rPr>
              <w:t>2.</w:t>
            </w:r>
            <w:r w:rsidRPr="006B31EF">
              <w:rPr>
                <w:rFonts w:eastAsiaTheme="minorEastAsia"/>
                <w:b w:val="0"/>
                <w:bCs w:val="0"/>
                <w:kern w:val="2"/>
                <w14:ligatures w14:val="standardContextual"/>
              </w:rPr>
              <w:tab/>
            </w:r>
            <w:r w:rsidRPr="006B31EF">
              <w:rPr>
                <w:rStyle w:val="Hyperlink"/>
              </w:rPr>
              <w:t>Scheme of Studies</w:t>
            </w:r>
            <w:r w:rsidRPr="006B31EF">
              <w:rPr>
                <w:webHidden/>
              </w:rPr>
              <w:tab/>
            </w:r>
            <w:r w:rsidR="00891C2A">
              <w:rPr>
                <w:webHidden/>
              </w:rPr>
              <w:t>5</w:t>
            </w:r>
          </w:hyperlink>
        </w:p>
        <w:p w14:paraId="0A798A85" w14:textId="4B8F8CC8" w:rsidR="00E52818" w:rsidRPr="006B31EF" w:rsidRDefault="00E52818" w:rsidP="001A7AAD">
          <w:pPr>
            <w:pStyle w:val="TOC1"/>
            <w:tabs>
              <w:tab w:val="left" w:pos="440"/>
            </w:tabs>
            <w:spacing w:line="240" w:lineRule="auto"/>
            <w:rPr>
              <w:rFonts w:eastAsiaTheme="minorEastAsia"/>
              <w:b w:val="0"/>
              <w:bCs w:val="0"/>
              <w:kern w:val="2"/>
              <w14:ligatures w14:val="standardContextual"/>
            </w:rPr>
          </w:pPr>
          <w:hyperlink w:anchor="_Toc202875463" w:history="1">
            <w:r w:rsidRPr="006B31EF">
              <w:rPr>
                <w:rStyle w:val="Hyperlink"/>
              </w:rPr>
              <w:t>3.</w:t>
            </w:r>
            <w:r w:rsidRPr="006B31EF">
              <w:rPr>
                <w:rFonts w:eastAsiaTheme="minorEastAsia"/>
                <w:b w:val="0"/>
                <w:bCs w:val="0"/>
                <w:kern w:val="2"/>
                <w14:ligatures w14:val="standardContextual"/>
              </w:rPr>
              <w:tab/>
            </w:r>
            <w:r w:rsidRPr="006B31EF">
              <w:rPr>
                <w:rStyle w:val="Hyperlink"/>
              </w:rPr>
              <w:t>Overview of the Curriculum for Hydro Power Plant Technician</w:t>
            </w:r>
            <w:r w:rsidRPr="006B31EF">
              <w:rPr>
                <w:webHidden/>
              </w:rPr>
              <w:tab/>
            </w:r>
            <w:r w:rsidRPr="006B31EF">
              <w:rPr>
                <w:webHidden/>
              </w:rPr>
              <w:fldChar w:fldCharType="begin"/>
            </w:r>
            <w:r w:rsidRPr="006B31EF">
              <w:rPr>
                <w:webHidden/>
              </w:rPr>
              <w:instrText xml:space="preserve"> PAGEREF _Toc202875463 \h </w:instrText>
            </w:r>
            <w:r w:rsidRPr="006B31EF">
              <w:rPr>
                <w:webHidden/>
              </w:rPr>
            </w:r>
            <w:r w:rsidRPr="006B31EF">
              <w:rPr>
                <w:webHidden/>
              </w:rPr>
              <w:fldChar w:fldCharType="separate"/>
            </w:r>
            <w:r w:rsidR="009D2F48" w:rsidRPr="006B31EF">
              <w:rPr>
                <w:b w:val="0"/>
                <w:bCs w:val="0"/>
                <w:webHidden/>
              </w:rPr>
              <w:t>.</w:t>
            </w:r>
            <w:r w:rsidRPr="006B31EF">
              <w:rPr>
                <w:webHidden/>
              </w:rPr>
              <w:fldChar w:fldCharType="end"/>
            </w:r>
          </w:hyperlink>
        </w:p>
        <w:p w14:paraId="73C3C763" w14:textId="0FC3FA6B" w:rsidR="00E52818" w:rsidRPr="006B31EF" w:rsidRDefault="00E52818" w:rsidP="001A7AAD">
          <w:pPr>
            <w:pStyle w:val="TOC1"/>
            <w:tabs>
              <w:tab w:val="left" w:pos="440"/>
            </w:tabs>
            <w:spacing w:line="240" w:lineRule="auto"/>
            <w:rPr>
              <w:rFonts w:eastAsiaTheme="minorEastAsia"/>
              <w:b w:val="0"/>
              <w:bCs w:val="0"/>
              <w:kern w:val="2"/>
              <w14:ligatures w14:val="standardContextual"/>
            </w:rPr>
          </w:pPr>
          <w:hyperlink w:anchor="_Toc202875464" w:history="1">
            <w:r w:rsidRPr="006B31EF">
              <w:rPr>
                <w:rStyle w:val="Hyperlink"/>
              </w:rPr>
              <w:t>4.</w:t>
            </w:r>
            <w:r w:rsidRPr="006B31EF">
              <w:rPr>
                <w:rFonts w:eastAsiaTheme="minorEastAsia"/>
                <w:b w:val="0"/>
                <w:bCs w:val="0"/>
                <w:kern w:val="2"/>
                <w14:ligatures w14:val="standardContextual"/>
              </w:rPr>
              <w:tab/>
            </w:r>
            <w:r w:rsidRPr="006B31EF">
              <w:rPr>
                <w:rStyle w:val="Hyperlink"/>
              </w:rPr>
              <w:t>Details of Modules</w:t>
            </w:r>
            <w:r w:rsidRPr="006B31EF">
              <w:rPr>
                <w:webHidden/>
              </w:rPr>
              <w:tab/>
            </w:r>
            <w:r w:rsidRPr="006B31EF">
              <w:rPr>
                <w:webHidden/>
              </w:rPr>
              <w:fldChar w:fldCharType="begin"/>
            </w:r>
            <w:r w:rsidRPr="006B31EF">
              <w:rPr>
                <w:webHidden/>
              </w:rPr>
              <w:instrText xml:space="preserve"> PAGEREF _Toc202875464 \h </w:instrText>
            </w:r>
            <w:r w:rsidRPr="006B31EF">
              <w:rPr>
                <w:webHidden/>
              </w:rPr>
            </w:r>
            <w:r w:rsidRPr="006B31EF">
              <w:rPr>
                <w:webHidden/>
              </w:rPr>
              <w:fldChar w:fldCharType="separate"/>
            </w:r>
            <w:r w:rsidR="009D2F48" w:rsidRPr="006B31EF">
              <w:rPr>
                <w:webHidden/>
              </w:rPr>
              <w:t>1</w:t>
            </w:r>
            <w:r w:rsidRPr="006B31EF">
              <w:rPr>
                <w:webHidden/>
              </w:rPr>
              <w:fldChar w:fldCharType="end"/>
            </w:r>
          </w:hyperlink>
        </w:p>
        <w:p w14:paraId="38C50E36" w14:textId="4EE3BE01" w:rsidR="00E52818" w:rsidRPr="006B31EF" w:rsidRDefault="00E52818" w:rsidP="001A7AAD">
          <w:pPr>
            <w:pStyle w:val="TOC2"/>
            <w:rPr>
              <w:rFonts w:eastAsiaTheme="minorEastAsia"/>
              <w:noProof/>
              <w:kern w:val="2"/>
              <w14:ligatures w14:val="standardContextual"/>
            </w:rPr>
          </w:pPr>
          <w:hyperlink w:anchor="_Toc202875465" w:history="1">
            <w:r w:rsidRPr="006B31EF">
              <w:rPr>
                <w:rStyle w:val="Hyperlink"/>
                <w:noProof/>
              </w:rPr>
              <w:t>0713E&amp;E41</w:t>
            </w:r>
            <w:r w:rsidR="00C72F65" w:rsidRPr="006B31EF">
              <w:rPr>
                <w:rStyle w:val="Hyperlink"/>
                <w:noProof/>
              </w:rPr>
              <w:t>0</w:t>
            </w:r>
            <w:r w:rsidRPr="006B31EF">
              <w:rPr>
                <w:rStyle w:val="Hyperlink"/>
                <w:noProof/>
              </w:rPr>
              <w:t>1 Apply Entrepreneurial Skill</w:t>
            </w:r>
            <w:r w:rsidRPr="006B31EF">
              <w:rPr>
                <w:noProof/>
                <w:webHidden/>
              </w:rPr>
              <w:tab/>
            </w:r>
            <w:r w:rsidRPr="006B31EF">
              <w:rPr>
                <w:noProof/>
                <w:webHidden/>
              </w:rPr>
              <w:fldChar w:fldCharType="begin"/>
            </w:r>
            <w:r w:rsidRPr="006B31EF">
              <w:rPr>
                <w:noProof/>
                <w:webHidden/>
              </w:rPr>
              <w:instrText xml:space="preserve"> PAGEREF _Toc202875465 \h </w:instrText>
            </w:r>
            <w:r w:rsidRPr="006B31EF">
              <w:rPr>
                <w:noProof/>
                <w:webHidden/>
              </w:rPr>
            </w:r>
            <w:r w:rsidRPr="006B31EF">
              <w:rPr>
                <w:noProof/>
                <w:webHidden/>
              </w:rPr>
              <w:fldChar w:fldCharType="separate"/>
            </w:r>
            <w:r w:rsidR="009D2F48" w:rsidRPr="006B31EF">
              <w:rPr>
                <w:noProof/>
                <w:webHidden/>
              </w:rPr>
              <w:t>1</w:t>
            </w:r>
            <w:r w:rsidRPr="006B31EF">
              <w:rPr>
                <w:noProof/>
                <w:webHidden/>
              </w:rPr>
              <w:fldChar w:fldCharType="end"/>
            </w:r>
          </w:hyperlink>
        </w:p>
        <w:p w14:paraId="7ABF0129" w14:textId="32D84B15" w:rsidR="00E52818" w:rsidRPr="006B31EF" w:rsidRDefault="00E52818" w:rsidP="001A7AAD">
          <w:pPr>
            <w:pStyle w:val="TOC2"/>
            <w:rPr>
              <w:rFonts w:eastAsiaTheme="minorEastAsia"/>
              <w:noProof/>
              <w:kern w:val="2"/>
              <w14:ligatures w14:val="standardContextual"/>
            </w:rPr>
          </w:pPr>
          <w:hyperlink w:anchor="_Toc202875466" w:history="1">
            <w:r w:rsidRPr="006B31EF">
              <w:rPr>
                <w:rStyle w:val="Hyperlink"/>
                <w:noProof/>
              </w:rPr>
              <w:t>0713E&amp;E41</w:t>
            </w:r>
            <w:r w:rsidR="00C72F65" w:rsidRPr="006B31EF">
              <w:rPr>
                <w:rStyle w:val="Hyperlink"/>
                <w:noProof/>
              </w:rPr>
              <w:t>0</w:t>
            </w:r>
            <w:r w:rsidRPr="006B31EF">
              <w:rPr>
                <w:rStyle w:val="Hyperlink"/>
                <w:noProof/>
              </w:rPr>
              <w:t>2 Operate Hydraulic Machines</w:t>
            </w:r>
            <w:r w:rsidRPr="006B31EF">
              <w:rPr>
                <w:noProof/>
                <w:webHidden/>
              </w:rPr>
              <w:tab/>
            </w:r>
            <w:r w:rsidRPr="006B31EF">
              <w:rPr>
                <w:noProof/>
                <w:webHidden/>
              </w:rPr>
              <w:fldChar w:fldCharType="begin"/>
            </w:r>
            <w:r w:rsidRPr="006B31EF">
              <w:rPr>
                <w:noProof/>
                <w:webHidden/>
              </w:rPr>
              <w:instrText xml:space="preserve"> PAGEREF _Toc202875466 \h </w:instrText>
            </w:r>
            <w:r w:rsidRPr="006B31EF">
              <w:rPr>
                <w:noProof/>
                <w:webHidden/>
              </w:rPr>
            </w:r>
            <w:r w:rsidRPr="006B31EF">
              <w:rPr>
                <w:noProof/>
                <w:webHidden/>
              </w:rPr>
              <w:fldChar w:fldCharType="separate"/>
            </w:r>
            <w:r w:rsidR="009D2F48" w:rsidRPr="006B31EF">
              <w:rPr>
                <w:noProof/>
                <w:webHidden/>
              </w:rPr>
              <w:t>5</w:t>
            </w:r>
            <w:r w:rsidRPr="006B31EF">
              <w:rPr>
                <w:noProof/>
                <w:webHidden/>
              </w:rPr>
              <w:fldChar w:fldCharType="end"/>
            </w:r>
          </w:hyperlink>
        </w:p>
        <w:p w14:paraId="0C9C700B" w14:textId="5CA1B9CE" w:rsidR="00E52818" w:rsidRPr="006B31EF" w:rsidRDefault="00E52818" w:rsidP="001A7AAD">
          <w:pPr>
            <w:pStyle w:val="TOC2"/>
            <w:rPr>
              <w:rFonts w:eastAsiaTheme="minorEastAsia"/>
              <w:noProof/>
              <w:kern w:val="2"/>
              <w14:ligatures w14:val="standardContextual"/>
            </w:rPr>
          </w:pPr>
          <w:hyperlink w:anchor="_Toc202875467" w:history="1">
            <w:r w:rsidRPr="006B31EF">
              <w:rPr>
                <w:rStyle w:val="Hyperlink"/>
                <w:noProof/>
              </w:rPr>
              <w:t>0713E&amp;E41</w:t>
            </w:r>
            <w:r w:rsidR="00C72F65" w:rsidRPr="006B31EF">
              <w:rPr>
                <w:rStyle w:val="Hyperlink"/>
                <w:noProof/>
              </w:rPr>
              <w:t>0</w:t>
            </w:r>
            <w:r w:rsidRPr="006B31EF">
              <w:rPr>
                <w:rStyle w:val="Hyperlink"/>
                <w:noProof/>
              </w:rPr>
              <w:t>3 Calibrate Electrical Equipment</w:t>
            </w:r>
            <w:r w:rsidRPr="006B31EF">
              <w:rPr>
                <w:noProof/>
                <w:webHidden/>
              </w:rPr>
              <w:tab/>
            </w:r>
            <w:r w:rsidRPr="006B31EF">
              <w:rPr>
                <w:noProof/>
                <w:webHidden/>
              </w:rPr>
              <w:fldChar w:fldCharType="begin"/>
            </w:r>
            <w:r w:rsidRPr="006B31EF">
              <w:rPr>
                <w:noProof/>
                <w:webHidden/>
              </w:rPr>
              <w:instrText xml:space="preserve"> PAGEREF _Toc202875467 \h </w:instrText>
            </w:r>
            <w:r w:rsidRPr="006B31EF">
              <w:rPr>
                <w:noProof/>
                <w:webHidden/>
              </w:rPr>
            </w:r>
            <w:r w:rsidRPr="006B31EF">
              <w:rPr>
                <w:noProof/>
                <w:webHidden/>
              </w:rPr>
              <w:fldChar w:fldCharType="separate"/>
            </w:r>
            <w:r w:rsidR="009D2F48" w:rsidRPr="006B31EF">
              <w:rPr>
                <w:noProof/>
                <w:webHidden/>
              </w:rPr>
              <w:t>11</w:t>
            </w:r>
            <w:r w:rsidRPr="006B31EF">
              <w:rPr>
                <w:noProof/>
                <w:webHidden/>
              </w:rPr>
              <w:fldChar w:fldCharType="end"/>
            </w:r>
          </w:hyperlink>
        </w:p>
        <w:p w14:paraId="68830A12" w14:textId="1EE7D786" w:rsidR="00E52818" w:rsidRPr="006B31EF" w:rsidRDefault="00E52818" w:rsidP="001A7AAD">
          <w:pPr>
            <w:pStyle w:val="TOC2"/>
            <w:rPr>
              <w:rFonts w:eastAsiaTheme="minorEastAsia"/>
              <w:noProof/>
              <w:kern w:val="2"/>
              <w14:ligatures w14:val="standardContextual"/>
            </w:rPr>
          </w:pPr>
          <w:hyperlink w:anchor="_Toc202875468" w:history="1">
            <w:r w:rsidRPr="006B31EF">
              <w:rPr>
                <w:rStyle w:val="Hyperlink"/>
                <w:noProof/>
              </w:rPr>
              <w:t>0713E&amp;E41</w:t>
            </w:r>
            <w:r w:rsidR="00C72F65" w:rsidRPr="006B31EF">
              <w:rPr>
                <w:rStyle w:val="Hyperlink"/>
                <w:noProof/>
              </w:rPr>
              <w:t>0</w:t>
            </w:r>
            <w:r w:rsidRPr="006B31EF">
              <w:rPr>
                <w:rStyle w:val="Hyperlink"/>
                <w:noProof/>
              </w:rPr>
              <w:t>4 Diagnose Electrical Fault in Generator</w:t>
            </w:r>
            <w:r w:rsidRPr="006B31EF">
              <w:rPr>
                <w:noProof/>
                <w:webHidden/>
              </w:rPr>
              <w:tab/>
            </w:r>
            <w:r w:rsidRPr="006B31EF">
              <w:rPr>
                <w:noProof/>
                <w:webHidden/>
              </w:rPr>
              <w:fldChar w:fldCharType="begin"/>
            </w:r>
            <w:r w:rsidRPr="006B31EF">
              <w:rPr>
                <w:noProof/>
                <w:webHidden/>
              </w:rPr>
              <w:instrText xml:space="preserve"> PAGEREF _Toc202875468 \h </w:instrText>
            </w:r>
            <w:r w:rsidRPr="006B31EF">
              <w:rPr>
                <w:noProof/>
                <w:webHidden/>
              </w:rPr>
            </w:r>
            <w:r w:rsidRPr="006B31EF">
              <w:rPr>
                <w:noProof/>
                <w:webHidden/>
              </w:rPr>
              <w:fldChar w:fldCharType="separate"/>
            </w:r>
            <w:r w:rsidR="009D2F48" w:rsidRPr="006B31EF">
              <w:rPr>
                <w:noProof/>
                <w:webHidden/>
              </w:rPr>
              <w:t>16</w:t>
            </w:r>
            <w:r w:rsidRPr="006B31EF">
              <w:rPr>
                <w:noProof/>
                <w:webHidden/>
              </w:rPr>
              <w:fldChar w:fldCharType="end"/>
            </w:r>
          </w:hyperlink>
        </w:p>
        <w:p w14:paraId="06263799" w14:textId="2A5D07FB" w:rsidR="00E52818" w:rsidRPr="006B31EF" w:rsidRDefault="00E52818" w:rsidP="001A7AAD">
          <w:pPr>
            <w:pStyle w:val="TOC2"/>
            <w:rPr>
              <w:rFonts w:eastAsiaTheme="minorEastAsia"/>
              <w:noProof/>
              <w:kern w:val="2"/>
              <w14:ligatures w14:val="standardContextual"/>
            </w:rPr>
          </w:pPr>
          <w:hyperlink w:anchor="_Toc202875469" w:history="1">
            <w:r w:rsidRPr="006B31EF">
              <w:rPr>
                <w:rStyle w:val="Hyperlink"/>
                <w:noProof/>
              </w:rPr>
              <w:t>0713E&amp;E41</w:t>
            </w:r>
            <w:r w:rsidR="00C72F65" w:rsidRPr="006B31EF">
              <w:rPr>
                <w:rStyle w:val="Hyperlink"/>
                <w:noProof/>
              </w:rPr>
              <w:t>0</w:t>
            </w:r>
            <w:r w:rsidRPr="006B31EF">
              <w:rPr>
                <w:rStyle w:val="Hyperlink"/>
                <w:noProof/>
              </w:rPr>
              <w:t>5 Carryout Transmission of Electrical Power</w:t>
            </w:r>
            <w:r w:rsidRPr="006B31EF">
              <w:rPr>
                <w:noProof/>
                <w:webHidden/>
              </w:rPr>
              <w:tab/>
            </w:r>
            <w:r w:rsidRPr="006B31EF">
              <w:rPr>
                <w:noProof/>
                <w:webHidden/>
              </w:rPr>
              <w:fldChar w:fldCharType="begin"/>
            </w:r>
            <w:r w:rsidRPr="006B31EF">
              <w:rPr>
                <w:noProof/>
                <w:webHidden/>
              </w:rPr>
              <w:instrText xml:space="preserve"> PAGEREF _Toc202875469 \h </w:instrText>
            </w:r>
            <w:r w:rsidRPr="006B31EF">
              <w:rPr>
                <w:noProof/>
                <w:webHidden/>
              </w:rPr>
            </w:r>
            <w:r w:rsidRPr="006B31EF">
              <w:rPr>
                <w:noProof/>
                <w:webHidden/>
              </w:rPr>
              <w:fldChar w:fldCharType="separate"/>
            </w:r>
            <w:r w:rsidR="009D2F48" w:rsidRPr="006B31EF">
              <w:rPr>
                <w:noProof/>
                <w:webHidden/>
              </w:rPr>
              <w:t>20</w:t>
            </w:r>
            <w:r w:rsidRPr="006B31EF">
              <w:rPr>
                <w:noProof/>
                <w:webHidden/>
              </w:rPr>
              <w:fldChar w:fldCharType="end"/>
            </w:r>
          </w:hyperlink>
        </w:p>
        <w:p w14:paraId="032FA102" w14:textId="22260A2B" w:rsidR="00E52818" w:rsidRPr="006B31EF" w:rsidRDefault="00E52818" w:rsidP="001A7AAD">
          <w:pPr>
            <w:pStyle w:val="TOC2"/>
            <w:rPr>
              <w:rFonts w:eastAsiaTheme="minorEastAsia"/>
              <w:noProof/>
              <w:kern w:val="2"/>
              <w14:ligatures w14:val="standardContextual"/>
            </w:rPr>
          </w:pPr>
          <w:hyperlink w:anchor="_Toc202875470" w:history="1">
            <w:r w:rsidRPr="006B31EF">
              <w:rPr>
                <w:rStyle w:val="Hyperlink"/>
                <w:noProof/>
              </w:rPr>
              <w:t>0713E&amp;E41</w:t>
            </w:r>
            <w:r w:rsidR="00C72F65" w:rsidRPr="006B31EF">
              <w:rPr>
                <w:rStyle w:val="Hyperlink"/>
                <w:noProof/>
              </w:rPr>
              <w:t>0</w:t>
            </w:r>
            <w:r w:rsidRPr="006B31EF">
              <w:rPr>
                <w:rStyle w:val="Hyperlink"/>
                <w:noProof/>
              </w:rPr>
              <w:t>6 Carryout Distribution of Electrical Power</w:t>
            </w:r>
            <w:r w:rsidRPr="006B31EF">
              <w:rPr>
                <w:noProof/>
                <w:webHidden/>
              </w:rPr>
              <w:tab/>
            </w:r>
            <w:r w:rsidRPr="006B31EF">
              <w:rPr>
                <w:noProof/>
                <w:webHidden/>
              </w:rPr>
              <w:fldChar w:fldCharType="begin"/>
            </w:r>
            <w:r w:rsidRPr="006B31EF">
              <w:rPr>
                <w:noProof/>
                <w:webHidden/>
              </w:rPr>
              <w:instrText xml:space="preserve"> PAGEREF _Toc202875470 \h </w:instrText>
            </w:r>
            <w:r w:rsidRPr="006B31EF">
              <w:rPr>
                <w:noProof/>
                <w:webHidden/>
              </w:rPr>
            </w:r>
            <w:r w:rsidRPr="006B31EF">
              <w:rPr>
                <w:noProof/>
                <w:webHidden/>
              </w:rPr>
              <w:fldChar w:fldCharType="separate"/>
            </w:r>
            <w:r w:rsidR="009D2F48" w:rsidRPr="006B31EF">
              <w:rPr>
                <w:noProof/>
                <w:webHidden/>
              </w:rPr>
              <w:t>22</w:t>
            </w:r>
            <w:r w:rsidRPr="006B31EF">
              <w:rPr>
                <w:noProof/>
                <w:webHidden/>
              </w:rPr>
              <w:fldChar w:fldCharType="end"/>
            </w:r>
          </w:hyperlink>
        </w:p>
        <w:p w14:paraId="55407496" w14:textId="24D10F99" w:rsidR="00E52818" w:rsidRPr="006B31EF" w:rsidRDefault="00E52818" w:rsidP="001A7AAD">
          <w:pPr>
            <w:pStyle w:val="TOC2"/>
            <w:rPr>
              <w:rFonts w:eastAsiaTheme="minorEastAsia"/>
              <w:noProof/>
              <w:kern w:val="2"/>
              <w14:ligatures w14:val="standardContextual"/>
            </w:rPr>
          </w:pPr>
          <w:hyperlink w:anchor="_Toc202875471" w:history="1">
            <w:r w:rsidRPr="006B31EF">
              <w:rPr>
                <w:rStyle w:val="Hyperlink"/>
                <w:noProof/>
              </w:rPr>
              <w:t>0713E&amp;E41</w:t>
            </w:r>
            <w:r w:rsidR="00C72F65" w:rsidRPr="006B31EF">
              <w:rPr>
                <w:rStyle w:val="Hyperlink"/>
                <w:noProof/>
              </w:rPr>
              <w:t>0</w:t>
            </w:r>
            <w:r w:rsidRPr="006B31EF">
              <w:rPr>
                <w:rStyle w:val="Hyperlink"/>
                <w:noProof/>
              </w:rPr>
              <w:t>7 Carryout Protection of Distribution and Transmission System</w:t>
            </w:r>
            <w:r w:rsidRPr="006B31EF">
              <w:rPr>
                <w:noProof/>
                <w:webHidden/>
              </w:rPr>
              <w:tab/>
            </w:r>
            <w:r w:rsidRPr="006B31EF">
              <w:rPr>
                <w:noProof/>
                <w:webHidden/>
              </w:rPr>
              <w:fldChar w:fldCharType="begin"/>
            </w:r>
            <w:r w:rsidRPr="006B31EF">
              <w:rPr>
                <w:noProof/>
                <w:webHidden/>
              </w:rPr>
              <w:instrText xml:space="preserve"> PAGEREF _Toc202875471 \h </w:instrText>
            </w:r>
            <w:r w:rsidRPr="006B31EF">
              <w:rPr>
                <w:noProof/>
                <w:webHidden/>
              </w:rPr>
            </w:r>
            <w:r w:rsidRPr="006B31EF">
              <w:rPr>
                <w:noProof/>
                <w:webHidden/>
              </w:rPr>
              <w:fldChar w:fldCharType="separate"/>
            </w:r>
            <w:r w:rsidR="009D2F48" w:rsidRPr="006B31EF">
              <w:rPr>
                <w:noProof/>
                <w:webHidden/>
              </w:rPr>
              <w:t>25</w:t>
            </w:r>
            <w:r w:rsidRPr="006B31EF">
              <w:rPr>
                <w:noProof/>
                <w:webHidden/>
              </w:rPr>
              <w:fldChar w:fldCharType="end"/>
            </w:r>
          </w:hyperlink>
        </w:p>
        <w:p w14:paraId="24C57470" w14:textId="373D1A26" w:rsidR="00E52818" w:rsidRPr="006B31EF" w:rsidRDefault="00E52818" w:rsidP="001A7AAD">
          <w:pPr>
            <w:pStyle w:val="TOC2"/>
            <w:rPr>
              <w:rFonts w:eastAsiaTheme="minorEastAsia"/>
              <w:noProof/>
              <w:kern w:val="2"/>
              <w14:ligatures w14:val="standardContextual"/>
            </w:rPr>
          </w:pPr>
          <w:hyperlink w:anchor="_Toc202875472" w:history="1">
            <w:r w:rsidRPr="006B31EF">
              <w:rPr>
                <w:rStyle w:val="Hyperlink"/>
                <w:noProof/>
                <w:lang w:val="pt-PT"/>
              </w:rPr>
              <w:t>0713E&amp;E40</w:t>
            </w:r>
            <w:r w:rsidR="00C72F65" w:rsidRPr="006B31EF">
              <w:rPr>
                <w:rStyle w:val="Hyperlink"/>
                <w:noProof/>
                <w:lang w:val="pt-PT"/>
              </w:rPr>
              <w:t>0</w:t>
            </w:r>
            <w:r w:rsidRPr="006B31EF">
              <w:rPr>
                <w:rStyle w:val="Hyperlink"/>
                <w:noProof/>
                <w:lang w:val="pt-PT"/>
              </w:rPr>
              <w:t>8 Install</w:t>
            </w:r>
            <w:r w:rsidRPr="006B31EF">
              <w:rPr>
                <w:rStyle w:val="Hyperlink"/>
                <w:bCs/>
                <w:noProof/>
                <w:lang w:val="pt-PT"/>
              </w:rPr>
              <w:t xml:space="preserve"> Turbine</w:t>
            </w:r>
            <w:r w:rsidRPr="006B31EF">
              <w:rPr>
                <w:noProof/>
                <w:webHidden/>
              </w:rPr>
              <w:tab/>
            </w:r>
            <w:r w:rsidRPr="006B31EF">
              <w:rPr>
                <w:noProof/>
                <w:webHidden/>
              </w:rPr>
              <w:fldChar w:fldCharType="begin"/>
            </w:r>
            <w:r w:rsidRPr="006B31EF">
              <w:rPr>
                <w:noProof/>
                <w:webHidden/>
              </w:rPr>
              <w:instrText xml:space="preserve"> PAGEREF _Toc202875472 \h </w:instrText>
            </w:r>
            <w:r w:rsidRPr="006B31EF">
              <w:rPr>
                <w:noProof/>
                <w:webHidden/>
              </w:rPr>
            </w:r>
            <w:r w:rsidRPr="006B31EF">
              <w:rPr>
                <w:noProof/>
                <w:webHidden/>
              </w:rPr>
              <w:fldChar w:fldCharType="separate"/>
            </w:r>
            <w:r w:rsidR="009D2F48" w:rsidRPr="006B31EF">
              <w:rPr>
                <w:noProof/>
                <w:webHidden/>
              </w:rPr>
              <w:t>28</w:t>
            </w:r>
            <w:r w:rsidRPr="006B31EF">
              <w:rPr>
                <w:noProof/>
                <w:webHidden/>
              </w:rPr>
              <w:fldChar w:fldCharType="end"/>
            </w:r>
          </w:hyperlink>
        </w:p>
        <w:p w14:paraId="4610C447" w14:textId="12B54B5C" w:rsidR="00E52818" w:rsidRPr="006B31EF" w:rsidRDefault="00E52818" w:rsidP="001A7AAD">
          <w:pPr>
            <w:pStyle w:val="TOC2"/>
            <w:rPr>
              <w:rFonts w:eastAsiaTheme="minorEastAsia"/>
              <w:noProof/>
              <w:kern w:val="2"/>
              <w14:ligatures w14:val="standardContextual"/>
            </w:rPr>
          </w:pPr>
          <w:hyperlink w:anchor="_Toc202875473" w:history="1">
            <w:r w:rsidRPr="006B31EF">
              <w:rPr>
                <w:rStyle w:val="Hyperlink"/>
                <w:noProof/>
              </w:rPr>
              <w:t>0713E&amp;E40</w:t>
            </w:r>
            <w:r w:rsidR="00C72F65" w:rsidRPr="006B31EF">
              <w:rPr>
                <w:rStyle w:val="Hyperlink"/>
                <w:noProof/>
              </w:rPr>
              <w:t>0</w:t>
            </w:r>
            <w:r w:rsidRPr="006B31EF">
              <w:rPr>
                <w:rStyle w:val="Hyperlink"/>
                <w:noProof/>
              </w:rPr>
              <w:t>9 Install Generator</w:t>
            </w:r>
            <w:r w:rsidRPr="006B31EF">
              <w:rPr>
                <w:noProof/>
                <w:webHidden/>
              </w:rPr>
              <w:tab/>
            </w:r>
            <w:r w:rsidRPr="006B31EF">
              <w:rPr>
                <w:noProof/>
                <w:webHidden/>
              </w:rPr>
              <w:fldChar w:fldCharType="begin"/>
            </w:r>
            <w:r w:rsidRPr="006B31EF">
              <w:rPr>
                <w:noProof/>
                <w:webHidden/>
              </w:rPr>
              <w:instrText xml:space="preserve"> PAGEREF _Toc202875473 \h </w:instrText>
            </w:r>
            <w:r w:rsidRPr="006B31EF">
              <w:rPr>
                <w:noProof/>
                <w:webHidden/>
              </w:rPr>
            </w:r>
            <w:r w:rsidRPr="006B31EF">
              <w:rPr>
                <w:noProof/>
                <w:webHidden/>
              </w:rPr>
              <w:fldChar w:fldCharType="separate"/>
            </w:r>
            <w:r w:rsidR="009D2F48" w:rsidRPr="006B31EF">
              <w:rPr>
                <w:noProof/>
                <w:webHidden/>
              </w:rPr>
              <w:t>31</w:t>
            </w:r>
            <w:r w:rsidRPr="006B31EF">
              <w:rPr>
                <w:noProof/>
                <w:webHidden/>
              </w:rPr>
              <w:fldChar w:fldCharType="end"/>
            </w:r>
          </w:hyperlink>
        </w:p>
        <w:p w14:paraId="0C46BE99" w14:textId="6303B4A9" w:rsidR="00E52818" w:rsidRPr="006B31EF" w:rsidRDefault="00E52818" w:rsidP="001A7AAD">
          <w:pPr>
            <w:pStyle w:val="TOC2"/>
            <w:rPr>
              <w:rFonts w:eastAsiaTheme="minorEastAsia"/>
              <w:noProof/>
              <w:kern w:val="2"/>
              <w14:ligatures w14:val="standardContextual"/>
            </w:rPr>
          </w:pPr>
          <w:hyperlink w:anchor="_Toc202875474" w:history="1">
            <w:r w:rsidRPr="006B31EF">
              <w:rPr>
                <w:rStyle w:val="Hyperlink"/>
                <w:noProof/>
              </w:rPr>
              <w:t>0713E&amp;E4010 Control HP plant shutdown for emergency standby electrical systems</w:t>
            </w:r>
            <w:r w:rsidRPr="006B31EF">
              <w:rPr>
                <w:noProof/>
                <w:webHidden/>
              </w:rPr>
              <w:tab/>
            </w:r>
            <w:r w:rsidRPr="006B31EF">
              <w:rPr>
                <w:noProof/>
                <w:webHidden/>
              </w:rPr>
              <w:fldChar w:fldCharType="begin"/>
            </w:r>
            <w:r w:rsidRPr="006B31EF">
              <w:rPr>
                <w:noProof/>
                <w:webHidden/>
              </w:rPr>
              <w:instrText xml:space="preserve"> PAGEREF _Toc202875474 \h </w:instrText>
            </w:r>
            <w:r w:rsidRPr="006B31EF">
              <w:rPr>
                <w:noProof/>
                <w:webHidden/>
              </w:rPr>
            </w:r>
            <w:r w:rsidRPr="006B31EF">
              <w:rPr>
                <w:noProof/>
                <w:webHidden/>
              </w:rPr>
              <w:fldChar w:fldCharType="separate"/>
            </w:r>
            <w:r w:rsidR="009D2F48" w:rsidRPr="006B31EF">
              <w:rPr>
                <w:noProof/>
                <w:webHidden/>
              </w:rPr>
              <w:t>34</w:t>
            </w:r>
            <w:r w:rsidRPr="006B31EF">
              <w:rPr>
                <w:noProof/>
                <w:webHidden/>
              </w:rPr>
              <w:fldChar w:fldCharType="end"/>
            </w:r>
          </w:hyperlink>
        </w:p>
        <w:p w14:paraId="110AAF27" w14:textId="6B00BEDA" w:rsidR="00E52818" w:rsidRPr="006B31EF" w:rsidRDefault="00E52818" w:rsidP="001A7AAD">
          <w:pPr>
            <w:pStyle w:val="TOC2"/>
            <w:rPr>
              <w:rFonts w:eastAsiaTheme="minorEastAsia"/>
              <w:noProof/>
              <w:kern w:val="2"/>
              <w14:ligatures w14:val="standardContextual"/>
            </w:rPr>
          </w:pPr>
          <w:hyperlink w:anchor="_Toc202875475" w:history="1">
            <w:r w:rsidRPr="006B31EF">
              <w:rPr>
                <w:rStyle w:val="Hyperlink"/>
                <w:noProof/>
              </w:rPr>
              <w:t>0713E&amp;E4011 Analyze faults in HP plant operation</w:t>
            </w:r>
            <w:r w:rsidRPr="006B31EF">
              <w:rPr>
                <w:noProof/>
                <w:webHidden/>
              </w:rPr>
              <w:tab/>
            </w:r>
            <w:r w:rsidRPr="006B31EF">
              <w:rPr>
                <w:noProof/>
                <w:webHidden/>
              </w:rPr>
              <w:fldChar w:fldCharType="begin"/>
            </w:r>
            <w:r w:rsidRPr="006B31EF">
              <w:rPr>
                <w:noProof/>
                <w:webHidden/>
              </w:rPr>
              <w:instrText xml:space="preserve"> PAGEREF _Toc202875475 \h </w:instrText>
            </w:r>
            <w:r w:rsidRPr="006B31EF">
              <w:rPr>
                <w:noProof/>
                <w:webHidden/>
              </w:rPr>
            </w:r>
            <w:r w:rsidRPr="006B31EF">
              <w:rPr>
                <w:noProof/>
                <w:webHidden/>
              </w:rPr>
              <w:fldChar w:fldCharType="separate"/>
            </w:r>
            <w:r w:rsidR="009D2F48" w:rsidRPr="006B31EF">
              <w:rPr>
                <w:noProof/>
                <w:webHidden/>
              </w:rPr>
              <w:t>37</w:t>
            </w:r>
            <w:r w:rsidRPr="006B31EF">
              <w:rPr>
                <w:noProof/>
                <w:webHidden/>
              </w:rPr>
              <w:fldChar w:fldCharType="end"/>
            </w:r>
          </w:hyperlink>
        </w:p>
        <w:p w14:paraId="61EE2E27" w14:textId="106CB05C" w:rsidR="00E52818" w:rsidRPr="006B31EF" w:rsidRDefault="00E52818" w:rsidP="001A7AAD">
          <w:pPr>
            <w:pStyle w:val="TOC2"/>
            <w:rPr>
              <w:rFonts w:eastAsiaTheme="minorEastAsia"/>
              <w:noProof/>
              <w:kern w:val="2"/>
              <w14:ligatures w14:val="standardContextual"/>
            </w:rPr>
          </w:pPr>
          <w:hyperlink w:anchor="_Toc202875476" w:history="1">
            <w:r w:rsidRPr="006B31EF">
              <w:rPr>
                <w:rStyle w:val="Hyperlink"/>
                <w:noProof/>
              </w:rPr>
              <w:t>0713E&amp;E4012 Carry out preventive maintenance procedures as part of HP operations</w:t>
            </w:r>
            <w:r w:rsidRPr="006B31EF">
              <w:rPr>
                <w:noProof/>
                <w:webHidden/>
              </w:rPr>
              <w:tab/>
            </w:r>
            <w:r w:rsidRPr="006B31EF">
              <w:rPr>
                <w:noProof/>
                <w:webHidden/>
              </w:rPr>
              <w:fldChar w:fldCharType="begin"/>
            </w:r>
            <w:r w:rsidRPr="006B31EF">
              <w:rPr>
                <w:noProof/>
                <w:webHidden/>
              </w:rPr>
              <w:instrText xml:space="preserve"> PAGEREF _Toc202875476 \h </w:instrText>
            </w:r>
            <w:r w:rsidRPr="006B31EF">
              <w:rPr>
                <w:noProof/>
                <w:webHidden/>
              </w:rPr>
            </w:r>
            <w:r w:rsidRPr="006B31EF">
              <w:rPr>
                <w:noProof/>
                <w:webHidden/>
              </w:rPr>
              <w:fldChar w:fldCharType="separate"/>
            </w:r>
            <w:r w:rsidR="009D2F48" w:rsidRPr="006B31EF">
              <w:rPr>
                <w:noProof/>
                <w:webHidden/>
              </w:rPr>
              <w:t>40</w:t>
            </w:r>
            <w:r w:rsidRPr="006B31EF">
              <w:rPr>
                <w:noProof/>
                <w:webHidden/>
              </w:rPr>
              <w:fldChar w:fldCharType="end"/>
            </w:r>
          </w:hyperlink>
        </w:p>
        <w:p w14:paraId="707896CB" w14:textId="7224842F" w:rsidR="00E52818" w:rsidRPr="006B31EF" w:rsidRDefault="00E52818" w:rsidP="001A7AAD">
          <w:pPr>
            <w:pStyle w:val="TOC1"/>
            <w:tabs>
              <w:tab w:val="left" w:pos="440"/>
            </w:tabs>
            <w:spacing w:line="240" w:lineRule="auto"/>
            <w:rPr>
              <w:rFonts w:eastAsiaTheme="minorEastAsia"/>
              <w:b w:val="0"/>
              <w:bCs w:val="0"/>
              <w:kern w:val="2"/>
              <w:sz w:val="28"/>
              <w:szCs w:val="28"/>
              <w14:ligatures w14:val="standardContextual"/>
            </w:rPr>
          </w:pPr>
          <w:hyperlink w:anchor="_Toc202875477" w:history="1">
            <w:r w:rsidRPr="006B31EF">
              <w:rPr>
                <w:rStyle w:val="Hyperlink"/>
                <w:sz w:val="24"/>
                <w:szCs w:val="24"/>
              </w:rPr>
              <w:t>5.</w:t>
            </w:r>
            <w:r w:rsidRPr="006B31EF">
              <w:rPr>
                <w:rFonts w:eastAsiaTheme="minorEastAsia"/>
                <w:b w:val="0"/>
                <w:bCs w:val="0"/>
                <w:kern w:val="2"/>
                <w:sz w:val="28"/>
                <w:szCs w:val="28"/>
                <w14:ligatures w14:val="standardContextual"/>
              </w:rPr>
              <w:tab/>
            </w:r>
            <w:r w:rsidRPr="006B31EF">
              <w:rPr>
                <w:rStyle w:val="Hyperlink"/>
                <w:sz w:val="24"/>
                <w:szCs w:val="24"/>
              </w:rPr>
              <w:t>List of Tools and Equipment</w:t>
            </w:r>
            <w:r w:rsidRPr="006B31EF">
              <w:rPr>
                <w:webHidden/>
                <w:sz w:val="24"/>
                <w:szCs w:val="24"/>
              </w:rPr>
              <w:tab/>
            </w:r>
            <w:r w:rsidRPr="006B31EF">
              <w:rPr>
                <w:webHidden/>
                <w:sz w:val="24"/>
                <w:szCs w:val="24"/>
              </w:rPr>
              <w:fldChar w:fldCharType="begin"/>
            </w:r>
            <w:r w:rsidRPr="006B31EF">
              <w:rPr>
                <w:webHidden/>
                <w:sz w:val="24"/>
                <w:szCs w:val="24"/>
              </w:rPr>
              <w:instrText xml:space="preserve"> PAGEREF _Toc202875477 \h </w:instrText>
            </w:r>
            <w:r w:rsidRPr="006B31EF">
              <w:rPr>
                <w:webHidden/>
                <w:sz w:val="24"/>
                <w:szCs w:val="24"/>
              </w:rPr>
            </w:r>
            <w:r w:rsidRPr="006B31EF">
              <w:rPr>
                <w:webHidden/>
                <w:sz w:val="24"/>
                <w:szCs w:val="24"/>
              </w:rPr>
              <w:fldChar w:fldCharType="separate"/>
            </w:r>
            <w:r w:rsidR="009D2F48" w:rsidRPr="006B31EF">
              <w:rPr>
                <w:b w:val="0"/>
                <w:bCs w:val="0"/>
                <w:webHidden/>
                <w:sz w:val="24"/>
                <w:szCs w:val="24"/>
              </w:rPr>
              <w:t>.</w:t>
            </w:r>
            <w:r w:rsidRPr="006B31EF">
              <w:rPr>
                <w:webHidden/>
                <w:sz w:val="24"/>
                <w:szCs w:val="24"/>
              </w:rPr>
              <w:fldChar w:fldCharType="end"/>
            </w:r>
          </w:hyperlink>
        </w:p>
        <w:p w14:paraId="5D3DDBC9" w14:textId="5F5A4826" w:rsidR="00E52818" w:rsidRPr="006B31EF" w:rsidRDefault="00E52818" w:rsidP="001A7AAD">
          <w:pPr>
            <w:pStyle w:val="TOC1"/>
            <w:tabs>
              <w:tab w:val="left" w:pos="440"/>
            </w:tabs>
            <w:spacing w:line="240" w:lineRule="auto"/>
            <w:rPr>
              <w:rFonts w:eastAsiaTheme="minorEastAsia"/>
              <w:b w:val="0"/>
              <w:bCs w:val="0"/>
              <w:kern w:val="2"/>
              <w:sz w:val="28"/>
              <w:szCs w:val="28"/>
              <w14:ligatures w14:val="standardContextual"/>
            </w:rPr>
          </w:pPr>
          <w:hyperlink w:anchor="_Toc202875480" w:history="1">
            <w:r w:rsidRPr="006B31EF">
              <w:rPr>
                <w:rStyle w:val="Hyperlink"/>
                <w:sz w:val="24"/>
                <w:szCs w:val="24"/>
              </w:rPr>
              <w:t>6.</w:t>
            </w:r>
            <w:r w:rsidRPr="006B31EF">
              <w:rPr>
                <w:rFonts w:eastAsiaTheme="minorEastAsia"/>
                <w:b w:val="0"/>
                <w:bCs w:val="0"/>
                <w:kern w:val="2"/>
                <w:sz w:val="28"/>
                <w:szCs w:val="28"/>
                <w14:ligatures w14:val="standardContextual"/>
              </w:rPr>
              <w:tab/>
            </w:r>
            <w:r w:rsidRPr="006B31EF">
              <w:rPr>
                <w:rStyle w:val="Hyperlink"/>
                <w:sz w:val="24"/>
                <w:szCs w:val="24"/>
              </w:rPr>
              <w:t>Members of Qualification Development Committee</w:t>
            </w:r>
            <w:r w:rsidRPr="006B31EF">
              <w:rPr>
                <w:webHidden/>
                <w:sz w:val="24"/>
                <w:szCs w:val="24"/>
              </w:rPr>
              <w:tab/>
            </w:r>
            <w:r w:rsidRPr="006B31EF">
              <w:rPr>
                <w:webHidden/>
                <w:sz w:val="24"/>
                <w:szCs w:val="24"/>
              </w:rPr>
              <w:fldChar w:fldCharType="begin"/>
            </w:r>
            <w:r w:rsidRPr="006B31EF">
              <w:rPr>
                <w:webHidden/>
                <w:sz w:val="24"/>
                <w:szCs w:val="24"/>
              </w:rPr>
              <w:instrText xml:space="preserve"> PAGEREF _Toc202875480 \h </w:instrText>
            </w:r>
            <w:r w:rsidRPr="006B31EF">
              <w:rPr>
                <w:webHidden/>
                <w:sz w:val="24"/>
                <w:szCs w:val="24"/>
              </w:rPr>
            </w:r>
            <w:r w:rsidRPr="006B31EF">
              <w:rPr>
                <w:webHidden/>
                <w:sz w:val="24"/>
                <w:szCs w:val="24"/>
              </w:rPr>
              <w:fldChar w:fldCharType="separate"/>
            </w:r>
            <w:r w:rsidR="009D2F48" w:rsidRPr="006B31EF">
              <w:rPr>
                <w:webHidden/>
                <w:sz w:val="24"/>
                <w:szCs w:val="24"/>
              </w:rPr>
              <w:t>50</w:t>
            </w:r>
            <w:r w:rsidRPr="006B31EF">
              <w:rPr>
                <w:webHidden/>
                <w:sz w:val="24"/>
                <w:szCs w:val="24"/>
              </w:rPr>
              <w:fldChar w:fldCharType="end"/>
            </w:r>
          </w:hyperlink>
        </w:p>
        <w:p w14:paraId="0D81BF9A" w14:textId="2925998B" w:rsidR="00D802F1" w:rsidRPr="006B31EF" w:rsidRDefault="00CB6BFA" w:rsidP="001A7AAD">
          <w:pPr>
            <w:spacing w:line="240" w:lineRule="auto"/>
            <w:ind w:left="0" w:firstLine="0"/>
            <w:rPr>
              <w:b/>
              <w:bCs/>
              <w:noProof/>
            </w:rPr>
          </w:pPr>
          <w:r w:rsidRPr="006B31EF">
            <w:rPr>
              <w:b/>
              <w:bCs/>
              <w:noProof/>
            </w:rPr>
            <w:fldChar w:fldCharType="end"/>
          </w:r>
        </w:p>
      </w:sdtContent>
    </w:sdt>
    <w:p w14:paraId="6E0D89E5" w14:textId="77777777" w:rsidR="00FB6CB2" w:rsidRPr="006B31EF" w:rsidRDefault="00FB6CB2" w:rsidP="001A7AAD">
      <w:pPr>
        <w:spacing w:line="240" w:lineRule="auto"/>
        <w:ind w:left="0" w:firstLine="0"/>
        <w:rPr>
          <w:b/>
          <w:bCs/>
          <w:noProof/>
        </w:rPr>
      </w:pPr>
    </w:p>
    <w:p w14:paraId="1E48FBC1" w14:textId="77777777" w:rsidR="00FB6CB2" w:rsidRPr="006B31EF" w:rsidRDefault="00FB6CB2" w:rsidP="001A7AAD">
      <w:pPr>
        <w:spacing w:line="240" w:lineRule="auto"/>
        <w:ind w:left="0" w:firstLine="0"/>
        <w:rPr>
          <w:b/>
          <w:bCs/>
          <w:noProof/>
        </w:rPr>
      </w:pPr>
    </w:p>
    <w:p w14:paraId="5F55DD73" w14:textId="77777777" w:rsidR="00FB6CB2" w:rsidRPr="006B31EF" w:rsidRDefault="00FB6CB2" w:rsidP="001A7AAD">
      <w:pPr>
        <w:spacing w:line="240" w:lineRule="auto"/>
        <w:ind w:left="0" w:firstLine="0"/>
        <w:rPr>
          <w:b/>
          <w:bCs/>
          <w:noProof/>
        </w:rPr>
      </w:pPr>
    </w:p>
    <w:p w14:paraId="0501D4AA" w14:textId="77777777" w:rsidR="00FB6CB2" w:rsidRPr="006B31EF" w:rsidRDefault="00FB6CB2" w:rsidP="001A7AAD">
      <w:pPr>
        <w:spacing w:line="240" w:lineRule="auto"/>
        <w:ind w:left="0" w:firstLine="0"/>
        <w:rPr>
          <w:b/>
          <w:bCs/>
          <w:noProof/>
        </w:rPr>
      </w:pPr>
    </w:p>
    <w:p w14:paraId="09420C90" w14:textId="77777777" w:rsidR="00FB6CB2" w:rsidRPr="006B31EF" w:rsidRDefault="00FB6CB2" w:rsidP="001A7AAD">
      <w:pPr>
        <w:spacing w:line="240" w:lineRule="auto"/>
        <w:ind w:left="0" w:firstLine="0"/>
        <w:rPr>
          <w:b/>
          <w:bCs/>
          <w:noProof/>
        </w:rPr>
      </w:pPr>
    </w:p>
    <w:p w14:paraId="4A2DE6AC" w14:textId="77777777" w:rsidR="00FB6CB2" w:rsidRPr="006B31EF" w:rsidRDefault="00FB6CB2" w:rsidP="001A7AAD">
      <w:pPr>
        <w:spacing w:line="240" w:lineRule="auto"/>
        <w:ind w:left="0" w:firstLine="0"/>
        <w:rPr>
          <w:b/>
          <w:bCs/>
          <w:noProof/>
        </w:rPr>
      </w:pPr>
    </w:p>
    <w:p w14:paraId="1F03C76E" w14:textId="77777777" w:rsidR="00FB6CB2" w:rsidRPr="006B31EF" w:rsidRDefault="00FB6CB2" w:rsidP="001A7AAD">
      <w:pPr>
        <w:spacing w:line="240" w:lineRule="auto"/>
        <w:ind w:left="0" w:firstLine="0"/>
        <w:rPr>
          <w:b/>
          <w:bCs/>
          <w:noProof/>
        </w:rPr>
      </w:pPr>
    </w:p>
    <w:p w14:paraId="7C63D746" w14:textId="77777777" w:rsidR="00FB6CB2" w:rsidRPr="006B31EF" w:rsidRDefault="00FB6CB2" w:rsidP="001A7AAD">
      <w:pPr>
        <w:spacing w:line="240" w:lineRule="auto"/>
        <w:ind w:left="0" w:firstLine="0"/>
        <w:rPr>
          <w:b/>
          <w:bCs/>
          <w:noProof/>
        </w:rPr>
      </w:pPr>
    </w:p>
    <w:p w14:paraId="100DE777" w14:textId="77777777" w:rsidR="00FB6CB2" w:rsidRPr="006B31EF" w:rsidRDefault="00FB6CB2" w:rsidP="001A7AAD">
      <w:pPr>
        <w:spacing w:line="240" w:lineRule="auto"/>
        <w:ind w:left="0" w:firstLine="0"/>
        <w:rPr>
          <w:b/>
          <w:bCs/>
          <w:noProof/>
        </w:rPr>
      </w:pPr>
    </w:p>
    <w:p w14:paraId="6F30549A" w14:textId="77777777" w:rsidR="00ED71C4" w:rsidRPr="006B31EF" w:rsidRDefault="001E13F6" w:rsidP="00C72F65">
      <w:pPr>
        <w:pStyle w:val="Heading1"/>
        <w:numPr>
          <w:ilvl w:val="0"/>
          <w:numId w:val="98"/>
        </w:numPr>
        <w:spacing w:line="240" w:lineRule="auto"/>
      </w:pPr>
      <w:bookmarkStart w:id="0" w:name="_Toc202875454"/>
      <w:r w:rsidRPr="006B31EF">
        <w:lastRenderedPageBreak/>
        <w:t>Introduction</w:t>
      </w:r>
      <w:bookmarkEnd w:id="0"/>
    </w:p>
    <w:p w14:paraId="6FB911F5" w14:textId="4A8D522E" w:rsidR="0080422E" w:rsidRPr="006B31EF" w:rsidRDefault="0080422E" w:rsidP="00C72F65">
      <w:pPr>
        <w:pStyle w:val="ListParagraph"/>
        <w:spacing w:before="240" w:after="240" w:line="240" w:lineRule="auto"/>
        <w:ind w:left="450" w:firstLine="0"/>
      </w:pPr>
      <w:bookmarkStart w:id="1" w:name="_11s9i3djn5ew" w:colFirst="0" w:colLast="0"/>
      <w:bookmarkEnd w:id="1"/>
      <w:r w:rsidRPr="006B31EF">
        <w:t xml:space="preserve">The National Vocational and Technical Training Commission (NAVTTC) acknowledge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w:t>
      </w:r>
      <w:r w:rsidR="00900AA0" w:rsidRPr="006B31EF">
        <w:t>of Hydro</w:t>
      </w:r>
      <w:r w:rsidRPr="006B31EF">
        <w:t xml:space="preserve"> Power Plant technician in Pakistan. This initiative underscores NAVTTC’s commitment to workforce development, enhancing employability, and driving Pakistan’s digital transformation while aligning with global industry trends.</w:t>
      </w:r>
    </w:p>
    <w:p w14:paraId="10FC8E1A" w14:textId="77777777" w:rsidR="002F4AC5" w:rsidRPr="006B31EF" w:rsidRDefault="002F4AC5" w:rsidP="00C72F65">
      <w:pPr>
        <w:pStyle w:val="ListParagraph"/>
        <w:spacing w:before="240" w:after="240" w:line="240" w:lineRule="auto"/>
        <w:ind w:left="450" w:firstLine="0"/>
      </w:pPr>
    </w:p>
    <w:p w14:paraId="29F2D3E0" w14:textId="145AD620" w:rsidR="0080422E" w:rsidRPr="006B31EF" w:rsidRDefault="0080422E" w:rsidP="00C72F65">
      <w:pPr>
        <w:pStyle w:val="ListParagraph"/>
        <w:spacing w:before="240" w:after="240" w:line="240" w:lineRule="auto"/>
        <w:ind w:left="450" w:firstLine="0"/>
      </w:pPr>
      <w:r w:rsidRPr="006B31EF">
        <w:t>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renewable energy solutions, the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24F15983" w14:textId="77777777" w:rsidR="002F4AC5" w:rsidRPr="006B31EF" w:rsidRDefault="002F4AC5" w:rsidP="00C72F65">
      <w:pPr>
        <w:pStyle w:val="ListParagraph"/>
        <w:spacing w:before="240" w:after="240" w:line="240" w:lineRule="auto"/>
        <w:ind w:left="450" w:firstLine="0"/>
      </w:pPr>
    </w:p>
    <w:p w14:paraId="63B6F331" w14:textId="7DE71A0C" w:rsidR="0080422E" w:rsidRDefault="0080422E" w:rsidP="00C72F65">
      <w:pPr>
        <w:pStyle w:val="ListParagraph"/>
        <w:spacing w:before="240" w:after="240" w:line="240" w:lineRule="auto"/>
        <w:ind w:left="450" w:firstLine="0"/>
      </w:pPr>
      <w:bookmarkStart w:id="2" w:name="_Toc197082374"/>
      <w:bookmarkStart w:id="3" w:name="_Toc197317267"/>
      <w:bookmarkStart w:id="4" w:name="_Toc198628222"/>
      <w:r w:rsidRPr="006B31EF">
        <w:t xml:space="preserve">The qualification framework for Hydro Power Plant Technician focuses on equipping learners with essential skills and knowledge, ranging from entrepreneurial skills, Advance welding, Fluid Mechanics &amp; Hydraulics Machines, Quantity Survey/Estimation, Electrical Equipment, Electrical Fault in Generator, Transmission of Electrical Power, Distribution of Electrical Power, Protection of Distribution and Transmission System, Install Turbine, Install Generator, Control </w:t>
      </w:r>
      <w:r w:rsidR="00706A0E" w:rsidRPr="006B31EF">
        <w:t>HP</w:t>
      </w:r>
      <w:r w:rsidRPr="006B31EF">
        <w:t xml:space="preserve"> plant shutdown for emergency standby electrical systems, Analyze faults in </w:t>
      </w:r>
      <w:r w:rsidR="00706A0E" w:rsidRPr="006B31EF">
        <w:t>HP</w:t>
      </w:r>
      <w:r w:rsidRPr="006B31EF">
        <w:t xml:space="preserve"> plant operation, preventive maintenance procedures as part of </w:t>
      </w:r>
      <w:r w:rsidR="00706A0E" w:rsidRPr="006B31EF">
        <w:t>HP</w:t>
      </w:r>
      <w:r w:rsidRPr="006B31EF">
        <w:t xml:space="preserve"> operations.</w:t>
      </w:r>
      <w:bookmarkEnd w:id="2"/>
      <w:bookmarkEnd w:id="3"/>
      <w:bookmarkEnd w:id="4"/>
    </w:p>
    <w:p w14:paraId="02B41D87" w14:textId="77777777" w:rsidR="00891C2A" w:rsidRPr="006B31EF" w:rsidRDefault="00891C2A" w:rsidP="00C72F65">
      <w:pPr>
        <w:pStyle w:val="ListParagraph"/>
        <w:spacing w:before="240" w:after="240" w:line="240" w:lineRule="auto"/>
        <w:ind w:left="450" w:firstLine="0"/>
      </w:pPr>
    </w:p>
    <w:tbl>
      <w:tblPr>
        <w:tblStyle w:val="a"/>
        <w:tblpPr w:leftFromText="180" w:rightFromText="180" w:vertAnchor="text" w:horzAnchor="margin" w:tblpXSpec="center" w:tblpY="251"/>
        <w:tblW w:w="11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42"/>
        <w:gridCol w:w="7693"/>
      </w:tblGrid>
      <w:tr w:rsidR="00FB6CB2" w:rsidRPr="006B31EF" w14:paraId="654AA9AC" w14:textId="77777777" w:rsidTr="006B31EF">
        <w:trPr>
          <w:trHeight w:val="393"/>
        </w:trPr>
        <w:tc>
          <w:tcPr>
            <w:tcW w:w="3442" w:type="dxa"/>
            <w:vAlign w:val="center"/>
          </w:tcPr>
          <w:p w14:paraId="668812B9" w14:textId="77777777" w:rsidR="00FB6CB2" w:rsidRPr="006B31EF" w:rsidRDefault="00FB6CB2" w:rsidP="00FB6CB2">
            <w:pPr>
              <w:pStyle w:val="Heading2"/>
              <w:spacing w:line="240" w:lineRule="auto"/>
              <w:rPr>
                <w:sz w:val="22"/>
                <w:szCs w:val="22"/>
              </w:rPr>
            </w:pPr>
            <w:bookmarkStart w:id="5" w:name="_Toc202875455"/>
            <w:r w:rsidRPr="006B31EF">
              <w:rPr>
                <w:sz w:val="22"/>
                <w:szCs w:val="22"/>
              </w:rPr>
              <w:t>Date of Development</w:t>
            </w:r>
            <w:bookmarkEnd w:id="5"/>
          </w:p>
        </w:tc>
        <w:tc>
          <w:tcPr>
            <w:tcW w:w="7693" w:type="dxa"/>
          </w:tcPr>
          <w:p w14:paraId="0D432E0F" w14:textId="77777777" w:rsidR="00FB6CB2" w:rsidRPr="006B31EF" w:rsidRDefault="00FB6CB2" w:rsidP="00FB6CB2">
            <w:pPr>
              <w:ind w:left="61"/>
            </w:pPr>
            <w:r w:rsidRPr="006B31EF">
              <w:t>19</w:t>
            </w:r>
            <w:r w:rsidRPr="006B31EF">
              <w:rPr>
                <w:vertAlign w:val="superscript"/>
              </w:rPr>
              <w:t>th</w:t>
            </w:r>
            <w:r w:rsidRPr="006B31EF">
              <w:t xml:space="preserve">   May 2025 – 23</w:t>
            </w:r>
            <w:r w:rsidRPr="006B31EF">
              <w:rPr>
                <w:vertAlign w:val="superscript"/>
              </w:rPr>
              <w:t>rd</w:t>
            </w:r>
            <w:r w:rsidRPr="006B31EF">
              <w:t xml:space="preserve"> May 2025</w:t>
            </w:r>
          </w:p>
        </w:tc>
      </w:tr>
      <w:tr w:rsidR="00FB6CB2" w:rsidRPr="006B31EF" w14:paraId="1CEDD256" w14:textId="77777777" w:rsidTr="006B31EF">
        <w:trPr>
          <w:trHeight w:val="371"/>
        </w:trPr>
        <w:tc>
          <w:tcPr>
            <w:tcW w:w="3442" w:type="dxa"/>
            <w:vAlign w:val="center"/>
          </w:tcPr>
          <w:p w14:paraId="7C5C1C79" w14:textId="77777777" w:rsidR="00FB6CB2" w:rsidRPr="006B31EF" w:rsidRDefault="00FB6CB2" w:rsidP="00FB6CB2">
            <w:pPr>
              <w:pStyle w:val="Heading2"/>
              <w:spacing w:line="240" w:lineRule="auto"/>
              <w:rPr>
                <w:sz w:val="22"/>
                <w:szCs w:val="22"/>
              </w:rPr>
            </w:pPr>
            <w:bookmarkStart w:id="6" w:name="_Toc202875456"/>
            <w:r w:rsidRPr="006B31EF">
              <w:rPr>
                <w:sz w:val="22"/>
                <w:szCs w:val="22"/>
              </w:rPr>
              <w:t>Date of Review and Validation</w:t>
            </w:r>
            <w:bookmarkEnd w:id="6"/>
          </w:p>
        </w:tc>
        <w:tc>
          <w:tcPr>
            <w:tcW w:w="7693" w:type="dxa"/>
          </w:tcPr>
          <w:p w14:paraId="74BD4ADC" w14:textId="77777777" w:rsidR="00FB6CB2" w:rsidRPr="006B31EF" w:rsidRDefault="00FB6CB2" w:rsidP="00FB6CB2">
            <w:pPr>
              <w:ind w:left="61"/>
            </w:pPr>
            <w:r w:rsidRPr="006B31EF">
              <w:t>23</w:t>
            </w:r>
            <w:r w:rsidRPr="006B31EF">
              <w:rPr>
                <w:vertAlign w:val="superscript"/>
              </w:rPr>
              <w:t>rd</w:t>
            </w:r>
            <w:r w:rsidRPr="006B31EF">
              <w:t xml:space="preserve"> May 2025</w:t>
            </w:r>
          </w:p>
        </w:tc>
      </w:tr>
      <w:tr w:rsidR="00FB6CB2" w:rsidRPr="006B31EF" w14:paraId="18E15308" w14:textId="77777777" w:rsidTr="006B31EF">
        <w:trPr>
          <w:trHeight w:val="393"/>
        </w:trPr>
        <w:tc>
          <w:tcPr>
            <w:tcW w:w="3442" w:type="dxa"/>
            <w:vAlign w:val="center"/>
          </w:tcPr>
          <w:p w14:paraId="6AAADCD2" w14:textId="77777777" w:rsidR="00FB6CB2" w:rsidRPr="006B31EF" w:rsidRDefault="00FB6CB2" w:rsidP="00FB6CB2">
            <w:pPr>
              <w:pStyle w:val="Heading2"/>
              <w:spacing w:line="240" w:lineRule="auto"/>
              <w:rPr>
                <w:sz w:val="22"/>
                <w:szCs w:val="22"/>
              </w:rPr>
            </w:pPr>
            <w:bookmarkStart w:id="7" w:name="_Toc202875457"/>
            <w:r w:rsidRPr="006B31EF">
              <w:rPr>
                <w:sz w:val="22"/>
                <w:szCs w:val="22"/>
              </w:rPr>
              <w:t>Entry Requirement</w:t>
            </w:r>
            <w:bookmarkEnd w:id="7"/>
            <w:r w:rsidRPr="006B31EF">
              <w:rPr>
                <w:sz w:val="22"/>
                <w:szCs w:val="22"/>
              </w:rPr>
              <w:t xml:space="preserve"> </w:t>
            </w:r>
          </w:p>
        </w:tc>
        <w:tc>
          <w:tcPr>
            <w:tcW w:w="7693" w:type="dxa"/>
          </w:tcPr>
          <w:p w14:paraId="37E64B3E" w14:textId="77777777" w:rsidR="00FB6CB2" w:rsidRPr="006B31EF" w:rsidRDefault="00FB6CB2" w:rsidP="00FB6CB2">
            <w:pPr>
              <w:ind w:left="61"/>
            </w:pPr>
            <w:r w:rsidRPr="006B31EF">
              <w:t xml:space="preserve">Must have Secondary School Certificate or Equivalent  </w:t>
            </w:r>
          </w:p>
        </w:tc>
      </w:tr>
      <w:tr w:rsidR="00FB6CB2" w:rsidRPr="006B31EF" w14:paraId="6A1E447F" w14:textId="77777777" w:rsidTr="006B31EF">
        <w:trPr>
          <w:trHeight w:val="966"/>
        </w:trPr>
        <w:tc>
          <w:tcPr>
            <w:tcW w:w="3442" w:type="dxa"/>
            <w:vAlign w:val="center"/>
          </w:tcPr>
          <w:p w14:paraId="173B14A7" w14:textId="77777777" w:rsidR="00FB6CB2" w:rsidRPr="006B31EF" w:rsidRDefault="00FB6CB2" w:rsidP="00FB6CB2">
            <w:pPr>
              <w:pStyle w:val="Heading2"/>
              <w:spacing w:line="240" w:lineRule="auto"/>
              <w:rPr>
                <w:sz w:val="22"/>
                <w:szCs w:val="22"/>
              </w:rPr>
            </w:pPr>
            <w:bookmarkStart w:id="8" w:name="_Toc202875458"/>
            <w:r w:rsidRPr="006B31EF">
              <w:rPr>
                <w:sz w:val="22"/>
                <w:szCs w:val="22"/>
              </w:rPr>
              <w:t>Minimum qualification for teachers</w:t>
            </w:r>
            <w:bookmarkEnd w:id="8"/>
          </w:p>
        </w:tc>
        <w:tc>
          <w:tcPr>
            <w:tcW w:w="7693" w:type="dxa"/>
          </w:tcPr>
          <w:p w14:paraId="50940DBA" w14:textId="77777777" w:rsidR="00FB6CB2" w:rsidRPr="006B31EF" w:rsidRDefault="00FB6CB2" w:rsidP="00FB6CB2">
            <w:pPr>
              <w:ind w:left="61"/>
            </w:pPr>
            <w:r w:rsidRPr="006B31EF">
              <w:t>Minimum DAE with 5 years of hands-on experience in Hydro Power Plant Technician</w:t>
            </w:r>
          </w:p>
          <w:p w14:paraId="5ADF8836" w14:textId="77777777" w:rsidR="00FB6CB2" w:rsidRPr="006B31EF" w:rsidRDefault="00FB6CB2" w:rsidP="00FB6CB2">
            <w:pPr>
              <w:ind w:left="61"/>
            </w:pPr>
            <w:r w:rsidRPr="006B31EF">
              <w:t>OR</w:t>
            </w:r>
          </w:p>
          <w:p w14:paraId="4C79722F" w14:textId="77777777" w:rsidR="00FB6CB2" w:rsidRPr="006B31EF" w:rsidRDefault="00FB6CB2" w:rsidP="00FB6CB2">
            <w:pPr>
              <w:ind w:left="61"/>
            </w:pPr>
            <w:r w:rsidRPr="006B31EF">
              <w:t>Minimum Bachelor’s with 3 years of hands-on experience in  Hydro Power Plant Technician</w:t>
            </w:r>
          </w:p>
        </w:tc>
      </w:tr>
      <w:tr w:rsidR="00FB6CB2" w:rsidRPr="006B31EF" w14:paraId="4EDA09FC" w14:textId="77777777" w:rsidTr="006B31EF">
        <w:trPr>
          <w:trHeight w:val="297"/>
        </w:trPr>
        <w:tc>
          <w:tcPr>
            <w:tcW w:w="3442" w:type="dxa"/>
            <w:vAlign w:val="center"/>
          </w:tcPr>
          <w:p w14:paraId="2636AAA8" w14:textId="77777777" w:rsidR="00FB6CB2" w:rsidRPr="006B31EF" w:rsidRDefault="00FB6CB2" w:rsidP="00FB6CB2">
            <w:pPr>
              <w:pStyle w:val="Heading2"/>
              <w:spacing w:line="240" w:lineRule="auto"/>
              <w:rPr>
                <w:sz w:val="22"/>
                <w:szCs w:val="22"/>
              </w:rPr>
            </w:pPr>
            <w:bookmarkStart w:id="9" w:name="_Toc202875459"/>
            <w:r w:rsidRPr="006B31EF">
              <w:rPr>
                <w:sz w:val="22"/>
                <w:szCs w:val="22"/>
              </w:rPr>
              <w:t>Medium of instruction</w:t>
            </w:r>
            <w:bookmarkEnd w:id="9"/>
          </w:p>
        </w:tc>
        <w:tc>
          <w:tcPr>
            <w:tcW w:w="7693" w:type="dxa"/>
          </w:tcPr>
          <w:p w14:paraId="1A3DC5CD" w14:textId="77777777" w:rsidR="00FB6CB2" w:rsidRPr="006B31EF" w:rsidRDefault="00FB6CB2" w:rsidP="00FB6CB2">
            <w:pPr>
              <w:ind w:left="61"/>
              <w:rPr>
                <w:color w:val="000000"/>
              </w:rPr>
            </w:pPr>
            <w:r w:rsidRPr="006B31EF">
              <w:rPr>
                <w:color w:val="000000"/>
              </w:rPr>
              <w:t>English</w:t>
            </w:r>
          </w:p>
        </w:tc>
      </w:tr>
      <w:tr w:rsidR="00FB6CB2" w:rsidRPr="006B31EF" w14:paraId="48990FB1" w14:textId="77777777" w:rsidTr="006B31EF">
        <w:trPr>
          <w:trHeight w:val="297"/>
        </w:trPr>
        <w:tc>
          <w:tcPr>
            <w:tcW w:w="3442" w:type="dxa"/>
          </w:tcPr>
          <w:p w14:paraId="1DBDF173" w14:textId="77777777" w:rsidR="00FB6CB2" w:rsidRPr="006B31EF" w:rsidRDefault="00FB6CB2" w:rsidP="00FB6CB2">
            <w:pPr>
              <w:pStyle w:val="Heading2"/>
              <w:spacing w:line="240" w:lineRule="auto"/>
              <w:rPr>
                <w:sz w:val="22"/>
                <w:szCs w:val="22"/>
              </w:rPr>
            </w:pPr>
            <w:bookmarkStart w:id="10" w:name="_Toc214362419"/>
            <w:r w:rsidRPr="006B31EF">
              <w:rPr>
                <w:sz w:val="22"/>
                <w:szCs w:val="22"/>
              </w:rPr>
              <w:t>Codes of qualification (ISCED)</w:t>
            </w:r>
            <w:bookmarkEnd w:id="10"/>
          </w:p>
        </w:tc>
        <w:tc>
          <w:tcPr>
            <w:tcW w:w="7693" w:type="dxa"/>
          </w:tcPr>
          <w:p w14:paraId="1AE487A5" w14:textId="77777777" w:rsidR="00FB6CB2" w:rsidRPr="006B31EF" w:rsidRDefault="00FB6CB2" w:rsidP="00FB6CB2">
            <w:pPr>
              <w:ind w:left="61"/>
              <w:rPr>
                <w:rFonts w:eastAsia="Times New Roman"/>
                <w:color w:val="000000" w:themeColor="text1"/>
                <w:lang w:val="en-AU"/>
              </w:rPr>
            </w:pPr>
            <w:r w:rsidRPr="006B31EF">
              <w:rPr>
                <w:rFonts w:eastAsia="Times New Roman"/>
                <w:b/>
                <w:color w:val="000000" w:themeColor="text1"/>
                <w:lang w:val="en-AU"/>
              </w:rPr>
              <w:t xml:space="preserve">Code: </w:t>
            </w:r>
            <w:r w:rsidRPr="006B31EF">
              <w:rPr>
                <w:rFonts w:eastAsia="Times New Roman"/>
                <w:color w:val="000000" w:themeColor="text1"/>
                <w:lang w:val="en-AU"/>
              </w:rPr>
              <w:t xml:space="preserve">0713E&amp;E41 </w:t>
            </w:r>
          </w:p>
          <w:p w14:paraId="4C3487A1" w14:textId="77777777" w:rsidR="00FB6CB2" w:rsidRPr="006B31EF" w:rsidRDefault="00FB6CB2" w:rsidP="00FB6CB2">
            <w:pPr>
              <w:ind w:left="61"/>
              <w:rPr>
                <w:rFonts w:eastAsia="Times New Roman"/>
                <w:color w:val="000000" w:themeColor="text1"/>
                <w:lang w:val="en-AU"/>
              </w:rPr>
            </w:pPr>
            <w:r w:rsidRPr="006B31EF">
              <w:rPr>
                <w:rFonts w:eastAsia="Times New Roman"/>
                <w:b/>
                <w:color w:val="000000" w:themeColor="text1"/>
                <w:lang w:val="en-AU"/>
              </w:rPr>
              <w:t xml:space="preserve">Description: </w:t>
            </w:r>
            <w:r w:rsidRPr="006B31EF">
              <w:t>National Diploma Level 4</w:t>
            </w:r>
          </w:p>
          <w:p w14:paraId="1643F84B" w14:textId="77777777" w:rsidR="00FB6CB2" w:rsidRPr="006B31EF" w:rsidRDefault="00FB6CB2" w:rsidP="00FB6CB2">
            <w:pPr>
              <w:ind w:left="61"/>
              <w:rPr>
                <w:color w:val="000000"/>
              </w:rPr>
            </w:pPr>
            <w:r w:rsidRPr="006B31EF">
              <w:rPr>
                <w:i/>
              </w:rPr>
              <w:t>“Hydro Power Plant Technician”</w:t>
            </w:r>
          </w:p>
        </w:tc>
      </w:tr>
      <w:tr w:rsidR="00FB6CB2" w:rsidRPr="006B31EF" w14:paraId="468D2924" w14:textId="77777777" w:rsidTr="006B31EF">
        <w:trPr>
          <w:trHeight w:val="939"/>
        </w:trPr>
        <w:tc>
          <w:tcPr>
            <w:tcW w:w="3442" w:type="dxa"/>
            <w:vAlign w:val="center"/>
          </w:tcPr>
          <w:p w14:paraId="32FBC6DA" w14:textId="77777777" w:rsidR="00FB6CB2" w:rsidRPr="006B31EF" w:rsidRDefault="00FB6CB2" w:rsidP="00FB6CB2">
            <w:pPr>
              <w:pStyle w:val="Heading2"/>
              <w:spacing w:line="240" w:lineRule="auto"/>
              <w:rPr>
                <w:sz w:val="22"/>
                <w:szCs w:val="22"/>
              </w:rPr>
            </w:pPr>
            <w:bookmarkStart w:id="11" w:name="_Toc202875460"/>
            <w:r w:rsidRPr="006B31EF">
              <w:rPr>
                <w:sz w:val="22"/>
                <w:szCs w:val="22"/>
              </w:rPr>
              <w:t>Duration of Course</w:t>
            </w:r>
            <w:bookmarkEnd w:id="11"/>
          </w:p>
        </w:tc>
        <w:tc>
          <w:tcPr>
            <w:tcW w:w="7693" w:type="dxa"/>
          </w:tcPr>
          <w:p w14:paraId="000872F7" w14:textId="77777777" w:rsidR="00FB6CB2" w:rsidRPr="006B31EF" w:rsidRDefault="00FB6CB2" w:rsidP="00FB6CB2">
            <w:pPr>
              <w:rPr>
                <w:color w:val="000000"/>
              </w:rPr>
            </w:pPr>
            <w:r w:rsidRPr="006B31EF">
              <w:rPr>
                <w:color w:val="000000"/>
              </w:rPr>
              <w:t>Total.</w:t>
            </w:r>
            <w:r w:rsidRPr="006B31EF">
              <w:rPr>
                <w:color w:val="000000"/>
              </w:rPr>
              <w:tab/>
              <w:t xml:space="preserve">               40 hours. </w:t>
            </w:r>
          </w:p>
          <w:p w14:paraId="5F2F1212" w14:textId="77777777" w:rsidR="00FB6CB2" w:rsidRPr="006B31EF" w:rsidRDefault="00FB6CB2" w:rsidP="00FB6CB2">
            <w:pPr>
              <w:rPr>
                <w:color w:val="000000"/>
              </w:rPr>
            </w:pPr>
            <w:r w:rsidRPr="006B31EF">
              <w:rPr>
                <w:color w:val="000000"/>
              </w:rPr>
              <w:t xml:space="preserve">Theory.                     79 hours </w:t>
            </w:r>
          </w:p>
          <w:p w14:paraId="2BD51A0D" w14:textId="77777777" w:rsidR="00FB6CB2" w:rsidRPr="006B31EF" w:rsidRDefault="00FB6CB2" w:rsidP="00FB6CB2">
            <w:pPr>
              <w:rPr>
                <w:color w:val="000000"/>
              </w:rPr>
            </w:pPr>
            <w:r w:rsidRPr="006B31EF">
              <w:rPr>
                <w:color w:val="000000"/>
              </w:rPr>
              <w:t xml:space="preserve">Practical.                  552 hours </w:t>
            </w:r>
          </w:p>
          <w:p w14:paraId="29554036" w14:textId="77777777" w:rsidR="00FB6CB2" w:rsidRPr="006B31EF" w:rsidRDefault="00FB6CB2" w:rsidP="00FB6CB2">
            <w:pPr>
              <w:rPr>
                <w:b/>
                <w:color w:val="000000"/>
              </w:rPr>
            </w:pPr>
            <w:r w:rsidRPr="006B31EF">
              <w:rPr>
                <w:color w:val="000000"/>
              </w:rPr>
              <w:t>On Job Training.     240 hours</w:t>
            </w:r>
          </w:p>
        </w:tc>
      </w:tr>
    </w:tbl>
    <w:p w14:paraId="1BF6067C" w14:textId="77777777" w:rsidR="0083238B" w:rsidRPr="006B31EF" w:rsidRDefault="0083238B" w:rsidP="00C72F65">
      <w:pPr>
        <w:pStyle w:val="Heading1"/>
        <w:spacing w:line="240" w:lineRule="auto"/>
        <w:ind w:left="0" w:firstLine="0"/>
        <w:rPr>
          <w:sz w:val="22"/>
          <w:szCs w:val="22"/>
        </w:rPr>
      </w:pPr>
    </w:p>
    <w:p w14:paraId="52C8FFD7" w14:textId="77777777" w:rsidR="00FB6CB2" w:rsidRPr="006B31EF" w:rsidRDefault="00FB6CB2" w:rsidP="00FB6CB2"/>
    <w:p w14:paraId="3648709F" w14:textId="77777777" w:rsidR="00FB6CB2" w:rsidRPr="006B31EF" w:rsidRDefault="00FB6CB2" w:rsidP="00FB6CB2">
      <w:pPr>
        <w:sectPr w:rsidR="00FB6CB2" w:rsidRPr="006B31EF" w:rsidSect="00C95D0F">
          <w:footerReference w:type="even" r:id="rId9"/>
          <w:footerReference w:type="default" r:id="rId10"/>
          <w:headerReference w:type="first" r:id="rId11"/>
          <w:footerReference w:type="first" r:id="rId12"/>
          <w:pgSz w:w="11910" w:h="16840"/>
          <w:pgMar w:top="1152" w:right="1152" w:bottom="1152" w:left="1152" w:header="144" w:footer="706" w:gutter="0"/>
          <w:pgNumType w:start="0"/>
          <w:cols w:space="720"/>
          <w:titlePg/>
          <w:docGrid w:linePitch="299"/>
        </w:sectPr>
      </w:pPr>
    </w:p>
    <w:p w14:paraId="4F6BC21F" w14:textId="77777777" w:rsidR="00FB6CB2" w:rsidRPr="006B31EF" w:rsidRDefault="00FB6CB2" w:rsidP="00FB6CB2"/>
    <w:p w14:paraId="592E9970" w14:textId="0B1F6CC5" w:rsidR="00420745" w:rsidRPr="00891C2A" w:rsidRDefault="001E13F6" w:rsidP="00C72F65">
      <w:pPr>
        <w:pStyle w:val="Heading1"/>
        <w:numPr>
          <w:ilvl w:val="0"/>
          <w:numId w:val="98"/>
        </w:numPr>
        <w:spacing w:line="240" w:lineRule="auto"/>
      </w:pPr>
      <w:bookmarkStart w:id="12" w:name="_Toc202875462"/>
      <w:r w:rsidRPr="00891C2A">
        <w:t>Scheme of Studies</w:t>
      </w:r>
      <w:bookmarkEnd w:id="12"/>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164"/>
        <w:gridCol w:w="5357"/>
        <w:gridCol w:w="1031"/>
        <w:gridCol w:w="1546"/>
        <w:gridCol w:w="1014"/>
        <w:gridCol w:w="1049"/>
        <w:gridCol w:w="892"/>
        <w:gridCol w:w="1473"/>
      </w:tblGrid>
      <w:tr w:rsidR="00ED71C4" w:rsidRPr="006B31EF" w14:paraId="0AD53E75" w14:textId="77777777" w:rsidTr="00E30B2A">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759ED61E" w14:textId="77777777" w:rsidR="00ED71C4" w:rsidRPr="006B31EF" w:rsidRDefault="001E13F6" w:rsidP="00C72F65">
            <w:pPr>
              <w:spacing w:before="240" w:after="0" w:line="240" w:lineRule="auto"/>
              <w:ind w:left="0" w:firstLine="0"/>
              <w:jc w:val="center"/>
              <w:rPr>
                <w:b/>
              </w:rPr>
            </w:pPr>
            <w:bookmarkStart w:id="13" w:name="_26in1rg" w:colFirst="0" w:colLast="0"/>
            <w:bookmarkEnd w:id="13"/>
            <w:r w:rsidRPr="006B31EF">
              <w:rPr>
                <w: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69893262" w14:textId="77777777" w:rsidR="00ED71C4" w:rsidRPr="006B31EF" w:rsidRDefault="001E13F6" w:rsidP="00C72F65">
            <w:pPr>
              <w:spacing w:before="240" w:after="0" w:line="240" w:lineRule="auto"/>
              <w:ind w:left="0" w:firstLine="0"/>
              <w:jc w:val="center"/>
              <w:rPr>
                <w:b/>
              </w:rPr>
            </w:pPr>
            <w:r w:rsidRPr="006B31EF">
              <w:rPr>
                <w: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F5ED29C" w14:textId="77777777" w:rsidR="00ED71C4" w:rsidRPr="006B31EF" w:rsidRDefault="001E13F6" w:rsidP="00C72F65">
            <w:pPr>
              <w:spacing w:before="240" w:after="0" w:line="240" w:lineRule="auto"/>
              <w:ind w:left="0" w:firstLine="0"/>
              <w:jc w:val="center"/>
              <w:rPr>
                <w:b/>
              </w:rPr>
            </w:pPr>
            <w:r w:rsidRPr="006B31EF">
              <w:rPr>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03C291ED" w14:textId="77777777" w:rsidR="00ED71C4" w:rsidRPr="006B31EF" w:rsidRDefault="001E13F6" w:rsidP="00C72F65">
            <w:pPr>
              <w:spacing w:before="240" w:after="0" w:line="240" w:lineRule="auto"/>
              <w:ind w:left="0" w:firstLine="0"/>
              <w:jc w:val="center"/>
              <w:rPr>
                <w:b/>
              </w:rPr>
            </w:pPr>
            <w:r w:rsidRPr="006B31EF">
              <w:rPr>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5A64F01C" w14:textId="77777777" w:rsidR="00ED71C4" w:rsidRPr="006B31EF" w:rsidRDefault="001E13F6" w:rsidP="00C72F65">
            <w:pPr>
              <w:spacing w:before="240" w:after="0" w:line="240" w:lineRule="auto"/>
              <w:ind w:left="0" w:firstLine="0"/>
              <w:jc w:val="center"/>
              <w:rPr>
                <w:b/>
              </w:rPr>
            </w:pPr>
            <w:r w:rsidRPr="006B31EF">
              <w:rPr>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D5C5928" w14:textId="77777777" w:rsidR="00ED71C4" w:rsidRPr="006B31EF" w:rsidRDefault="001E13F6" w:rsidP="00C72F65">
            <w:pPr>
              <w:spacing w:before="240" w:after="0" w:line="240" w:lineRule="auto"/>
              <w:ind w:left="0" w:firstLine="0"/>
              <w:jc w:val="center"/>
              <w:rPr>
                <w:b/>
              </w:rPr>
            </w:pPr>
            <w:r w:rsidRPr="006B31EF">
              <w:rPr>
                <w:b/>
              </w:rPr>
              <w:t>Credit</w:t>
            </w:r>
          </w:p>
        </w:tc>
      </w:tr>
      <w:tr w:rsidR="00ED71C4" w:rsidRPr="006B31EF" w14:paraId="37E63675" w14:textId="77777777" w:rsidTr="00E30B2A">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31C9C9C6" w14:textId="77777777" w:rsidR="00ED71C4" w:rsidRPr="006B31EF" w:rsidRDefault="00ED71C4" w:rsidP="00C72F65">
            <w:pPr>
              <w:widowControl w:val="0"/>
              <w:pBdr>
                <w:top w:val="nil"/>
                <w:left w:val="nil"/>
                <w:bottom w:val="nil"/>
                <w:right w:val="nil"/>
                <w:between w:val="nil"/>
              </w:pBdr>
              <w:spacing w:before="240" w:after="0" w:line="240" w:lineRule="auto"/>
              <w:ind w:left="0" w:firstLine="0"/>
              <w:jc w:val="left"/>
              <w:rPr>
                <w: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254E7E68" w14:textId="77777777" w:rsidR="00ED71C4" w:rsidRPr="006B31EF" w:rsidRDefault="00ED71C4" w:rsidP="00C72F65">
            <w:pPr>
              <w:widowControl w:val="0"/>
              <w:pBdr>
                <w:top w:val="nil"/>
                <w:left w:val="nil"/>
                <w:bottom w:val="nil"/>
                <w:right w:val="nil"/>
                <w:between w:val="nil"/>
              </w:pBdr>
              <w:spacing w:before="240" w:after="0" w:line="240" w:lineRule="auto"/>
              <w:ind w:left="0" w:firstLine="0"/>
              <w:jc w:val="left"/>
              <w:rPr>
                <w: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4F542E94" w14:textId="77777777" w:rsidR="00ED71C4" w:rsidRPr="006B31EF" w:rsidRDefault="00ED71C4" w:rsidP="00C72F65">
            <w:pPr>
              <w:widowControl w:val="0"/>
              <w:pBdr>
                <w:top w:val="nil"/>
                <w:left w:val="nil"/>
                <w:bottom w:val="nil"/>
                <w:right w:val="nil"/>
                <w:between w:val="nil"/>
              </w:pBdr>
              <w:spacing w:before="240" w:after="0" w:line="240" w:lineRule="auto"/>
              <w:ind w:left="0" w:firstLine="0"/>
              <w:jc w:val="left"/>
              <w:rPr>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B8BB296" w14:textId="77777777" w:rsidR="00ED71C4" w:rsidRPr="006B31EF" w:rsidRDefault="00ED71C4" w:rsidP="00C72F65">
            <w:pPr>
              <w:widowControl w:val="0"/>
              <w:pBdr>
                <w:top w:val="nil"/>
                <w:left w:val="nil"/>
                <w:bottom w:val="nil"/>
                <w:right w:val="nil"/>
                <w:between w:val="nil"/>
              </w:pBdr>
              <w:spacing w:before="240" w:after="0" w:line="240" w:lineRule="auto"/>
              <w:ind w:left="0" w:firstLine="0"/>
              <w:jc w:val="left"/>
              <w:rPr>
                <w:b/>
              </w:rPr>
            </w:pPr>
          </w:p>
        </w:tc>
        <w:tc>
          <w:tcPr>
            <w:tcW w:w="349" w:type="pct"/>
            <w:tcBorders>
              <w:top w:val="single" w:sz="4" w:space="0" w:color="auto"/>
              <w:left w:val="single" w:sz="4" w:space="0" w:color="auto"/>
              <w:bottom w:val="single" w:sz="4" w:space="0" w:color="auto"/>
              <w:right w:val="single" w:sz="4" w:space="0" w:color="auto"/>
            </w:tcBorders>
            <w:vAlign w:val="center"/>
          </w:tcPr>
          <w:p w14:paraId="694F27FD" w14:textId="77777777" w:rsidR="00ED71C4" w:rsidRPr="006B31EF" w:rsidRDefault="001E13F6" w:rsidP="00C72F65">
            <w:pPr>
              <w:spacing w:before="240" w:after="0" w:line="240" w:lineRule="auto"/>
              <w:ind w:left="0" w:firstLine="0"/>
              <w:jc w:val="center"/>
              <w:rPr>
                <w:b/>
              </w:rPr>
            </w:pPr>
            <w:r w:rsidRPr="006B31EF">
              <w:rPr>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1CBE0CB9" w14:textId="77777777" w:rsidR="00ED71C4" w:rsidRPr="006B31EF" w:rsidRDefault="001E13F6" w:rsidP="00C72F65">
            <w:pPr>
              <w:spacing w:before="240" w:after="0" w:line="240" w:lineRule="auto"/>
              <w:ind w:left="0" w:firstLine="0"/>
              <w:jc w:val="center"/>
              <w:rPr>
                <w:b/>
              </w:rPr>
            </w:pPr>
            <w:r w:rsidRPr="006B31EF">
              <w:rPr>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41FAD9B1" w14:textId="77777777" w:rsidR="00ED71C4" w:rsidRPr="006B31EF" w:rsidRDefault="001E13F6" w:rsidP="00C72F65">
            <w:pPr>
              <w:spacing w:before="240" w:after="0" w:line="240" w:lineRule="auto"/>
              <w:ind w:left="0" w:firstLine="0"/>
              <w:jc w:val="center"/>
              <w:rPr>
                <w:b/>
              </w:rPr>
            </w:pPr>
            <w:r w:rsidRPr="006B31EF">
              <w:rPr>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F7E35E3" w14:textId="77777777" w:rsidR="00ED71C4" w:rsidRPr="006B31EF" w:rsidRDefault="00ED71C4" w:rsidP="00C72F65">
            <w:pPr>
              <w:widowControl w:val="0"/>
              <w:pBdr>
                <w:top w:val="nil"/>
                <w:left w:val="nil"/>
                <w:bottom w:val="nil"/>
                <w:right w:val="nil"/>
                <w:between w:val="nil"/>
              </w:pBdr>
              <w:spacing w:before="240" w:after="0" w:line="240" w:lineRule="auto"/>
              <w:ind w:left="0" w:firstLine="0"/>
              <w:jc w:val="left"/>
              <w:rPr>
                <w:b/>
              </w:rPr>
            </w:pPr>
          </w:p>
        </w:tc>
      </w:tr>
      <w:tr w:rsidR="008F5307" w:rsidRPr="006B31EF" w14:paraId="1539BCAB"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15C3FD0D" w14:textId="720AC2D8"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01</w:t>
            </w:r>
          </w:p>
        </w:tc>
        <w:tc>
          <w:tcPr>
            <w:tcW w:w="1844" w:type="pct"/>
            <w:tcBorders>
              <w:top w:val="single" w:sz="4" w:space="0" w:color="auto"/>
              <w:left w:val="single" w:sz="4" w:space="0" w:color="auto"/>
              <w:bottom w:val="single" w:sz="4" w:space="0" w:color="auto"/>
              <w:right w:val="single" w:sz="4" w:space="0" w:color="auto"/>
            </w:tcBorders>
          </w:tcPr>
          <w:p w14:paraId="1ACF8755" w14:textId="02456F2D" w:rsidR="008F5307" w:rsidRPr="006B31EF" w:rsidRDefault="008F5307" w:rsidP="00C72F65">
            <w:pPr>
              <w:spacing w:before="240" w:after="0" w:line="240" w:lineRule="auto"/>
              <w:ind w:left="0" w:firstLine="0"/>
              <w:jc w:val="left"/>
              <w:rPr>
                <w:color w:val="000000"/>
              </w:rPr>
            </w:pPr>
            <w:r w:rsidRPr="006B31EF">
              <w:t xml:space="preserve"> Apply Entrepreneurial Skill</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68796C8" w14:textId="420CF2A8"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B03466" w14:textId="577E7A6E" w:rsidR="008F5307" w:rsidRPr="006B31EF" w:rsidRDefault="008F5307" w:rsidP="00C72F65">
            <w:pPr>
              <w:spacing w:before="240" w:after="0" w:line="240" w:lineRule="auto"/>
              <w:ind w:left="0" w:firstLine="0"/>
              <w:jc w:val="left"/>
            </w:pPr>
            <w:r w:rsidRPr="006B31EF">
              <w:t>Generic</w:t>
            </w:r>
          </w:p>
        </w:tc>
        <w:tc>
          <w:tcPr>
            <w:tcW w:w="349" w:type="pct"/>
            <w:tcMar>
              <w:top w:w="0" w:type="dxa"/>
              <w:left w:w="100" w:type="dxa"/>
              <w:bottom w:w="0" w:type="dxa"/>
              <w:right w:w="100" w:type="dxa"/>
            </w:tcMar>
            <w:vAlign w:val="center"/>
          </w:tcPr>
          <w:p w14:paraId="14D6FA4F" w14:textId="198C7F8D" w:rsidR="008F5307" w:rsidRPr="006B31EF" w:rsidRDefault="008F5307" w:rsidP="00C72F65">
            <w:pPr>
              <w:spacing w:before="240" w:after="0" w:line="240" w:lineRule="auto"/>
              <w:ind w:left="0" w:firstLine="0"/>
              <w:jc w:val="center"/>
            </w:pPr>
            <w:r w:rsidRPr="006B31EF">
              <w:rPr>
                <w:color w:val="000000"/>
              </w:rPr>
              <w:t>5</w:t>
            </w:r>
          </w:p>
        </w:tc>
        <w:tc>
          <w:tcPr>
            <w:tcW w:w="361" w:type="pct"/>
            <w:tcMar>
              <w:top w:w="0" w:type="dxa"/>
              <w:left w:w="100" w:type="dxa"/>
              <w:bottom w:w="0" w:type="dxa"/>
              <w:right w:w="100" w:type="dxa"/>
            </w:tcMar>
            <w:vAlign w:val="center"/>
          </w:tcPr>
          <w:p w14:paraId="164D6698" w14:textId="0A82CB96" w:rsidR="008F5307" w:rsidRPr="006B31EF" w:rsidRDefault="008F5307" w:rsidP="00C72F65">
            <w:pPr>
              <w:spacing w:before="240" w:after="0" w:line="240" w:lineRule="auto"/>
              <w:ind w:left="0" w:firstLine="0"/>
              <w:jc w:val="center"/>
            </w:pPr>
            <w:r w:rsidRPr="006B31EF">
              <w:rPr>
                <w:color w:val="000000"/>
              </w:rPr>
              <w:t>30</w:t>
            </w:r>
          </w:p>
        </w:tc>
        <w:tc>
          <w:tcPr>
            <w:tcW w:w="307" w:type="pct"/>
            <w:tcMar>
              <w:top w:w="0" w:type="dxa"/>
              <w:left w:w="100" w:type="dxa"/>
              <w:bottom w:w="0" w:type="dxa"/>
              <w:right w:w="100" w:type="dxa"/>
            </w:tcMar>
            <w:vAlign w:val="center"/>
          </w:tcPr>
          <w:p w14:paraId="32658A0B" w14:textId="737A2BCF" w:rsidR="008F5307" w:rsidRPr="006B31EF" w:rsidRDefault="008F5307" w:rsidP="00C72F65">
            <w:pPr>
              <w:spacing w:before="240" w:after="0" w:line="240" w:lineRule="auto"/>
              <w:ind w:left="0" w:firstLine="0"/>
              <w:jc w:val="center"/>
            </w:pPr>
            <w:r w:rsidRPr="006B31EF">
              <w:rPr>
                <w:color w:val="000000"/>
              </w:rPr>
              <w:t>35</w:t>
            </w:r>
          </w:p>
        </w:tc>
        <w:tc>
          <w:tcPr>
            <w:tcW w:w="507" w:type="pct"/>
            <w:tcMar>
              <w:top w:w="0" w:type="dxa"/>
              <w:left w:w="100" w:type="dxa"/>
              <w:bottom w:w="0" w:type="dxa"/>
              <w:right w:w="100" w:type="dxa"/>
            </w:tcMar>
            <w:vAlign w:val="center"/>
          </w:tcPr>
          <w:p w14:paraId="7C6DA401" w14:textId="03831A72" w:rsidR="008F5307" w:rsidRPr="006B31EF" w:rsidRDefault="008F5307" w:rsidP="00C72F65">
            <w:pPr>
              <w:spacing w:before="240" w:after="0" w:line="240" w:lineRule="auto"/>
              <w:ind w:left="0" w:firstLine="0"/>
              <w:jc w:val="center"/>
            </w:pPr>
            <w:r w:rsidRPr="006B31EF">
              <w:rPr>
                <w:color w:val="000000"/>
              </w:rPr>
              <w:t>2</w:t>
            </w:r>
          </w:p>
        </w:tc>
      </w:tr>
      <w:tr w:rsidR="008F5307" w:rsidRPr="006B31EF" w14:paraId="6D039C5D"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63079ACD" w14:textId="227AAEF4"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2</w:t>
            </w:r>
          </w:p>
        </w:tc>
        <w:tc>
          <w:tcPr>
            <w:tcW w:w="1844" w:type="pct"/>
            <w:tcBorders>
              <w:top w:val="single" w:sz="4" w:space="0" w:color="auto"/>
              <w:left w:val="single" w:sz="4" w:space="0" w:color="auto"/>
              <w:bottom w:val="single" w:sz="4" w:space="0" w:color="auto"/>
              <w:right w:val="single" w:sz="4" w:space="0" w:color="auto"/>
            </w:tcBorders>
          </w:tcPr>
          <w:p w14:paraId="35CA8A88" w14:textId="3CC6CF2A" w:rsidR="008F5307" w:rsidRPr="006B31EF" w:rsidRDefault="008F5307" w:rsidP="00C72F65">
            <w:pPr>
              <w:spacing w:before="240" w:after="0" w:line="240" w:lineRule="auto"/>
              <w:ind w:left="0" w:firstLine="0"/>
              <w:jc w:val="left"/>
              <w:rPr>
                <w:color w:val="000000"/>
              </w:rPr>
            </w:pPr>
            <w:r w:rsidRPr="006B31EF">
              <w:t>Operate Hydraulics Machines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315800" w14:textId="41B468B8"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09D49D" w14:textId="4EDCE125"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7A2E51FD" w14:textId="726F0D2A" w:rsidR="008F5307" w:rsidRPr="006B31EF" w:rsidRDefault="008F5307" w:rsidP="00C72F65">
            <w:pPr>
              <w:spacing w:before="240" w:after="0" w:line="240" w:lineRule="auto"/>
              <w:ind w:left="0" w:firstLine="0"/>
              <w:jc w:val="center"/>
            </w:pPr>
            <w:r w:rsidRPr="006B31EF">
              <w:rPr>
                <w:color w:val="000000"/>
              </w:rPr>
              <w:t>9</w:t>
            </w:r>
          </w:p>
        </w:tc>
        <w:tc>
          <w:tcPr>
            <w:tcW w:w="361" w:type="pct"/>
            <w:tcMar>
              <w:top w:w="0" w:type="dxa"/>
              <w:left w:w="100" w:type="dxa"/>
              <w:bottom w:w="0" w:type="dxa"/>
              <w:right w:w="100" w:type="dxa"/>
            </w:tcMar>
            <w:vAlign w:val="center"/>
          </w:tcPr>
          <w:p w14:paraId="5E0C57A3" w14:textId="5297C808" w:rsidR="008F5307" w:rsidRPr="006B31EF" w:rsidRDefault="008F5307" w:rsidP="00C72F65">
            <w:pPr>
              <w:spacing w:before="240" w:after="0" w:line="240" w:lineRule="auto"/>
              <w:ind w:left="0" w:firstLine="0"/>
              <w:jc w:val="center"/>
            </w:pPr>
            <w:r w:rsidRPr="006B31EF">
              <w:rPr>
                <w:color w:val="000000"/>
              </w:rPr>
              <w:t>42</w:t>
            </w:r>
          </w:p>
        </w:tc>
        <w:tc>
          <w:tcPr>
            <w:tcW w:w="307" w:type="pct"/>
            <w:tcMar>
              <w:top w:w="0" w:type="dxa"/>
              <w:left w:w="100" w:type="dxa"/>
              <w:bottom w:w="0" w:type="dxa"/>
              <w:right w:w="100" w:type="dxa"/>
            </w:tcMar>
            <w:vAlign w:val="center"/>
          </w:tcPr>
          <w:p w14:paraId="1A8AE474" w14:textId="24DCF531" w:rsidR="008F5307" w:rsidRPr="006B31EF" w:rsidRDefault="008F5307" w:rsidP="00C72F65">
            <w:pPr>
              <w:spacing w:before="240" w:after="0" w:line="240" w:lineRule="auto"/>
              <w:ind w:left="0" w:firstLine="0"/>
              <w:jc w:val="center"/>
            </w:pPr>
            <w:r w:rsidRPr="006B31EF">
              <w:rPr>
                <w:color w:val="000000"/>
              </w:rPr>
              <w:t>51</w:t>
            </w:r>
          </w:p>
        </w:tc>
        <w:tc>
          <w:tcPr>
            <w:tcW w:w="507" w:type="pct"/>
            <w:tcMar>
              <w:top w:w="0" w:type="dxa"/>
              <w:left w:w="100" w:type="dxa"/>
              <w:bottom w:w="0" w:type="dxa"/>
              <w:right w:w="100" w:type="dxa"/>
            </w:tcMar>
            <w:vAlign w:val="center"/>
          </w:tcPr>
          <w:p w14:paraId="5D6B009E" w14:textId="548CBA95" w:rsidR="008F5307" w:rsidRPr="006B31EF" w:rsidRDefault="008F5307" w:rsidP="00C72F65">
            <w:pPr>
              <w:spacing w:before="240" w:after="0" w:line="240" w:lineRule="auto"/>
              <w:ind w:left="0" w:firstLine="0"/>
              <w:jc w:val="center"/>
            </w:pPr>
            <w:r w:rsidRPr="006B31EF">
              <w:rPr>
                <w:color w:val="000000"/>
              </w:rPr>
              <w:t>3</w:t>
            </w:r>
          </w:p>
        </w:tc>
      </w:tr>
      <w:tr w:rsidR="008F5307" w:rsidRPr="006B31EF" w14:paraId="53A1D39A" w14:textId="77777777" w:rsidTr="003A3725">
        <w:trPr>
          <w:trHeight w:val="265"/>
          <w:jc w:val="center"/>
        </w:trPr>
        <w:tc>
          <w:tcPr>
            <w:tcW w:w="745" w:type="pct"/>
            <w:tcBorders>
              <w:top w:val="single" w:sz="4" w:space="0" w:color="auto"/>
              <w:left w:val="single" w:sz="4" w:space="0" w:color="auto"/>
              <w:bottom w:val="single" w:sz="4" w:space="0" w:color="auto"/>
              <w:right w:val="single" w:sz="4" w:space="0" w:color="auto"/>
            </w:tcBorders>
            <w:vAlign w:val="center"/>
          </w:tcPr>
          <w:p w14:paraId="3E929C5D" w14:textId="42CC2316"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3</w:t>
            </w:r>
          </w:p>
        </w:tc>
        <w:tc>
          <w:tcPr>
            <w:tcW w:w="1844" w:type="pct"/>
            <w:tcBorders>
              <w:top w:val="single" w:sz="4" w:space="0" w:color="auto"/>
              <w:left w:val="single" w:sz="4" w:space="0" w:color="auto"/>
              <w:bottom w:val="single" w:sz="4" w:space="0" w:color="auto"/>
              <w:right w:val="single" w:sz="4" w:space="0" w:color="auto"/>
            </w:tcBorders>
          </w:tcPr>
          <w:p w14:paraId="198569F0" w14:textId="3206527B" w:rsidR="008F5307" w:rsidRPr="006B31EF" w:rsidRDefault="008F5307" w:rsidP="00C72F65">
            <w:pPr>
              <w:spacing w:before="240" w:after="0" w:line="240" w:lineRule="auto"/>
              <w:ind w:left="0" w:firstLine="0"/>
              <w:jc w:val="left"/>
              <w:rPr>
                <w:color w:val="000000"/>
              </w:rPr>
            </w:pPr>
            <w:r w:rsidRPr="006B31EF">
              <w:t>Calibrate Electrical Equipment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E3DE0F9" w14:textId="5709FDBB"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EC808F" w14:textId="097BC841"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0A0CA819" w14:textId="48EBAB21" w:rsidR="008F5307" w:rsidRPr="006B31EF" w:rsidRDefault="008F5307" w:rsidP="00C72F65">
            <w:pPr>
              <w:spacing w:before="240" w:after="0" w:line="240" w:lineRule="auto"/>
              <w:ind w:left="0" w:firstLine="0"/>
              <w:jc w:val="center"/>
            </w:pPr>
            <w:r w:rsidRPr="006B31EF">
              <w:rPr>
                <w:color w:val="000000"/>
              </w:rPr>
              <w:t>3</w:t>
            </w:r>
          </w:p>
        </w:tc>
        <w:tc>
          <w:tcPr>
            <w:tcW w:w="361" w:type="pct"/>
            <w:tcMar>
              <w:top w:w="0" w:type="dxa"/>
              <w:left w:w="100" w:type="dxa"/>
              <w:bottom w:w="0" w:type="dxa"/>
              <w:right w:w="100" w:type="dxa"/>
            </w:tcMar>
            <w:vAlign w:val="center"/>
          </w:tcPr>
          <w:p w14:paraId="229978C3" w14:textId="66784AEC" w:rsidR="008F5307" w:rsidRPr="006B31EF" w:rsidRDefault="008F5307" w:rsidP="00C72F65">
            <w:pPr>
              <w:spacing w:before="240" w:after="0" w:line="240" w:lineRule="auto"/>
              <w:ind w:left="0" w:firstLine="0"/>
              <w:jc w:val="center"/>
            </w:pPr>
            <w:r w:rsidRPr="006B31EF">
              <w:rPr>
                <w:color w:val="000000"/>
              </w:rPr>
              <w:t>24</w:t>
            </w:r>
          </w:p>
        </w:tc>
        <w:tc>
          <w:tcPr>
            <w:tcW w:w="307" w:type="pct"/>
            <w:tcMar>
              <w:top w:w="0" w:type="dxa"/>
              <w:left w:w="100" w:type="dxa"/>
              <w:bottom w:w="0" w:type="dxa"/>
              <w:right w:w="100" w:type="dxa"/>
            </w:tcMar>
            <w:vAlign w:val="center"/>
          </w:tcPr>
          <w:p w14:paraId="74BA94B9" w14:textId="1DAB4527" w:rsidR="008F5307" w:rsidRPr="006B31EF" w:rsidRDefault="008F5307" w:rsidP="00C72F65">
            <w:pPr>
              <w:spacing w:before="240" w:after="0" w:line="240" w:lineRule="auto"/>
              <w:ind w:left="0" w:firstLine="0"/>
              <w:jc w:val="center"/>
            </w:pPr>
            <w:r w:rsidRPr="006B31EF">
              <w:rPr>
                <w:color w:val="000000"/>
              </w:rPr>
              <w:t>27</w:t>
            </w:r>
          </w:p>
        </w:tc>
        <w:tc>
          <w:tcPr>
            <w:tcW w:w="507" w:type="pct"/>
            <w:tcMar>
              <w:top w:w="0" w:type="dxa"/>
              <w:left w:w="100" w:type="dxa"/>
              <w:bottom w:w="0" w:type="dxa"/>
              <w:right w:w="100" w:type="dxa"/>
            </w:tcMar>
            <w:vAlign w:val="center"/>
          </w:tcPr>
          <w:p w14:paraId="34E86CC7" w14:textId="4006C148" w:rsidR="008F5307" w:rsidRPr="006B31EF" w:rsidRDefault="008F5307" w:rsidP="00C72F65">
            <w:pPr>
              <w:spacing w:before="240" w:after="0" w:line="240" w:lineRule="auto"/>
              <w:ind w:left="0" w:firstLine="0"/>
              <w:jc w:val="center"/>
            </w:pPr>
            <w:r w:rsidRPr="006B31EF">
              <w:rPr>
                <w:color w:val="000000"/>
              </w:rPr>
              <w:t>1.5</w:t>
            </w:r>
          </w:p>
        </w:tc>
      </w:tr>
      <w:tr w:rsidR="008F5307" w:rsidRPr="006B31EF" w14:paraId="3C583F4B"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23F9576" w14:textId="49B0E83D"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4</w:t>
            </w:r>
          </w:p>
        </w:tc>
        <w:tc>
          <w:tcPr>
            <w:tcW w:w="1844" w:type="pct"/>
            <w:tcBorders>
              <w:top w:val="single" w:sz="4" w:space="0" w:color="auto"/>
              <w:left w:val="single" w:sz="4" w:space="0" w:color="auto"/>
              <w:bottom w:val="single" w:sz="4" w:space="0" w:color="auto"/>
              <w:right w:val="single" w:sz="4" w:space="0" w:color="auto"/>
            </w:tcBorders>
          </w:tcPr>
          <w:p w14:paraId="5C559387" w14:textId="37970975" w:rsidR="008F5307" w:rsidRPr="006B31EF" w:rsidRDefault="008F5307" w:rsidP="00C72F65">
            <w:pPr>
              <w:spacing w:before="240" w:after="0" w:line="240" w:lineRule="auto"/>
              <w:ind w:left="0" w:firstLine="0"/>
              <w:jc w:val="left"/>
              <w:rPr>
                <w:color w:val="000000"/>
              </w:rPr>
            </w:pPr>
            <w:r w:rsidRPr="006B31EF">
              <w:t xml:space="preserve"> Diagnose Electrical Fault in Generator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A097CB5" w14:textId="03DAE450"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902145B" w14:textId="52290C4C"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1FD3B06A" w14:textId="6D3E3176" w:rsidR="008F5307" w:rsidRPr="006B31EF" w:rsidRDefault="008F5307" w:rsidP="00C72F65">
            <w:pPr>
              <w:spacing w:before="240" w:after="0" w:line="240" w:lineRule="auto"/>
              <w:ind w:left="0" w:firstLine="0"/>
              <w:jc w:val="center"/>
            </w:pPr>
            <w:r w:rsidRPr="006B31EF">
              <w:rPr>
                <w:color w:val="000000"/>
              </w:rPr>
              <w:t>8</w:t>
            </w:r>
          </w:p>
        </w:tc>
        <w:tc>
          <w:tcPr>
            <w:tcW w:w="361" w:type="pct"/>
            <w:tcMar>
              <w:top w:w="0" w:type="dxa"/>
              <w:left w:w="100" w:type="dxa"/>
              <w:bottom w:w="0" w:type="dxa"/>
              <w:right w:w="100" w:type="dxa"/>
            </w:tcMar>
            <w:vAlign w:val="center"/>
          </w:tcPr>
          <w:p w14:paraId="1723A5AE" w14:textId="3E289EA4" w:rsidR="008F5307" w:rsidRPr="006B31EF" w:rsidRDefault="008F5307" w:rsidP="00C72F65">
            <w:pPr>
              <w:spacing w:before="240" w:after="0" w:line="240" w:lineRule="auto"/>
              <w:ind w:left="0" w:firstLine="0"/>
              <w:jc w:val="center"/>
            </w:pPr>
            <w:r w:rsidRPr="006B31EF">
              <w:rPr>
                <w:color w:val="000000"/>
              </w:rPr>
              <w:t>54</w:t>
            </w:r>
          </w:p>
        </w:tc>
        <w:tc>
          <w:tcPr>
            <w:tcW w:w="307" w:type="pct"/>
            <w:tcMar>
              <w:top w:w="0" w:type="dxa"/>
              <w:left w:w="100" w:type="dxa"/>
              <w:bottom w:w="0" w:type="dxa"/>
              <w:right w:w="100" w:type="dxa"/>
            </w:tcMar>
            <w:vAlign w:val="center"/>
          </w:tcPr>
          <w:p w14:paraId="4D97CF83" w14:textId="2FDB3F29" w:rsidR="008F5307" w:rsidRPr="006B31EF" w:rsidRDefault="008F5307" w:rsidP="00C72F65">
            <w:pPr>
              <w:spacing w:before="240" w:after="0" w:line="240" w:lineRule="auto"/>
              <w:ind w:left="0" w:firstLine="0"/>
              <w:jc w:val="center"/>
            </w:pPr>
            <w:r w:rsidRPr="006B31EF">
              <w:rPr>
                <w:color w:val="000000"/>
              </w:rPr>
              <w:t>62</w:t>
            </w:r>
          </w:p>
        </w:tc>
        <w:tc>
          <w:tcPr>
            <w:tcW w:w="507" w:type="pct"/>
            <w:tcMar>
              <w:top w:w="0" w:type="dxa"/>
              <w:left w:w="100" w:type="dxa"/>
              <w:bottom w:w="0" w:type="dxa"/>
              <w:right w:w="100" w:type="dxa"/>
            </w:tcMar>
            <w:vAlign w:val="center"/>
          </w:tcPr>
          <w:p w14:paraId="5400C37C" w14:textId="32E029AD" w:rsidR="008F5307" w:rsidRPr="006B31EF" w:rsidRDefault="008F5307" w:rsidP="00C72F65">
            <w:pPr>
              <w:spacing w:before="240" w:after="0" w:line="240" w:lineRule="auto"/>
              <w:ind w:left="0" w:firstLine="0"/>
              <w:jc w:val="center"/>
            </w:pPr>
            <w:r w:rsidRPr="006B31EF">
              <w:rPr>
                <w:color w:val="000000"/>
              </w:rPr>
              <w:t>3.5</w:t>
            </w:r>
          </w:p>
        </w:tc>
      </w:tr>
      <w:tr w:rsidR="008F5307" w:rsidRPr="006B31EF" w14:paraId="3129F2AE"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2080F285" w14:textId="4550DB25"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5</w:t>
            </w:r>
          </w:p>
        </w:tc>
        <w:tc>
          <w:tcPr>
            <w:tcW w:w="1844" w:type="pct"/>
            <w:tcBorders>
              <w:top w:val="single" w:sz="4" w:space="0" w:color="auto"/>
              <w:left w:val="single" w:sz="4" w:space="0" w:color="auto"/>
              <w:bottom w:val="single" w:sz="4" w:space="0" w:color="auto"/>
              <w:right w:val="single" w:sz="4" w:space="0" w:color="auto"/>
            </w:tcBorders>
          </w:tcPr>
          <w:p w14:paraId="0DE49CBB" w14:textId="3852A000" w:rsidR="008F5307" w:rsidRPr="006B31EF" w:rsidRDefault="008F5307" w:rsidP="00C72F65">
            <w:pPr>
              <w:spacing w:before="240" w:after="0" w:line="240" w:lineRule="auto"/>
              <w:ind w:left="0" w:firstLine="0"/>
              <w:jc w:val="left"/>
              <w:rPr>
                <w:color w:val="000000"/>
              </w:rPr>
            </w:pPr>
            <w:r w:rsidRPr="006B31EF">
              <w:t>Carryout Transmission of Electrical Power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5D5F31" w14:textId="59EBF97E"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19A98E" w14:textId="77777777" w:rsidR="008F5307" w:rsidRPr="006B31EF" w:rsidRDefault="008F5307" w:rsidP="00C72F65">
            <w:pPr>
              <w:spacing w:before="240" w:after="0" w:line="240" w:lineRule="auto"/>
              <w:ind w:left="0" w:firstLine="0"/>
            </w:pPr>
            <w:r w:rsidRPr="006B31EF">
              <w:t>Technical</w:t>
            </w:r>
          </w:p>
        </w:tc>
        <w:tc>
          <w:tcPr>
            <w:tcW w:w="349" w:type="pct"/>
            <w:tcMar>
              <w:top w:w="0" w:type="dxa"/>
              <w:left w:w="100" w:type="dxa"/>
              <w:bottom w:w="0" w:type="dxa"/>
              <w:right w:w="100" w:type="dxa"/>
            </w:tcMar>
            <w:vAlign w:val="center"/>
          </w:tcPr>
          <w:p w14:paraId="4E8A5C64" w14:textId="320C3642" w:rsidR="008F5307" w:rsidRPr="006B31EF" w:rsidRDefault="008F5307" w:rsidP="00C72F65">
            <w:pPr>
              <w:spacing w:before="240" w:after="0" w:line="240" w:lineRule="auto"/>
              <w:ind w:left="0" w:firstLine="0"/>
              <w:jc w:val="center"/>
            </w:pPr>
            <w:r w:rsidRPr="006B31EF">
              <w:rPr>
                <w:color w:val="000000"/>
              </w:rPr>
              <w:t>9</w:t>
            </w:r>
          </w:p>
        </w:tc>
        <w:tc>
          <w:tcPr>
            <w:tcW w:w="361" w:type="pct"/>
            <w:tcMar>
              <w:top w:w="0" w:type="dxa"/>
              <w:left w:w="100" w:type="dxa"/>
              <w:bottom w:w="0" w:type="dxa"/>
              <w:right w:w="100" w:type="dxa"/>
            </w:tcMar>
            <w:vAlign w:val="center"/>
          </w:tcPr>
          <w:p w14:paraId="2D073DD3" w14:textId="69F4697C" w:rsidR="008F5307" w:rsidRPr="006B31EF" w:rsidRDefault="008F5307" w:rsidP="00C72F65">
            <w:pPr>
              <w:spacing w:before="240" w:after="0" w:line="240" w:lineRule="auto"/>
              <w:ind w:left="0" w:firstLine="0"/>
              <w:jc w:val="center"/>
            </w:pPr>
            <w:r w:rsidRPr="006B31EF">
              <w:rPr>
                <w:color w:val="000000"/>
              </w:rPr>
              <w:t>42</w:t>
            </w:r>
          </w:p>
        </w:tc>
        <w:tc>
          <w:tcPr>
            <w:tcW w:w="307" w:type="pct"/>
            <w:tcMar>
              <w:top w:w="0" w:type="dxa"/>
              <w:left w:w="100" w:type="dxa"/>
              <w:bottom w:w="0" w:type="dxa"/>
              <w:right w:w="100" w:type="dxa"/>
            </w:tcMar>
            <w:vAlign w:val="center"/>
          </w:tcPr>
          <w:p w14:paraId="09DB84CC" w14:textId="1F1BDACB" w:rsidR="008F5307" w:rsidRPr="006B31EF" w:rsidRDefault="008F5307" w:rsidP="00C72F65">
            <w:pPr>
              <w:spacing w:before="240" w:after="0" w:line="240" w:lineRule="auto"/>
              <w:ind w:left="0" w:firstLine="0"/>
              <w:jc w:val="center"/>
            </w:pPr>
            <w:r w:rsidRPr="006B31EF">
              <w:rPr>
                <w:color w:val="000000"/>
              </w:rPr>
              <w:t>51</w:t>
            </w:r>
          </w:p>
        </w:tc>
        <w:tc>
          <w:tcPr>
            <w:tcW w:w="507" w:type="pct"/>
            <w:tcMar>
              <w:top w:w="0" w:type="dxa"/>
              <w:left w:w="100" w:type="dxa"/>
              <w:bottom w:w="0" w:type="dxa"/>
              <w:right w:w="100" w:type="dxa"/>
            </w:tcMar>
            <w:vAlign w:val="center"/>
          </w:tcPr>
          <w:p w14:paraId="458241FA" w14:textId="3F316444" w:rsidR="008F5307" w:rsidRPr="006B31EF" w:rsidRDefault="008F5307" w:rsidP="00C72F65">
            <w:pPr>
              <w:spacing w:before="240" w:after="0" w:line="240" w:lineRule="auto"/>
              <w:ind w:left="0" w:firstLine="0"/>
              <w:jc w:val="center"/>
            </w:pPr>
            <w:r w:rsidRPr="006B31EF">
              <w:rPr>
                <w:color w:val="000000"/>
              </w:rPr>
              <w:t>3</w:t>
            </w:r>
          </w:p>
        </w:tc>
      </w:tr>
      <w:tr w:rsidR="008F5307" w:rsidRPr="006B31EF" w14:paraId="0D3D3C0D"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314FD567" w14:textId="303F90B3"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6</w:t>
            </w:r>
          </w:p>
        </w:tc>
        <w:tc>
          <w:tcPr>
            <w:tcW w:w="1844" w:type="pct"/>
            <w:tcBorders>
              <w:top w:val="single" w:sz="4" w:space="0" w:color="auto"/>
              <w:left w:val="single" w:sz="4" w:space="0" w:color="auto"/>
              <w:bottom w:val="single" w:sz="4" w:space="0" w:color="auto"/>
              <w:right w:val="single" w:sz="4" w:space="0" w:color="auto"/>
            </w:tcBorders>
          </w:tcPr>
          <w:p w14:paraId="5EBAA23D" w14:textId="70B3922A" w:rsidR="008F5307" w:rsidRPr="006B31EF" w:rsidRDefault="008F5307" w:rsidP="00C72F65">
            <w:pPr>
              <w:spacing w:before="240" w:after="0" w:line="240" w:lineRule="auto"/>
              <w:ind w:left="0" w:firstLine="0"/>
              <w:jc w:val="left"/>
            </w:pPr>
            <w:r w:rsidRPr="006B31EF">
              <w:t>Carryout Distribution of Electrical Power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EEE57D" w14:textId="47AA991D"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E6B265" w14:textId="500AE2B5"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10569932" w14:textId="083A2F0E" w:rsidR="008F5307" w:rsidRPr="006B31EF" w:rsidRDefault="008F5307" w:rsidP="00C72F65">
            <w:pPr>
              <w:spacing w:before="240" w:after="0" w:line="240" w:lineRule="auto"/>
              <w:ind w:left="0" w:firstLine="0"/>
              <w:jc w:val="center"/>
            </w:pPr>
            <w:r w:rsidRPr="006B31EF">
              <w:rPr>
                <w:color w:val="000000"/>
              </w:rPr>
              <w:t>9</w:t>
            </w:r>
          </w:p>
        </w:tc>
        <w:tc>
          <w:tcPr>
            <w:tcW w:w="361" w:type="pct"/>
            <w:tcMar>
              <w:top w:w="0" w:type="dxa"/>
              <w:left w:w="100" w:type="dxa"/>
              <w:bottom w:w="0" w:type="dxa"/>
              <w:right w:w="100" w:type="dxa"/>
            </w:tcMar>
            <w:vAlign w:val="center"/>
          </w:tcPr>
          <w:p w14:paraId="653FD819" w14:textId="2048A52A" w:rsidR="008F5307" w:rsidRPr="006B31EF" w:rsidRDefault="008F5307" w:rsidP="00C72F65">
            <w:pPr>
              <w:spacing w:before="240" w:after="0" w:line="240" w:lineRule="auto"/>
              <w:ind w:left="0" w:firstLine="0"/>
              <w:jc w:val="center"/>
            </w:pPr>
            <w:r w:rsidRPr="006B31EF">
              <w:rPr>
                <w:color w:val="000000"/>
              </w:rPr>
              <w:t>42</w:t>
            </w:r>
          </w:p>
        </w:tc>
        <w:tc>
          <w:tcPr>
            <w:tcW w:w="307" w:type="pct"/>
            <w:tcMar>
              <w:top w:w="0" w:type="dxa"/>
              <w:left w:w="100" w:type="dxa"/>
              <w:bottom w:w="0" w:type="dxa"/>
              <w:right w:w="100" w:type="dxa"/>
            </w:tcMar>
            <w:vAlign w:val="center"/>
          </w:tcPr>
          <w:p w14:paraId="5D52151E" w14:textId="59F3E194" w:rsidR="008F5307" w:rsidRPr="006B31EF" w:rsidRDefault="008F5307" w:rsidP="00C72F65">
            <w:pPr>
              <w:spacing w:before="240" w:after="0" w:line="240" w:lineRule="auto"/>
              <w:ind w:left="0" w:firstLine="0"/>
              <w:jc w:val="center"/>
            </w:pPr>
            <w:r w:rsidRPr="006B31EF">
              <w:rPr>
                <w:color w:val="000000"/>
              </w:rPr>
              <w:t>51</w:t>
            </w:r>
          </w:p>
        </w:tc>
        <w:tc>
          <w:tcPr>
            <w:tcW w:w="507" w:type="pct"/>
            <w:tcMar>
              <w:top w:w="0" w:type="dxa"/>
              <w:left w:w="100" w:type="dxa"/>
              <w:bottom w:w="0" w:type="dxa"/>
              <w:right w:w="100" w:type="dxa"/>
            </w:tcMar>
            <w:vAlign w:val="center"/>
          </w:tcPr>
          <w:p w14:paraId="3100F82A" w14:textId="10697738" w:rsidR="008F5307" w:rsidRPr="006B31EF" w:rsidRDefault="008F5307" w:rsidP="00C72F65">
            <w:pPr>
              <w:spacing w:before="240" w:after="0" w:line="240" w:lineRule="auto"/>
              <w:ind w:left="0" w:firstLine="0"/>
              <w:jc w:val="center"/>
            </w:pPr>
            <w:r w:rsidRPr="006B31EF">
              <w:rPr>
                <w:color w:val="000000"/>
              </w:rPr>
              <w:t>3</w:t>
            </w:r>
          </w:p>
        </w:tc>
      </w:tr>
      <w:tr w:rsidR="008F5307" w:rsidRPr="006B31EF" w14:paraId="1C9E12D2"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01357B92" w14:textId="1801E8BC"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BD23008" w14:textId="73B137B8" w:rsidR="008F5307" w:rsidRPr="006B31EF" w:rsidRDefault="008F5307" w:rsidP="00C72F65">
            <w:pPr>
              <w:spacing w:before="240" w:after="0" w:line="240" w:lineRule="auto"/>
              <w:ind w:left="0" w:firstLine="0"/>
              <w:jc w:val="left"/>
            </w:pPr>
            <w:r w:rsidRPr="006B31EF">
              <w:t>Carryout Protection of Distribution and Transmission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899240" w14:textId="66AEC2AE"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DBC837B" w14:textId="77777777"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040CE48C" w14:textId="37AE1267" w:rsidR="008F5307" w:rsidRPr="006B31EF" w:rsidRDefault="008F5307" w:rsidP="00C72F65">
            <w:pPr>
              <w:spacing w:before="240" w:after="0" w:line="240" w:lineRule="auto"/>
              <w:ind w:left="0" w:firstLine="0"/>
              <w:jc w:val="center"/>
            </w:pPr>
            <w:r w:rsidRPr="006B31EF">
              <w:rPr>
                <w:color w:val="000000"/>
              </w:rPr>
              <w:t>7</w:t>
            </w:r>
          </w:p>
        </w:tc>
        <w:tc>
          <w:tcPr>
            <w:tcW w:w="361" w:type="pct"/>
            <w:tcMar>
              <w:top w:w="0" w:type="dxa"/>
              <w:left w:w="100" w:type="dxa"/>
              <w:bottom w:w="0" w:type="dxa"/>
              <w:right w:w="100" w:type="dxa"/>
            </w:tcMar>
            <w:vAlign w:val="center"/>
          </w:tcPr>
          <w:p w14:paraId="7DA880AF" w14:textId="4E7FEFCA" w:rsidR="008F5307" w:rsidRPr="006B31EF" w:rsidRDefault="008F5307" w:rsidP="00C72F65">
            <w:pPr>
              <w:spacing w:before="240" w:after="0" w:line="240" w:lineRule="auto"/>
              <w:ind w:left="0" w:firstLine="0"/>
              <w:jc w:val="center"/>
            </w:pPr>
            <w:r w:rsidRPr="006B31EF">
              <w:rPr>
                <w:color w:val="000000"/>
              </w:rPr>
              <w:t>36</w:t>
            </w:r>
          </w:p>
        </w:tc>
        <w:tc>
          <w:tcPr>
            <w:tcW w:w="307" w:type="pct"/>
            <w:tcMar>
              <w:top w:w="0" w:type="dxa"/>
              <w:left w:w="100" w:type="dxa"/>
              <w:bottom w:w="0" w:type="dxa"/>
              <w:right w:w="100" w:type="dxa"/>
            </w:tcMar>
            <w:vAlign w:val="center"/>
          </w:tcPr>
          <w:p w14:paraId="445DB1C2" w14:textId="46988DE1" w:rsidR="008F5307" w:rsidRPr="006B31EF" w:rsidRDefault="008F5307" w:rsidP="00C72F65">
            <w:pPr>
              <w:spacing w:before="240" w:after="0" w:line="240" w:lineRule="auto"/>
              <w:ind w:left="0" w:firstLine="0"/>
              <w:jc w:val="center"/>
            </w:pPr>
            <w:r w:rsidRPr="006B31EF">
              <w:rPr>
                <w:color w:val="000000"/>
              </w:rPr>
              <w:t>43</w:t>
            </w:r>
          </w:p>
        </w:tc>
        <w:tc>
          <w:tcPr>
            <w:tcW w:w="507" w:type="pct"/>
            <w:tcMar>
              <w:top w:w="0" w:type="dxa"/>
              <w:left w:w="100" w:type="dxa"/>
              <w:bottom w:w="0" w:type="dxa"/>
              <w:right w:w="100" w:type="dxa"/>
            </w:tcMar>
            <w:vAlign w:val="center"/>
          </w:tcPr>
          <w:p w14:paraId="597946CD" w14:textId="1F476D2A" w:rsidR="008F5307" w:rsidRPr="006B31EF" w:rsidRDefault="008F5307" w:rsidP="00C72F65">
            <w:pPr>
              <w:spacing w:before="240" w:after="0" w:line="240" w:lineRule="auto"/>
              <w:ind w:left="0" w:firstLine="0"/>
              <w:jc w:val="center"/>
            </w:pPr>
            <w:r w:rsidRPr="006B31EF">
              <w:rPr>
                <w:color w:val="000000"/>
              </w:rPr>
              <w:t>2.5</w:t>
            </w:r>
          </w:p>
        </w:tc>
      </w:tr>
      <w:tr w:rsidR="008F5307" w:rsidRPr="006B31EF" w14:paraId="1FF65C2C"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7744CECA" w14:textId="63468FB6"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8</w:t>
            </w:r>
          </w:p>
        </w:tc>
        <w:tc>
          <w:tcPr>
            <w:tcW w:w="1844" w:type="pct"/>
            <w:tcBorders>
              <w:top w:val="single" w:sz="4" w:space="0" w:color="auto"/>
              <w:left w:val="single" w:sz="4" w:space="0" w:color="auto"/>
              <w:bottom w:val="single" w:sz="4" w:space="0" w:color="auto"/>
              <w:right w:val="single" w:sz="4" w:space="0" w:color="auto"/>
            </w:tcBorders>
          </w:tcPr>
          <w:p w14:paraId="25BE06AF" w14:textId="44503506" w:rsidR="008F5307" w:rsidRPr="006B31EF" w:rsidRDefault="008F5307" w:rsidP="00C72F65">
            <w:pPr>
              <w:spacing w:before="240" w:after="0" w:line="240" w:lineRule="auto"/>
              <w:ind w:left="0" w:firstLine="0"/>
              <w:jc w:val="left"/>
            </w:pPr>
            <w:r w:rsidRPr="006B31EF">
              <w:t>Install Turbine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131F40" w14:textId="2665FAA2"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vAlign w:val="center"/>
          </w:tcPr>
          <w:p w14:paraId="26A28C27" w14:textId="77777777"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44E78CF5" w14:textId="26B552F4" w:rsidR="008F5307" w:rsidRPr="006B31EF" w:rsidRDefault="008F5307" w:rsidP="00C72F65">
            <w:pPr>
              <w:spacing w:before="240" w:after="0" w:line="240" w:lineRule="auto"/>
              <w:ind w:left="0" w:firstLine="0"/>
              <w:jc w:val="center"/>
            </w:pPr>
            <w:r w:rsidRPr="006B31EF">
              <w:rPr>
                <w:color w:val="000000"/>
              </w:rPr>
              <w:t>10</w:t>
            </w:r>
          </w:p>
        </w:tc>
        <w:tc>
          <w:tcPr>
            <w:tcW w:w="361" w:type="pct"/>
            <w:tcMar>
              <w:top w:w="0" w:type="dxa"/>
              <w:left w:w="100" w:type="dxa"/>
              <w:bottom w:w="0" w:type="dxa"/>
              <w:right w:w="100" w:type="dxa"/>
            </w:tcMar>
            <w:vAlign w:val="center"/>
          </w:tcPr>
          <w:p w14:paraId="02177637" w14:textId="4176E733" w:rsidR="008F5307" w:rsidRPr="006B31EF" w:rsidRDefault="008F5307" w:rsidP="00C72F65">
            <w:pPr>
              <w:spacing w:before="240" w:after="0" w:line="240" w:lineRule="auto"/>
              <w:ind w:left="0" w:firstLine="0"/>
              <w:jc w:val="center"/>
            </w:pPr>
            <w:r w:rsidRPr="006B31EF">
              <w:rPr>
                <w:color w:val="000000"/>
              </w:rPr>
              <w:t>60</w:t>
            </w:r>
          </w:p>
        </w:tc>
        <w:tc>
          <w:tcPr>
            <w:tcW w:w="307" w:type="pct"/>
            <w:tcMar>
              <w:top w:w="0" w:type="dxa"/>
              <w:left w:w="100" w:type="dxa"/>
              <w:bottom w:w="0" w:type="dxa"/>
              <w:right w:w="100" w:type="dxa"/>
            </w:tcMar>
            <w:vAlign w:val="center"/>
          </w:tcPr>
          <w:p w14:paraId="591EBBF9" w14:textId="062C758C" w:rsidR="008F5307" w:rsidRPr="006B31EF" w:rsidRDefault="008F5307" w:rsidP="00C72F65">
            <w:pPr>
              <w:spacing w:before="240" w:after="0" w:line="240" w:lineRule="auto"/>
              <w:ind w:left="0" w:firstLine="0"/>
              <w:jc w:val="center"/>
            </w:pPr>
            <w:r w:rsidRPr="006B31EF">
              <w:rPr>
                <w:color w:val="000000"/>
              </w:rPr>
              <w:t>70</w:t>
            </w:r>
          </w:p>
        </w:tc>
        <w:tc>
          <w:tcPr>
            <w:tcW w:w="507" w:type="pct"/>
            <w:tcMar>
              <w:top w:w="0" w:type="dxa"/>
              <w:left w:w="100" w:type="dxa"/>
              <w:bottom w:w="0" w:type="dxa"/>
              <w:right w:w="100" w:type="dxa"/>
            </w:tcMar>
            <w:vAlign w:val="center"/>
          </w:tcPr>
          <w:p w14:paraId="0B1E2ECE" w14:textId="64B1E688" w:rsidR="008F5307" w:rsidRPr="006B31EF" w:rsidRDefault="008F5307" w:rsidP="00C72F65">
            <w:pPr>
              <w:spacing w:before="240" w:after="0" w:line="240" w:lineRule="auto"/>
              <w:ind w:left="0" w:firstLine="0"/>
              <w:jc w:val="center"/>
            </w:pPr>
            <w:r w:rsidRPr="006B31EF">
              <w:rPr>
                <w:color w:val="000000"/>
              </w:rPr>
              <w:t>4</w:t>
            </w:r>
          </w:p>
        </w:tc>
      </w:tr>
      <w:tr w:rsidR="008F5307" w:rsidRPr="006B31EF" w14:paraId="12AC10A2"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93AB476" w14:textId="2D7F7751" w:rsidR="008F5307" w:rsidRPr="006B31EF" w:rsidRDefault="008F5307" w:rsidP="00C72F65">
            <w:pPr>
              <w:spacing w:before="240" w:after="0" w:line="240" w:lineRule="auto"/>
              <w:ind w:left="0" w:firstLine="0"/>
              <w:jc w:val="left"/>
            </w:pPr>
            <w:r w:rsidRPr="006B31EF">
              <w:rPr>
                <w:rFonts w:eastAsia="Times New Roman"/>
              </w:rPr>
              <w:t>0713E&amp;E41</w:t>
            </w:r>
            <w:r w:rsidR="00C72F65" w:rsidRPr="006B31EF">
              <w:rPr>
                <w:rFonts w:eastAsia="Times New Roman"/>
              </w:rPr>
              <w:t>0</w:t>
            </w:r>
            <w:r w:rsidRPr="006B31EF">
              <w:rPr>
                <w:rFonts w:eastAsia="Times New Roman"/>
              </w:rPr>
              <w:t>9</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2A00B6" w14:textId="540F0E35" w:rsidR="008F5307" w:rsidRPr="006B31EF" w:rsidRDefault="008F5307" w:rsidP="00C72F65">
            <w:pPr>
              <w:spacing w:before="240" w:after="0" w:line="240" w:lineRule="auto"/>
              <w:ind w:left="0" w:firstLine="0"/>
              <w:jc w:val="left"/>
            </w:pPr>
            <w:r w:rsidRPr="006B31EF">
              <w:t>Install Generator</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6A2AE6" w14:textId="6B333995"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vAlign w:val="center"/>
          </w:tcPr>
          <w:p w14:paraId="5DFC78DE" w14:textId="77777777"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39B5C925" w14:textId="4E27DF13" w:rsidR="008F5307" w:rsidRPr="006B31EF" w:rsidRDefault="008F5307" w:rsidP="00C72F65">
            <w:pPr>
              <w:spacing w:before="240" w:after="0" w:line="240" w:lineRule="auto"/>
              <w:ind w:left="0" w:firstLine="0"/>
              <w:jc w:val="center"/>
            </w:pPr>
            <w:r w:rsidRPr="006B31EF">
              <w:rPr>
                <w:color w:val="000000"/>
              </w:rPr>
              <w:t>6</w:t>
            </w:r>
          </w:p>
        </w:tc>
        <w:tc>
          <w:tcPr>
            <w:tcW w:w="361" w:type="pct"/>
            <w:tcMar>
              <w:top w:w="0" w:type="dxa"/>
              <w:left w:w="100" w:type="dxa"/>
              <w:bottom w:w="0" w:type="dxa"/>
              <w:right w:w="100" w:type="dxa"/>
            </w:tcMar>
            <w:vAlign w:val="center"/>
          </w:tcPr>
          <w:p w14:paraId="0DF26AE2" w14:textId="7495B089" w:rsidR="008F5307" w:rsidRPr="006B31EF" w:rsidRDefault="008F5307" w:rsidP="00C72F65">
            <w:pPr>
              <w:spacing w:before="240" w:after="0" w:line="240" w:lineRule="auto"/>
              <w:ind w:left="0" w:firstLine="0"/>
              <w:jc w:val="center"/>
            </w:pPr>
            <w:r w:rsidRPr="006B31EF">
              <w:rPr>
                <w:color w:val="000000"/>
              </w:rPr>
              <w:t>48</w:t>
            </w:r>
          </w:p>
        </w:tc>
        <w:tc>
          <w:tcPr>
            <w:tcW w:w="307" w:type="pct"/>
            <w:tcMar>
              <w:top w:w="0" w:type="dxa"/>
              <w:left w:w="100" w:type="dxa"/>
              <w:bottom w:w="0" w:type="dxa"/>
              <w:right w:w="100" w:type="dxa"/>
            </w:tcMar>
            <w:vAlign w:val="center"/>
          </w:tcPr>
          <w:p w14:paraId="27FB1CCC" w14:textId="499A02F7" w:rsidR="008F5307" w:rsidRPr="006B31EF" w:rsidRDefault="008F5307" w:rsidP="00C72F65">
            <w:pPr>
              <w:spacing w:before="240" w:after="0" w:line="240" w:lineRule="auto"/>
              <w:ind w:left="0" w:firstLine="0"/>
              <w:jc w:val="center"/>
            </w:pPr>
            <w:r w:rsidRPr="006B31EF">
              <w:rPr>
                <w:color w:val="000000"/>
              </w:rPr>
              <w:t>54</w:t>
            </w:r>
          </w:p>
        </w:tc>
        <w:tc>
          <w:tcPr>
            <w:tcW w:w="507" w:type="pct"/>
            <w:tcMar>
              <w:top w:w="0" w:type="dxa"/>
              <w:left w:w="100" w:type="dxa"/>
              <w:bottom w:w="0" w:type="dxa"/>
              <w:right w:w="100" w:type="dxa"/>
            </w:tcMar>
            <w:vAlign w:val="center"/>
          </w:tcPr>
          <w:p w14:paraId="678C7687" w14:textId="65F04159" w:rsidR="008F5307" w:rsidRPr="006B31EF" w:rsidRDefault="008F5307" w:rsidP="00C72F65">
            <w:pPr>
              <w:spacing w:before="240" w:after="0" w:line="240" w:lineRule="auto"/>
              <w:ind w:left="0" w:firstLine="0"/>
              <w:jc w:val="center"/>
            </w:pPr>
            <w:r w:rsidRPr="006B31EF">
              <w:rPr>
                <w:color w:val="000000"/>
              </w:rPr>
              <w:t>3</w:t>
            </w:r>
          </w:p>
        </w:tc>
      </w:tr>
      <w:tr w:rsidR="008F5307" w:rsidRPr="006B31EF" w14:paraId="727356B4" w14:textId="77777777" w:rsidTr="003A3725">
        <w:trPr>
          <w:trHeight w:val="623"/>
          <w:jc w:val="center"/>
        </w:trPr>
        <w:tc>
          <w:tcPr>
            <w:tcW w:w="745" w:type="pct"/>
            <w:tcBorders>
              <w:top w:val="single" w:sz="4" w:space="0" w:color="auto"/>
              <w:left w:val="single" w:sz="4" w:space="0" w:color="auto"/>
              <w:bottom w:val="single" w:sz="4" w:space="0" w:color="auto"/>
              <w:right w:val="single" w:sz="4" w:space="0" w:color="auto"/>
            </w:tcBorders>
            <w:vAlign w:val="center"/>
          </w:tcPr>
          <w:p w14:paraId="6E06C66E" w14:textId="2C6AECDE" w:rsidR="008F5307" w:rsidRPr="006B31EF" w:rsidRDefault="008F5307" w:rsidP="00C72F65">
            <w:pPr>
              <w:spacing w:before="240" w:after="0" w:line="240" w:lineRule="auto"/>
              <w:ind w:left="0" w:firstLine="0"/>
              <w:jc w:val="left"/>
            </w:pPr>
            <w:r w:rsidRPr="006B31EF">
              <w:rPr>
                <w:rFonts w:eastAsia="Times New Roman"/>
              </w:rPr>
              <w:t>0713E&amp;E4110</w:t>
            </w:r>
          </w:p>
        </w:tc>
        <w:tc>
          <w:tcPr>
            <w:tcW w:w="1844" w:type="pct"/>
            <w:tcBorders>
              <w:top w:val="single" w:sz="4" w:space="0" w:color="auto"/>
              <w:left w:val="single" w:sz="4" w:space="0" w:color="auto"/>
              <w:bottom w:val="single" w:sz="4" w:space="0" w:color="auto"/>
              <w:right w:val="single" w:sz="4" w:space="0" w:color="auto"/>
            </w:tcBorders>
          </w:tcPr>
          <w:p w14:paraId="6EE7EAA9" w14:textId="60A0D7BA" w:rsidR="008F5307" w:rsidRPr="006B31EF" w:rsidRDefault="008F5307" w:rsidP="00C72F65">
            <w:pPr>
              <w:spacing w:before="240" w:after="0" w:line="240" w:lineRule="auto"/>
              <w:ind w:left="0" w:firstLine="0"/>
              <w:jc w:val="left"/>
            </w:pPr>
            <w:r w:rsidRPr="006B31EF">
              <w:t>Control HP plant shutdown for emergency standby electrical systems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224470" w14:textId="33FC89F2"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7A85E06" w14:textId="77777777"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612BBDC8" w14:textId="618A0A25" w:rsidR="008F5307" w:rsidRPr="006B31EF" w:rsidRDefault="008F5307" w:rsidP="00C72F65">
            <w:pPr>
              <w:spacing w:before="240" w:after="0" w:line="240" w:lineRule="auto"/>
              <w:ind w:left="0" w:firstLine="0"/>
              <w:jc w:val="center"/>
            </w:pPr>
            <w:r w:rsidRPr="006B31EF">
              <w:rPr>
                <w:color w:val="000000"/>
              </w:rPr>
              <w:t>4</w:t>
            </w:r>
          </w:p>
        </w:tc>
        <w:tc>
          <w:tcPr>
            <w:tcW w:w="361" w:type="pct"/>
            <w:tcMar>
              <w:top w:w="0" w:type="dxa"/>
              <w:left w:w="100" w:type="dxa"/>
              <w:bottom w:w="0" w:type="dxa"/>
              <w:right w:w="100" w:type="dxa"/>
            </w:tcMar>
            <w:vAlign w:val="center"/>
          </w:tcPr>
          <w:p w14:paraId="661C84EF" w14:textId="231A6937" w:rsidR="008F5307" w:rsidRPr="006B31EF" w:rsidRDefault="008F5307" w:rsidP="00C72F65">
            <w:pPr>
              <w:spacing w:before="240" w:after="0" w:line="240" w:lineRule="auto"/>
              <w:ind w:left="0" w:firstLine="0"/>
              <w:jc w:val="center"/>
            </w:pPr>
            <w:r w:rsidRPr="006B31EF">
              <w:rPr>
                <w:color w:val="000000"/>
              </w:rPr>
              <w:t>42</w:t>
            </w:r>
          </w:p>
        </w:tc>
        <w:tc>
          <w:tcPr>
            <w:tcW w:w="307" w:type="pct"/>
            <w:tcMar>
              <w:top w:w="0" w:type="dxa"/>
              <w:left w:w="100" w:type="dxa"/>
              <w:bottom w:w="0" w:type="dxa"/>
              <w:right w:w="100" w:type="dxa"/>
            </w:tcMar>
            <w:vAlign w:val="center"/>
          </w:tcPr>
          <w:p w14:paraId="6F24B883" w14:textId="75FD5E70" w:rsidR="008F5307" w:rsidRPr="006B31EF" w:rsidRDefault="008F5307" w:rsidP="00C72F65">
            <w:pPr>
              <w:spacing w:before="240" w:after="0" w:line="240" w:lineRule="auto"/>
              <w:ind w:left="0" w:firstLine="0"/>
              <w:jc w:val="center"/>
            </w:pPr>
            <w:r w:rsidRPr="006B31EF">
              <w:rPr>
                <w:color w:val="000000"/>
              </w:rPr>
              <w:t>46</w:t>
            </w:r>
          </w:p>
        </w:tc>
        <w:tc>
          <w:tcPr>
            <w:tcW w:w="507" w:type="pct"/>
            <w:tcMar>
              <w:top w:w="0" w:type="dxa"/>
              <w:left w:w="100" w:type="dxa"/>
              <w:bottom w:w="0" w:type="dxa"/>
              <w:right w:w="100" w:type="dxa"/>
            </w:tcMar>
            <w:vAlign w:val="center"/>
          </w:tcPr>
          <w:p w14:paraId="6EC764CF" w14:textId="441F6B90" w:rsidR="008F5307" w:rsidRPr="006B31EF" w:rsidRDefault="008F5307" w:rsidP="00C72F65">
            <w:pPr>
              <w:spacing w:before="240" w:after="0" w:line="240" w:lineRule="auto"/>
              <w:ind w:left="0" w:firstLine="0"/>
              <w:jc w:val="center"/>
            </w:pPr>
            <w:r w:rsidRPr="006B31EF">
              <w:rPr>
                <w:color w:val="000000"/>
              </w:rPr>
              <w:t>2.5</w:t>
            </w:r>
          </w:p>
        </w:tc>
      </w:tr>
      <w:tr w:rsidR="008F5307" w:rsidRPr="006B31EF" w14:paraId="39B6F593"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DD21AD2" w14:textId="1D0DCD61" w:rsidR="008F5307" w:rsidRPr="006B31EF" w:rsidRDefault="008F5307" w:rsidP="00C72F65">
            <w:pPr>
              <w:spacing w:before="240" w:after="0" w:line="240" w:lineRule="auto"/>
              <w:ind w:left="0" w:firstLine="0"/>
              <w:jc w:val="left"/>
            </w:pPr>
            <w:r w:rsidRPr="006B31EF">
              <w:rPr>
                <w:rFonts w:eastAsia="Times New Roman"/>
              </w:rPr>
              <w:t>0713E&amp;E4111</w:t>
            </w:r>
          </w:p>
        </w:tc>
        <w:tc>
          <w:tcPr>
            <w:tcW w:w="1844" w:type="pct"/>
            <w:tcBorders>
              <w:top w:val="single" w:sz="4" w:space="0" w:color="auto"/>
              <w:left w:val="single" w:sz="4" w:space="0" w:color="auto"/>
              <w:bottom w:val="single" w:sz="4" w:space="0" w:color="auto"/>
              <w:right w:val="single" w:sz="4" w:space="0" w:color="auto"/>
            </w:tcBorders>
          </w:tcPr>
          <w:p w14:paraId="105BC5A1" w14:textId="0ADA4C63" w:rsidR="008F5307" w:rsidRPr="006B31EF" w:rsidRDefault="008F5307" w:rsidP="00C72F65">
            <w:pPr>
              <w:spacing w:before="240" w:after="0" w:line="240" w:lineRule="auto"/>
              <w:ind w:left="0" w:firstLine="0"/>
              <w:jc w:val="left"/>
            </w:pPr>
            <w:r w:rsidRPr="006B31EF">
              <w:t>Analyze faults in HP plant operation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BB97513" w14:textId="3BA2A6FD"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4CD2D9A" w14:textId="682F7270" w:rsidR="008F5307" w:rsidRPr="006B31EF" w:rsidRDefault="008F5307" w:rsidP="00C72F65">
            <w:pPr>
              <w:spacing w:before="240" w:after="0" w:line="240" w:lineRule="auto"/>
              <w:ind w:left="0" w:firstLine="0"/>
              <w:jc w:val="left"/>
            </w:pPr>
            <w:r w:rsidRPr="006B31EF">
              <w:t>Technical</w:t>
            </w:r>
          </w:p>
        </w:tc>
        <w:tc>
          <w:tcPr>
            <w:tcW w:w="349" w:type="pct"/>
            <w:tcMar>
              <w:top w:w="0" w:type="dxa"/>
              <w:left w:w="100" w:type="dxa"/>
              <w:bottom w:w="0" w:type="dxa"/>
              <w:right w:w="100" w:type="dxa"/>
            </w:tcMar>
            <w:vAlign w:val="center"/>
          </w:tcPr>
          <w:p w14:paraId="4E5B1C4D" w14:textId="697EBC6E" w:rsidR="008F5307" w:rsidRPr="006B31EF" w:rsidRDefault="008F5307" w:rsidP="00C72F65">
            <w:pPr>
              <w:spacing w:before="240" w:after="0" w:line="240" w:lineRule="auto"/>
              <w:ind w:left="0" w:firstLine="0"/>
              <w:jc w:val="center"/>
            </w:pPr>
            <w:r w:rsidRPr="006B31EF">
              <w:rPr>
                <w:color w:val="000000"/>
              </w:rPr>
              <w:t>5</w:t>
            </w:r>
          </w:p>
        </w:tc>
        <w:tc>
          <w:tcPr>
            <w:tcW w:w="361" w:type="pct"/>
            <w:tcMar>
              <w:top w:w="0" w:type="dxa"/>
              <w:left w:w="100" w:type="dxa"/>
              <w:bottom w:w="0" w:type="dxa"/>
              <w:right w:w="100" w:type="dxa"/>
            </w:tcMar>
            <w:vAlign w:val="center"/>
          </w:tcPr>
          <w:p w14:paraId="18598806" w14:textId="7BD2A3B5" w:rsidR="008F5307" w:rsidRPr="006B31EF" w:rsidRDefault="008F5307" w:rsidP="00C72F65">
            <w:pPr>
              <w:spacing w:before="240" w:after="0" w:line="240" w:lineRule="auto"/>
              <w:ind w:left="0" w:firstLine="0"/>
              <w:jc w:val="center"/>
            </w:pPr>
            <w:r w:rsidRPr="006B31EF">
              <w:rPr>
                <w:color w:val="000000"/>
              </w:rPr>
              <w:t>60</w:t>
            </w:r>
          </w:p>
        </w:tc>
        <w:tc>
          <w:tcPr>
            <w:tcW w:w="307" w:type="pct"/>
            <w:tcMar>
              <w:top w:w="0" w:type="dxa"/>
              <w:left w:w="100" w:type="dxa"/>
              <w:bottom w:w="0" w:type="dxa"/>
              <w:right w:w="100" w:type="dxa"/>
            </w:tcMar>
            <w:vAlign w:val="center"/>
          </w:tcPr>
          <w:p w14:paraId="3DC3FDAF" w14:textId="4288643D" w:rsidR="008F5307" w:rsidRPr="006B31EF" w:rsidRDefault="008F5307" w:rsidP="00C72F65">
            <w:pPr>
              <w:spacing w:before="240" w:after="0" w:line="240" w:lineRule="auto"/>
              <w:ind w:left="0" w:firstLine="0"/>
              <w:jc w:val="center"/>
            </w:pPr>
            <w:r w:rsidRPr="006B31EF">
              <w:rPr>
                <w:color w:val="000000"/>
              </w:rPr>
              <w:t>65</w:t>
            </w:r>
          </w:p>
        </w:tc>
        <w:tc>
          <w:tcPr>
            <w:tcW w:w="507" w:type="pct"/>
            <w:tcMar>
              <w:top w:w="0" w:type="dxa"/>
              <w:left w:w="100" w:type="dxa"/>
              <w:bottom w:w="0" w:type="dxa"/>
              <w:right w:w="100" w:type="dxa"/>
            </w:tcMar>
            <w:vAlign w:val="center"/>
          </w:tcPr>
          <w:p w14:paraId="22E8028F" w14:textId="7E722F28" w:rsidR="008F5307" w:rsidRPr="006B31EF" w:rsidRDefault="008F5307" w:rsidP="00C72F65">
            <w:pPr>
              <w:spacing w:before="240" w:after="0" w:line="240" w:lineRule="auto"/>
              <w:ind w:left="0" w:firstLine="0"/>
              <w:jc w:val="center"/>
            </w:pPr>
            <w:r w:rsidRPr="006B31EF">
              <w:rPr>
                <w:color w:val="000000"/>
              </w:rPr>
              <w:t>3.5</w:t>
            </w:r>
          </w:p>
        </w:tc>
      </w:tr>
      <w:tr w:rsidR="008F5307" w:rsidRPr="006B31EF" w14:paraId="15C4F2D2" w14:textId="77777777" w:rsidTr="003A3725">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3AF7E923" w14:textId="358CB5B7" w:rsidR="008F5307" w:rsidRPr="006B31EF" w:rsidRDefault="008F5307" w:rsidP="00C72F65">
            <w:pPr>
              <w:spacing w:before="240" w:after="0" w:line="240" w:lineRule="auto"/>
              <w:ind w:left="0" w:firstLine="0"/>
              <w:jc w:val="left"/>
            </w:pPr>
            <w:r w:rsidRPr="006B31EF">
              <w:rPr>
                <w:rFonts w:eastAsia="Times New Roman"/>
              </w:rPr>
              <w:t>0713E&amp;E4112</w:t>
            </w:r>
          </w:p>
        </w:tc>
        <w:tc>
          <w:tcPr>
            <w:tcW w:w="1844" w:type="pct"/>
            <w:tcBorders>
              <w:top w:val="single" w:sz="4" w:space="0" w:color="auto"/>
              <w:left w:val="single" w:sz="4" w:space="0" w:color="auto"/>
              <w:bottom w:val="single" w:sz="4" w:space="0" w:color="auto"/>
              <w:right w:val="single" w:sz="4" w:space="0" w:color="auto"/>
            </w:tcBorders>
          </w:tcPr>
          <w:p w14:paraId="53B7AA4C" w14:textId="020DD971" w:rsidR="008F5307" w:rsidRPr="006B31EF" w:rsidRDefault="008F5307" w:rsidP="00C72F65">
            <w:pPr>
              <w:spacing w:before="240" w:after="0" w:line="240" w:lineRule="auto"/>
              <w:ind w:left="0" w:firstLine="0"/>
              <w:jc w:val="left"/>
            </w:pPr>
            <w:r w:rsidRPr="006B31EF">
              <w:t xml:space="preserve">Carry out preventive maintenance procedures as part of </w:t>
            </w:r>
            <w:r w:rsidR="00706A0E" w:rsidRPr="006B31EF">
              <w:t>HP</w:t>
            </w:r>
            <w:r w:rsidRPr="006B31EF">
              <w:t xml:space="preserve"> operation</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0D037F" w14:textId="47F3F73B"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64BE977" w14:textId="77777777" w:rsidR="008F5307" w:rsidRPr="006B31EF" w:rsidRDefault="008F5307" w:rsidP="00C72F65">
            <w:pPr>
              <w:spacing w:before="240" w:after="0" w:line="240" w:lineRule="auto"/>
              <w:ind w:left="0" w:firstLine="0"/>
              <w:jc w:val="left"/>
            </w:pPr>
            <w:r w:rsidRPr="006B31EF">
              <w:t>Functional</w:t>
            </w:r>
          </w:p>
        </w:tc>
        <w:tc>
          <w:tcPr>
            <w:tcW w:w="349" w:type="pct"/>
            <w:tcMar>
              <w:top w:w="0" w:type="dxa"/>
              <w:left w:w="100" w:type="dxa"/>
              <w:bottom w:w="0" w:type="dxa"/>
              <w:right w:w="100" w:type="dxa"/>
            </w:tcMar>
            <w:vAlign w:val="center"/>
          </w:tcPr>
          <w:p w14:paraId="19485B44" w14:textId="3EB7520C" w:rsidR="008F5307" w:rsidRPr="006B31EF" w:rsidRDefault="008F5307" w:rsidP="00C72F65">
            <w:pPr>
              <w:spacing w:before="240" w:after="0" w:line="240" w:lineRule="auto"/>
              <w:ind w:left="0" w:firstLine="0"/>
              <w:jc w:val="center"/>
            </w:pPr>
            <w:r w:rsidRPr="006B31EF">
              <w:rPr>
                <w:color w:val="000000"/>
              </w:rPr>
              <w:t>4</w:t>
            </w:r>
          </w:p>
        </w:tc>
        <w:tc>
          <w:tcPr>
            <w:tcW w:w="361" w:type="pct"/>
            <w:tcMar>
              <w:top w:w="0" w:type="dxa"/>
              <w:left w:w="100" w:type="dxa"/>
              <w:bottom w:w="0" w:type="dxa"/>
              <w:right w:w="100" w:type="dxa"/>
            </w:tcMar>
            <w:vAlign w:val="center"/>
          </w:tcPr>
          <w:p w14:paraId="07E1FBCD" w14:textId="5D0EA285" w:rsidR="008F5307" w:rsidRPr="006B31EF" w:rsidRDefault="008F5307" w:rsidP="00C72F65">
            <w:pPr>
              <w:spacing w:before="240" w:after="0" w:line="240" w:lineRule="auto"/>
              <w:ind w:left="0" w:firstLine="0"/>
              <w:jc w:val="center"/>
            </w:pPr>
            <w:r w:rsidRPr="006B31EF">
              <w:rPr>
                <w:color w:val="000000"/>
              </w:rPr>
              <w:t>42</w:t>
            </w:r>
          </w:p>
        </w:tc>
        <w:tc>
          <w:tcPr>
            <w:tcW w:w="307" w:type="pct"/>
            <w:tcMar>
              <w:top w:w="0" w:type="dxa"/>
              <w:left w:w="100" w:type="dxa"/>
              <w:bottom w:w="0" w:type="dxa"/>
              <w:right w:w="100" w:type="dxa"/>
            </w:tcMar>
            <w:vAlign w:val="center"/>
          </w:tcPr>
          <w:p w14:paraId="03858E84" w14:textId="12B6A832" w:rsidR="008F5307" w:rsidRPr="006B31EF" w:rsidRDefault="008F5307" w:rsidP="00C72F65">
            <w:pPr>
              <w:spacing w:before="240" w:after="0" w:line="240" w:lineRule="auto"/>
              <w:ind w:left="0" w:firstLine="0"/>
              <w:jc w:val="center"/>
            </w:pPr>
            <w:r w:rsidRPr="006B31EF">
              <w:rPr>
                <w:color w:val="000000"/>
              </w:rPr>
              <w:t>46</w:t>
            </w:r>
          </w:p>
        </w:tc>
        <w:tc>
          <w:tcPr>
            <w:tcW w:w="507" w:type="pct"/>
            <w:tcMar>
              <w:top w:w="0" w:type="dxa"/>
              <w:left w:w="100" w:type="dxa"/>
              <w:bottom w:w="0" w:type="dxa"/>
              <w:right w:w="100" w:type="dxa"/>
            </w:tcMar>
            <w:vAlign w:val="center"/>
          </w:tcPr>
          <w:p w14:paraId="35B9036B" w14:textId="64A21322" w:rsidR="008F5307" w:rsidRPr="006B31EF" w:rsidRDefault="008F5307" w:rsidP="00C72F65">
            <w:pPr>
              <w:spacing w:before="240" w:after="0" w:line="240" w:lineRule="auto"/>
              <w:ind w:left="0" w:firstLine="0"/>
              <w:jc w:val="center"/>
            </w:pPr>
            <w:r w:rsidRPr="006B31EF">
              <w:rPr>
                <w:color w:val="000000"/>
              </w:rPr>
              <w:t>2.5</w:t>
            </w:r>
          </w:p>
        </w:tc>
      </w:tr>
      <w:tr w:rsidR="008F5307" w:rsidRPr="006B31EF" w14:paraId="69E4D6E1" w14:textId="77777777" w:rsidTr="003A3725">
        <w:trPr>
          <w:trHeight w:val="723"/>
          <w:jc w:val="center"/>
        </w:trPr>
        <w:tc>
          <w:tcPr>
            <w:tcW w:w="745" w:type="pct"/>
            <w:tcBorders>
              <w:top w:val="single" w:sz="4" w:space="0" w:color="auto"/>
              <w:left w:val="single" w:sz="4" w:space="0" w:color="auto"/>
              <w:bottom w:val="single" w:sz="4" w:space="0" w:color="auto"/>
              <w:right w:val="single" w:sz="4" w:space="0" w:color="auto"/>
            </w:tcBorders>
            <w:vAlign w:val="center"/>
          </w:tcPr>
          <w:p w14:paraId="3FA418B0" w14:textId="6CA648C1" w:rsidR="008F5307" w:rsidRPr="006B31EF" w:rsidRDefault="008F5307" w:rsidP="00C72F65">
            <w:pPr>
              <w:spacing w:before="240" w:after="0" w:line="240" w:lineRule="auto"/>
              <w:ind w:left="0" w:firstLine="0"/>
              <w:jc w:val="left"/>
            </w:pPr>
            <w:r w:rsidRPr="006B31EF">
              <w:rPr>
                <w:rFonts w:eastAsia="Times New Roman"/>
              </w:rPr>
              <w:t>0</w:t>
            </w:r>
            <w:r w:rsidR="00AA14C5">
              <w:rPr>
                <w:rFonts w:eastAsia="Times New Roman"/>
              </w:rPr>
              <w:t>713E&amp;E4113</w:t>
            </w:r>
          </w:p>
        </w:tc>
        <w:tc>
          <w:tcPr>
            <w:tcW w:w="1844" w:type="pct"/>
            <w:tcBorders>
              <w:top w:val="single" w:sz="4" w:space="0" w:color="auto"/>
              <w:left w:val="single" w:sz="4" w:space="0" w:color="auto"/>
              <w:bottom w:val="single" w:sz="4" w:space="0" w:color="auto"/>
              <w:right w:val="single" w:sz="4" w:space="0" w:color="auto"/>
            </w:tcBorders>
          </w:tcPr>
          <w:p w14:paraId="1553ECD6" w14:textId="068150A4" w:rsidR="008F5307" w:rsidRPr="006B31EF" w:rsidRDefault="008F5307" w:rsidP="00C72F65">
            <w:pPr>
              <w:spacing w:before="240" w:after="0" w:line="240" w:lineRule="auto"/>
              <w:ind w:left="0" w:firstLine="0"/>
              <w:jc w:val="left"/>
            </w:pPr>
            <w:r w:rsidRPr="006B31EF">
              <w:t>On Job Training</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FB17980" w14:textId="77777777" w:rsidR="008F5307" w:rsidRPr="006B31EF" w:rsidRDefault="008F5307" w:rsidP="00C72F65">
            <w:pPr>
              <w:spacing w:before="240" w:after="0" w:line="240" w:lineRule="auto"/>
              <w:ind w:left="0" w:firstLine="0"/>
              <w:jc w:val="center"/>
            </w:pPr>
            <w:r w:rsidRPr="006B31EF">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68F0056" w14:textId="77777777" w:rsidR="008F5307" w:rsidRPr="006B31EF" w:rsidRDefault="008F5307" w:rsidP="00C72F65">
            <w:pPr>
              <w:spacing w:before="240" w:after="0" w:line="240" w:lineRule="auto"/>
              <w:ind w:left="0" w:firstLine="0"/>
              <w:jc w:val="left"/>
            </w:pPr>
            <w:r w:rsidRPr="006B31EF">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70CBF1B" w14:textId="77777777" w:rsidR="008F5307" w:rsidRPr="006B31EF" w:rsidRDefault="008F5307" w:rsidP="00C72F65">
            <w:pPr>
              <w:spacing w:before="240" w:after="0" w:line="240" w:lineRule="auto"/>
              <w:ind w:left="0" w:firstLine="0"/>
              <w:jc w:val="center"/>
            </w:pPr>
            <w:r w:rsidRPr="006B31EF">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F0C3CCF" w14:textId="77777777" w:rsidR="008F5307" w:rsidRPr="006B31EF" w:rsidRDefault="008F5307" w:rsidP="00C72F65">
            <w:pPr>
              <w:spacing w:before="240" w:after="0" w:line="240" w:lineRule="auto"/>
              <w:ind w:left="0" w:firstLine="0"/>
              <w:jc w:val="center"/>
            </w:pPr>
            <w:r w:rsidRPr="006B31EF">
              <w:t>-</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385AE68" w14:textId="0E2437F7" w:rsidR="008F5307" w:rsidRPr="006B31EF" w:rsidRDefault="008F5307" w:rsidP="00C72F65">
            <w:pPr>
              <w:spacing w:before="240" w:after="0" w:line="240" w:lineRule="auto"/>
              <w:ind w:left="0" w:firstLine="0"/>
              <w:jc w:val="center"/>
            </w:pPr>
            <w:r w:rsidRPr="006B31EF">
              <w:t>240</w:t>
            </w:r>
          </w:p>
        </w:tc>
        <w:tc>
          <w:tcPr>
            <w:tcW w:w="507" w:type="pct"/>
            <w:tcMar>
              <w:top w:w="0" w:type="dxa"/>
              <w:left w:w="100" w:type="dxa"/>
              <w:bottom w:w="0" w:type="dxa"/>
              <w:right w:w="100" w:type="dxa"/>
            </w:tcMar>
            <w:vAlign w:val="center"/>
          </w:tcPr>
          <w:p w14:paraId="6A80CA7C" w14:textId="75849F2C" w:rsidR="008F5307" w:rsidRPr="006B31EF" w:rsidRDefault="008F5307" w:rsidP="00C72F65">
            <w:pPr>
              <w:spacing w:before="240" w:after="0" w:line="240" w:lineRule="auto"/>
              <w:ind w:left="0" w:firstLine="0"/>
              <w:jc w:val="center"/>
            </w:pPr>
            <w:r w:rsidRPr="006B31EF">
              <w:rPr>
                <w:color w:val="000000"/>
              </w:rPr>
              <w:t>6</w:t>
            </w:r>
          </w:p>
        </w:tc>
      </w:tr>
      <w:tr w:rsidR="008F5307" w:rsidRPr="006B31EF" w14:paraId="4D4F01C3" w14:textId="77777777" w:rsidTr="003A3725">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0B145BCB" w14:textId="77777777" w:rsidR="008F5307" w:rsidRPr="006B31EF" w:rsidRDefault="008F5307" w:rsidP="00C72F65">
            <w:pPr>
              <w:spacing w:before="240" w:after="0" w:line="240" w:lineRule="auto"/>
              <w:ind w:left="0" w:firstLine="0"/>
              <w:jc w:val="right"/>
              <w:rPr>
                <w:b/>
              </w:rPr>
            </w:pPr>
            <w:r w:rsidRPr="006B31EF">
              <w:rPr>
                <w:b/>
              </w:rPr>
              <w:lastRenderedPageBreak/>
              <w:t>Total</w:t>
            </w:r>
          </w:p>
        </w:tc>
        <w:tc>
          <w:tcPr>
            <w:tcW w:w="349" w:type="pct"/>
            <w:shd w:val="clear" w:color="000000" w:fill="FFFFFF"/>
            <w:vAlign w:val="center"/>
          </w:tcPr>
          <w:p w14:paraId="27123D5C" w14:textId="1B26E7A0" w:rsidR="008F5307" w:rsidRPr="006B31EF" w:rsidRDefault="008F5307" w:rsidP="00C72F65">
            <w:pPr>
              <w:spacing w:before="240" w:after="0" w:line="240" w:lineRule="auto"/>
              <w:ind w:left="0" w:firstLine="0"/>
              <w:jc w:val="center"/>
              <w:rPr>
                <w:b/>
              </w:rPr>
            </w:pPr>
            <w:r w:rsidRPr="006B31EF">
              <w:rPr>
                <w:color w:val="000000"/>
              </w:rPr>
              <w:t>79</w:t>
            </w:r>
          </w:p>
        </w:tc>
        <w:tc>
          <w:tcPr>
            <w:tcW w:w="361" w:type="pct"/>
            <w:shd w:val="clear" w:color="000000" w:fill="FFFFFF"/>
            <w:vAlign w:val="center"/>
          </w:tcPr>
          <w:p w14:paraId="01C8B842" w14:textId="4DF2E9D4" w:rsidR="008F5307" w:rsidRPr="006B31EF" w:rsidRDefault="008F5307" w:rsidP="00C72F65">
            <w:pPr>
              <w:spacing w:before="240" w:after="0" w:line="240" w:lineRule="auto"/>
              <w:ind w:left="0" w:firstLine="0"/>
              <w:jc w:val="center"/>
              <w:rPr>
                <w:b/>
              </w:rPr>
            </w:pPr>
            <w:r w:rsidRPr="006B31EF">
              <w:rPr>
                <w:color w:val="000000"/>
              </w:rPr>
              <w:t>552</w:t>
            </w:r>
          </w:p>
        </w:tc>
        <w:tc>
          <w:tcPr>
            <w:tcW w:w="307" w:type="pct"/>
            <w:shd w:val="clear" w:color="000000" w:fill="FFFFFF"/>
            <w:vAlign w:val="center"/>
          </w:tcPr>
          <w:p w14:paraId="0C517A8C" w14:textId="7DC275A1" w:rsidR="008F5307" w:rsidRPr="006B31EF" w:rsidRDefault="008F5307" w:rsidP="00C72F65">
            <w:pPr>
              <w:spacing w:before="240" w:after="0" w:line="240" w:lineRule="auto"/>
              <w:ind w:left="0" w:firstLine="0"/>
              <w:jc w:val="center"/>
              <w:rPr>
                <w:b/>
              </w:rPr>
            </w:pPr>
            <w:r w:rsidRPr="006B31EF">
              <w:rPr>
                <w:color w:val="000000"/>
              </w:rPr>
              <w:t>841</w:t>
            </w:r>
          </w:p>
        </w:tc>
        <w:tc>
          <w:tcPr>
            <w:tcW w:w="507" w:type="pct"/>
            <w:shd w:val="clear" w:color="000000" w:fill="FFFFFF"/>
            <w:tcMar>
              <w:top w:w="0" w:type="dxa"/>
              <w:left w:w="100" w:type="dxa"/>
              <w:bottom w:w="0" w:type="dxa"/>
              <w:right w:w="100" w:type="dxa"/>
            </w:tcMar>
            <w:vAlign w:val="center"/>
          </w:tcPr>
          <w:p w14:paraId="2CD6F3AD" w14:textId="11173036" w:rsidR="008F5307" w:rsidRPr="006B31EF" w:rsidRDefault="008F5307" w:rsidP="00C72F65">
            <w:pPr>
              <w:spacing w:before="240" w:after="0" w:line="240" w:lineRule="auto"/>
              <w:ind w:left="0" w:firstLine="0"/>
              <w:jc w:val="center"/>
              <w:rPr>
                <w:b/>
              </w:rPr>
            </w:pPr>
            <w:r w:rsidRPr="006B31EF">
              <w:rPr>
                <w:color w:val="000000"/>
              </w:rPr>
              <w:t>40</w:t>
            </w:r>
          </w:p>
        </w:tc>
      </w:tr>
    </w:tbl>
    <w:p w14:paraId="1F919A5D" w14:textId="77777777" w:rsidR="0083238B" w:rsidRPr="006B31EF" w:rsidRDefault="0083238B" w:rsidP="00C72F65">
      <w:pPr>
        <w:spacing w:after="0" w:line="240" w:lineRule="auto"/>
        <w:ind w:left="0" w:firstLine="0"/>
        <w:jc w:val="left"/>
        <w:rPr>
          <w:b/>
        </w:rPr>
      </w:pPr>
    </w:p>
    <w:p w14:paraId="39034088" w14:textId="77777777" w:rsidR="00A620F7" w:rsidRPr="006B31EF" w:rsidRDefault="00A620F7" w:rsidP="00C72F65">
      <w:pPr>
        <w:pStyle w:val="Heading1"/>
        <w:numPr>
          <w:ilvl w:val="0"/>
          <w:numId w:val="98"/>
        </w:numPr>
        <w:spacing w:line="240" w:lineRule="auto"/>
        <w:rPr>
          <w:sz w:val="22"/>
          <w:szCs w:val="22"/>
        </w:rPr>
      </w:pPr>
      <w:bookmarkStart w:id="14" w:name="_Toc214108809"/>
      <w:bookmarkStart w:id="15" w:name="_Toc214109270"/>
      <w:r w:rsidRPr="006B31EF">
        <w:rPr>
          <w:sz w:val="22"/>
          <w:szCs w:val="22"/>
        </w:rPr>
        <w:t>Daily Contact Hours</w:t>
      </w:r>
      <w:bookmarkEnd w:id="14"/>
      <w:bookmarkEnd w:id="15"/>
    </w:p>
    <w:tbl>
      <w:tblPr>
        <w:tblW w:w="14459"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3"/>
      </w:tblGrid>
      <w:tr w:rsidR="00A620F7" w:rsidRPr="006B31EF" w14:paraId="3F1EB875" w14:textId="77777777" w:rsidTr="00FB6CB2">
        <w:trPr>
          <w:trHeight w:val="359"/>
        </w:trPr>
        <w:tc>
          <w:tcPr>
            <w:tcW w:w="6946" w:type="dxa"/>
          </w:tcPr>
          <w:p w14:paraId="4CCF6D75" w14:textId="77777777" w:rsidR="00A620F7" w:rsidRPr="006B31EF" w:rsidRDefault="00A620F7" w:rsidP="00C72F65">
            <w:pPr>
              <w:pStyle w:val="TableParagraph"/>
              <w:ind w:left="14"/>
              <w:rPr>
                <w:rFonts w:ascii="Arial" w:hAnsi="Arial" w:cs="Arial"/>
                <w:b/>
                <w:color w:val="000000" w:themeColor="text1"/>
              </w:rPr>
            </w:pPr>
            <w:r w:rsidRPr="006B31EF">
              <w:rPr>
                <w:rFonts w:ascii="Arial" w:hAnsi="Arial" w:cs="Arial"/>
                <w:b/>
                <w:color w:val="000000" w:themeColor="text1"/>
                <w:spacing w:val="-2"/>
              </w:rPr>
              <w:t xml:space="preserve">Daily Contact Hours by Institute </w:t>
            </w:r>
          </w:p>
        </w:tc>
        <w:tc>
          <w:tcPr>
            <w:tcW w:w="7513" w:type="dxa"/>
          </w:tcPr>
          <w:p w14:paraId="4CA7095B" w14:textId="77777777" w:rsidR="00A620F7" w:rsidRPr="006B31EF" w:rsidRDefault="00A620F7" w:rsidP="00C72F65">
            <w:pPr>
              <w:pStyle w:val="TableParagraph"/>
              <w:ind w:left="10"/>
              <w:jc w:val="center"/>
              <w:rPr>
                <w:rFonts w:ascii="Arial" w:hAnsi="Arial" w:cs="Arial"/>
                <w:b/>
                <w:color w:val="000000" w:themeColor="text1"/>
              </w:rPr>
            </w:pPr>
            <w:r w:rsidRPr="006B31EF">
              <w:rPr>
                <w:rFonts w:ascii="Arial" w:hAnsi="Arial" w:cs="Arial"/>
                <w:b/>
                <w:color w:val="000000" w:themeColor="text1"/>
                <w:spacing w:val="-2"/>
              </w:rPr>
              <w:t>Duration</w:t>
            </w:r>
          </w:p>
        </w:tc>
      </w:tr>
      <w:tr w:rsidR="00A620F7" w:rsidRPr="006B31EF" w14:paraId="12453B8C" w14:textId="77777777" w:rsidTr="00FB6CB2">
        <w:trPr>
          <w:trHeight w:val="50"/>
        </w:trPr>
        <w:tc>
          <w:tcPr>
            <w:tcW w:w="6946" w:type="dxa"/>
            <w:vAlign w:val="center"/>
          </w:tcPr>
          <w:p w14:paraId="18973686" w14:textId="77777777" w:rsidR="00A620F7" w:rsidRPr="006B31EF" w:rsidRDefault="00A620F7" w:rsidP="00C72F65">
            <w:pPr>
              <w:pStyle w:val="TableParagraph"/>
              <w:ind w:left="20"/>
              <w:jc w:val="center"/>
              <w:rPr>
                <w:rFonts w:ascii="Arial" w:hAnsi="Arial" w:cs="Arial"/>
                <w:color w:val="000000" w:themeColor="text1"/>
              </w:rPr>
            </w:pPr>
            <w:r w:rsidRPr="006B31EF">
              <w:rPr>
                <w:rFonts w:ascii="Arial" w:hAnsi="Arial" w:cs="Arial"/>
                <w:color w:val="000000" w:themeColor="text1"/>
              </w:rPr>
              <w:t xml:space="preserve">      5</w:t>
            </w:r>
          </w:p>
        </w:tc>
        <w:tc>
          <w:tcPr>
            <w:tcW w:w="7513" w:type="dxa"/>
            <w:vAlign w:val="center"/>
          </w:tcPr>
          <w:p w14:paraId="7C137A3C" w14:textId="77777777" w:rsidR="00A620F7" w:rsidRPr="006B31EF" w:rsidRDefault="00A620F7" w:rsidP="00C72F65">
            <w:pPr>
              <w:pStyle w:val="TableParagraph"/>
              <w:ind w:left="22"/>
              <w:jc w:val="center"/>
              <w:rPr>
                <w:rFonts w:ascii="Arial" w:hAnsi="Arial" w:cs="Arial"/>
                <w:color w:val="000000" w:themeColor="text1"/>
              </w:rPr>
            </w:pPr>
            <w:r w:rsidRPr="006B31EF">
              <w:rPr>
                <w:rFonts w:ascii="Arial" w:hAnsi="Arial" w:cs="Arial"/>
                <w:color w:val="000000" w:themeColor="text1"/>
              </w:rPr>
              <w:t>09 months</w:t>
            </w:r>
          </w:p>
        </w:tc>
      </w:tr>
      <w:tr w:rsidR="00A620F7" w:rsidRPr="006B31EF" w14:paraId="20331807" w14:textId="77777777" w:rsidTr="00FB6CB2">
        <w:trPr>
          <w:trHeight w:val="141"/>
        </w:trPr>
        <w:tc>
          <w:tcPr>
            <w:tcW w:w="6946" w:type="dxa"/>
            <w:vAlign w:val="center"/>
          </w:tcPr>
          <w:p w14:paraId="050A2522" w14:textId="77777777" w:rsidR="00A620F7" w:rsidRPr="006B31EF" w:rsidRDefault="00A620F7" w:rsidP="00C72F65">
            <w:pPr>
              <w:pStyle w:val="TableParagraph"/>
              <w:jc w:val="center"/>
              <w:rPr>
                <w:rFonts w:ascii="Arial" w:hAnsi="Arial" w:cs="Arial"/>
                <w:color w:val="000000" w:themeColor="text1"/>
              </w:rPr>
            </w:pPr>
            <w:r w:rsidRPr="006B31EF">
              <w:rPr>
                <w:rFonts w:ascii="Arial" w:hAnsi="Arial" w:cs="Arial"/>
                <w:color w:val="000000" w:themeColor="text1"/>
              </w:rPr>
              <w:t>4</w:t>
            </w:r>
          </w:p>
        </w:tc>
        <w:tc>
          <w:tcPr>
            <w:tcW w:w="7513" w:type="dxa"/>
            <w:vAlign w:val="center"/>
          </w:tcPr>
          <w:p w14:paraId="713F3076" w14:textId="77777777" w:rsidR="00A620F7" w:rsidRPr="006B31EF" w:rsidRDefault="00A620F7" w:rsidP="00C72F65">
            <w:pPr>
              <w:pStyle w:val="TableParagraph"/>
              <w:ind w:left="22"/>
              <w:jc w:val="center"/>
              <w:rPr>
                <w:rFonts w:ascii="Arial" w:hAnsi="Arial" w:cs="Arial"/>
                <w:color w:val="000000" w:themeColor="text1"/>
              </w:rPr>
            </w:pPr>
            <w:r w:rsidRPr="006B31EF">
              <w:rPr>
                <w:rFonts w:ascii="Arial" w:hAnsi="Arial" w:cs="Arial"/>
                <w:color w:val="000000" w:themeColor="text1"/>
              </w:rPr>
              <w:t>12 months</w:t>
            </w:r>
          </w:p>
        </w:tc>
      </w:tr>
      <w:tr w:rsidR="00A620F7" w:rsidRPr="006B31EF" w14:paraId="1389DDC9" w14:textId="77777777" w:rsidTr="00FB6CB2">
        <w:trPr>
          <w:trHeight w:val="141"/>
        </w:trPr>
        <w:tc>
          <w:tcPr>
            <w:tcW w:w="6946" w:type="dxa"/>
            <w:vAlign w:val="center"/>
          </w:tcPr>
          <w:p w14:paraId="632D9371" w14:textId="77777777" w:rsidR="00A620F7" w:rsidRPr="006B31EF" w:rsidRDefault="00A620F7" w:rsidP="00C72F65">
            <w:pPr>
              <w:pStyle w:val="TableParagraph"/>
              <w:jc w:val="center"/>
              <w:rPr>
                <w:rFonts w:ascii="Arial" w:hAnsi="Arial" w:cs="Arial"/>
                <w:color w:val="000000" w:themeColor="text1"/>
              </w:rPr>
            </w:pPr>
            <w:r w:rsidRPr="006B31EF">
              <w:rPr>
                <w:rFonts w:ascii="Arial" w:hAnsi="Arial" w:cs="Arial"/>
                <w:color w:val="000000" w:themeColor="text1"/>
              </w:rPr>
              <w:t>3</w:t>
            </w:r>
          </w:p>
        </w:tc>
        <w:tc>
          <w:tcPr>
            <w:tcW w:w="7513" w:type="dxa"/>
            <w:vAlign w:val="center"/>
          </w:tcPr>
          <w:p w14:paraId="667E3A27" w14:textId="77777777" w:rsidR="00A620F7" w:rsidRPr="006B31EF" w:rsidRDefault="00A620F7" w:rsidP="00C72F65">
            <w:pPr>
              <w:pStyle w:val="TableParagraph"/>
              <w:ind w:left="22"/>
              <w:jc w:val="center"/>
              <w:rPr>
                <w:rFonts w:ascii="Arial" w:hAnsi="Arial" w:cs="Arial"/>
                <w:color w:val="000000" w:themeColor="text1"/>
              </w:rPr>
            </w:pPr>
            <w:r w:rsidRPr="006B31EF">
              <w:rPr>
                <w:rFonts w:ascii="Arial" w:hAnsi="Arial" w:cs="Arial"/>
                <w:color w:val="000000" w:themeColor="text1"/>
              </w:rPr>
              <w:t>15 months</w:t>
            </w:r>
          </w:p>
        </w:tc>
      </w:tr>
      <w:tr w:rsidR="00A620F7" w:rsidRPr="006B31EF" w14:paraId="6D316563" w14:textId="77777777" w:rsidTr="00FB6CB2">
        <w:trPr>
          <w:trHeight w:val="141"/>
        </w:trPr>
        <w:tc>
          <w:tcPr>
            <w:tcW w:w="6946" w:type="dxa"/>
            <w:vAlign w:val="center"/>
          </w:tcPr>
          <w:p w14:paraId="2B0E25E9" w14:textId="77777777" w:rsidR="00A620F7" w:rsidRPr="006B31EF" w:rsidRDefault="00A620F7" w:rsidP="00C72F65">
            <w:pPr>
              <w:pStyle w:val="TableParagraph"/>
              <w:jc w:val="center"/>
              <w:rPr>
                <w:rFonts w:ascii="Arial" w:hAnsi="Arial" w:cs="Arial"/>
                <w:color w:val="000000" w:themeColor="text1"/>
              </w:rPr>
            </w:pPr>
            <w:r w:rsidRPr="006B31EF">
              <w:rPr>
                <w:rFonts w:ascii="Arial" w:hAnsi="Arial" w:cs="Arial"/>
                <w:color w:val="000000" w:themeColor="text1"/>
              </w:rPr>
              <w:t>2</w:t>
            </w:r>
          </w:p>
        </w:tc>
        <w:tc>
          <w:tcPr>
            <w:tcW w:w="7513" w:type="dxa"/>
            <w:vAlign w:val="center"/>
          </w:tcPr>
          <w:p w14:paraId="58D136D5" w14:textId="77777777" w:rsidR="00A620F7" w:rsidRPr="006B31EF" w:rsidRDefault="00A620F7" w:rsidP="00C72F65">
            <w:pPr>
              <w:pStyle w:val="TableParagraph"/>
              <w:ind w:left="22"/>
              <w:jc w:val="center"/>
              <w:rPr>
                <w:rFonts w:ascii="Arial" w:hAnsi="Arial" w:cs="Arial"/>
                <w:color w:val="000000" w:themeColor="text1"/>
              </w:rPr>
            </w:pPr>
            <w:r w:rsidRPr="006B31EF">
              <w:rPr>
                <w:rFonts w:ascii="Arial" w:hAnsi="Arial" w:cs="Arial"/>
                <w:color w:val="000000" w:themeColor="text1"/>
              </w:rPr>
              <w:t>18 months</w:t>
            </w:r>
          </w:p>
        </w:tc>
      </w:tr>
      <w:tr w:rsidR="00A620F7" w:rsidRPr="006B31EF" w14:paraId="249DCAC0" w14:textId="77777777" w:rsidTr="00FB6CB2">
        <w:trPr>
          <w:trHeight w:val="141"/>
        </w:trPr>
        <w:tc>
          <w:tcPr>
            <w:tcW w:w="14459" w:type="dxa"/>
            <w:gridSpan w:val="2"/>
            <w:vAlign w:val="center"/>
          </w:tcPr>
          <w:p w14:paraId="1B0B8945" w14:textId="77777777" w:rsidR="00A620F7" w:rsidRPr="006B31EF" w:rsidRDefault="00A620F7" w:rsidP="00C72F65">
            <w:pPr>
              <w:pStyle w:val="TableParagraph"/>
              <w:ind w:left="22"/>
              <w:rPr>
                <w:rFonts w:ascii="Arial" w:hAnsi="Arial" w:cs="Arial"/>
                <w:color w:val="000000" w:themeColor="text1"/>
              </w:rPr>
            </w:pPr>
            <w:r w:rsidRPr="006B31EF">
              <w:rPr>
                <w:rFonts w:ascii="Arial" w:hAnsi="Arial" w:cs="Arial"/>
                <w:b/>
                <w:bCs/>
                <w:color w:val="000000" w:themeColor="text1"/>
              </w:rPr>
              <w:t xml:space="preserve">Note: </w:t>
            </w:r>
            <w:r w:rsidRPr="006B31EF">
              <w:rPr>
                <w:rFonts w:ascii="Arial" w:hAnsi="Arial" w:cs="Arial"/>
                <w:color w:val="000000" w:themeColor="text1"/>
              </w:rPr>
              <w:t>For Institute offering 6 days a week. The weekend institute may use formula:   Credit hours / Daily hours = Months Duration</w:t>
            </w:r>
          </w:p>
        </w:tc>
      </w:tr>
    </w:tbl>
    <w:p w14:paraId="5E94C7B1" w14:textId="77777777" w:rsidR="001422E9" w:rsidRDefault="001422E9" w:rsidP="00C72F65">
      <w:pPr>
        <w:spacing w:after="0" w:line="240" w:lineRule="auto"/>
        <w:ind w:left="0" w:firstLine="0"/>
        <w:jc w:val="left"/>
        <w:rPr>
          <w:b/>
        </w:rPr>
      </w:pPr>
    </w:p>
    <w:p w14:paraId="2AC331FC" w14:textId="77777777" w:rsidR="00891C2A" w:rsidRDefault="00891C2A" w:rsidP="00C72F65">
      <w:pPr>
        <w:spacing w:after="0" w:line="240" w:lineRule="auto"/>
        <w:ind w:left="0" w:firstLine="0"/>
        <w:jc w:val="left"/>
        <w:rPr>
          <w:b/>
        </w:rPr>
      </w:pPr>
    </w:p>
    <w:p w14:paraId="77E19777" w14:textId="77777777" w:rsidR="00891C2A" w:rsidRDefault="00891C2A" w:rsidP="00C72F65">
      <w:pPr>
        <w:spacing w:after="0" w:line="240" w:lineRule="auto"/>
        <w:ind w:left="0" w:firstLine="0"/>
        <w:jc w:val="left"/>
        <w:rPr>
          <w:b/>
        </w:rPr>
      </w:pPr>
    </w:p>
    <w:p w14:paraId="4AA47A20" w14:textId="77777777" w:rsidR="00891C2A" w:rsidRDefault="00891C2A" w:rsidP="00C72F65">
      <w:pPr>
        <w:spacing w:after="0" w:line="240" w:lineRule="auto"/>
        <w:ind w:left="0" w:firstLine="0"/>
        <w:jc w:val="left"/>
        <w:rPr>
          <w:b/>
        </w:rPr>
      </w:pPr>
    </w:p>
    <w:p w14:paraId="7863128D" w14:textId="77777777" w:rsidR="00891C2A" w:rsidRDefault="00891C2A" w:rsidP="00C72F65">
      <w:pPr>
        <w:spacing w:after="0" w:line="240" w:lineRule="auto"/>
        <w:ind w:left="0" w:firstLine="0"/>
        <w:jc w:val="left"/>
        <w:rPr>
          <w:b/>
        </w:rPr>
      </w:pPr>
    </w:p>
    <w:p w14:paraId="56DCBBBA" w14:textId="77777777" w:rsidR="00891C2A" w:rsidRDefault="00891C2A" w:rsidP="00C72F65">
      <w:pPr>
        <w:spacing w:after="0" w:line="240" w:lineRule="auto"/>
        <w:ind w:left="0" w:firstLine="0"/>
        <w:jc w:val="left"/>
        <w:rPr>
          <w:b/>
        </w:rPr>
      </w:pPr>
    </w:p>
    <w:p w14:paraId="27D5F84B" w14:textId="77777777" w:rsidR="00891C2A" w:rsidRDefault="00891C2A" w:rsidP="00C72F65">
      <w:pPr>
        <w:spacing w:after="0" w:line="240" w:lineRule="auto"/>
        <w:ind w:left="0" w:firstLine="0"/>
        <w:jc w:val="left"/>
        <w:rPr>
          <w:b/>
        </w:rPr>
      </w:pPr>
    </w:p>
    <w:p w14:paraId="5BBAB082" w14:textId="77777777" w:rsidR="00891C2A" w:rsidRDefault="00891C2A" w:rsidP="00C72F65">
      <w:pPr>
        <w:spacing w:after="0" w:line="240" w:lineRule="auto"/>
        <w:ind w:left="0" w:firstLine="0"/>
        <w:jc w:val="left"/>
        <w:rPr>
          <w:b/>
        </w:rPr>
      </w:pPr>
    </w:p>
    <w:p w14:paraId="28340C9F" w14:textId="77777777" w:rsidR="00891C2A" w:rsidRDefault="00891C2A" w:rsidP="00C72F65">
      <w:pPr>
        <w:spacing w:after="0" w:line="240" w:lineRule="auto"/>
        <w:ind w:left="0" w:firstLine="0"/>
        <w:jc w:val="left"/>
        <w:rPr>
          <w:b/>
        </w:rPr>
      </w:pPr>
    </w:p>
    <w:p w14:paraId="1D6AAD0A" w14:textId="77777777" w:rsidR="00891C2A" w:rsidRDefault="00891C2A" w:rsidP="00C72F65">
      <w:pPr>
        <w:spacing w:after="0" w:line="240" w:lineRule="auto"/>
        <w:ind w:left="0" w:firstLine="0"/>
        <w:jc w:val="left"/>
        <w:rPr>
          <w:b/>
        </w:rPr>
      </w:pPr>
    </w:p>
    <w:p w14:paraId="6DEDB49C" w14:textId="77777777" w:rsidR="00891C2A" w:rsidRDefault="00891C2A" w:rsidP="00C72F65">
      <w:pPr>
        <w:spacing w:after="0" w:line="240" w:lineRule="auto"/>
        <w:ind w:left="0" w:firstLine="0"/>
        <w:jc w:val="left"/>
        <w:rPr>
          <w:b/>
        </w:rPr>
      </w:pPr>
    </w:p>
    <w:p w14:paraId="0550A072" w14:textId="77777777" w:rsidR="00891C2A" w:rsidRDefault="00891C2A" w:rsidP="00C72F65">
      <w:pPr>
        <w:spacing w:after="0" w:line="240" w:lineRule="auto"/>
        <w:ind w:left="0" w:firstLine="0"/>
        <w:jc w:val="left"/>
        <w:rPr>
          <w:b/>
        </w:rPr>
      </w:pPr>
    </w:p>
    <w:p w14:paraId="0A72A879" w14:textId="77777777" w:rsidR="00891C2A" w:rsidRDefault="00891C2A" w:rsidP="00C72F65">
      <w:pPr>
        <w:spacing w:after="0" w:line="240" w:lineRule="auto"/>
        <w:ind w:left="0" w:firstLine="0"/>
        <w:jc w:val="left"/>
        <w:rPr>
          <w:b/>
        </w:rPr>
      </w:pPr>
    </w:p>
    <w:p w14:paraId="0BD6B5DE" w14:textId="77777777" w:rsidR="00891C2A" w:rsidRDefault="00891C2A" w:rsidP="00C72F65">
      <w:pPr>
        <w:spacing w:after="0" w:line="240" w:lineRule="auto"/>
        <w:ind w:left="0" w:firstLine="0"/>
        <w:jc w:val="left"/>
        <w:rPr>
          <w:b/>
        </w:rPr>
      </w:pPr>
    </w:p>
    <w:p w14:paraId="14D6082A" w14:textId="77777777" w:rsidR="00891C2A" w:rsidRDefault="00891C2A" w:rsidP="00C72F65">
      <w:pPr>
        <w:spacing w:after="0" w:line="240" w:lineRule="auto"/>
        <w:ind w:left="0" w:firstLine="0"/>
        <w:jc w:val="left"/>
        <w:rPr>
          <w:b/>
        </w:rPr>
      </w:pPr>
    </w:p>
    <w:p w14:paraId="0DB2E83F" w14:textId="77777777" w:rsidR="00891C2A" w:rsidRDefault="00891C2A" w:rsidP="00C72F65">
      <w:pPr>
        <w:spacing w:after="0" w:line="240" w:lineRule="auto"/>
        <w:ind w:left="0" w:firstLine="0"/>
        <w:jc w:val="left"/>
        <w:rPr>
          <w:b/>
        </w:rPr>
      </w:pPr>
    </w:p>
    <w:p w14:paraId="5BEA054F" w14:textId="77777777" w:rsidR="00891C2A" w:rsidRDefault="00891C2A" w:rsidP="00C72F65">
      <w:pPr>
        <w:spacing w:after="0" w:line="240" w:lineRule="auto"/>
        <w:ind w:left="0" w:firstLine="0"/>
        <w:jc w:val="left"/>
        <w:rPr>
          <w:b/>
        </w:rPr>
      </w:pPr>
    </w:p>
    <w:p w14:paraId="6B6E2630" w14:textId="77777777" w:rsidR="00891C2A" w:rsidRDefault="00891C2A" w:rsidP="00C72F65">
      <w:pPr>
        <w:spacing w:after="0" w:line="240" w:lineRule="auto"/>
        <w:ind w:left="0" w:firstLine="0"/>
        <w:jc w:val="left"/>
        <w:rPr>
          <w:b/>
        </w:rPr>
      </w:pPr>
    </w:p>
    <w:p w14:paraId="4CAF14E7" w14:textId="77777777" w:rsidR="00891C2A" w:rsidRDefault="00891C2A" w:rsidP="00C72F65">
      <w:pPr>
        <w:spacing w:after="0" w:line="240" w:lineRule="auto"/>
        <w:ind w:left="0" w:firstLine="0"/>
        <w:jc w:val="left"/>
        <w:rPr>
          <w:b/>
        </w:rPr>
      </w:pPr>
    </w:p>
    <w:p w14:paraId="6005140D" w14:textId="77777777" w:rsidR="00891C2A" w:rsidRDefault="00891C2A" w:rsidP="00C72F65">
      <w:pPr>
        <w:spacing w:after="0" w:line="240" w:lineRule="auto"/>
        <w:ind w:left="0" w:firstLine="0"/>
        <w:jc w:val="left"/>
        <w:rPr>
          <w:b/>
        </w:rPr>
      </w:pPr>
    </w:p>
    <w:p w14:paraId="583454E9" w14:textId="77777777" w:rsidR="00891C2A" w:rsidRDefault="00891C2A" w:rsidP="00C72F65">
      <w:pPr>
        <w:spacing w:after="0" w:line="240" w:lineRule="auto"/>
        <w:ind w:left="0" w:firstLine="0"/>
        <w:jc w:val="left"/>
        <w:rPr>
          <w:b/>
        </w:rPr>
      </w:pPr>
    </w:p>
    <w:p w14:paraId="3EB9360A" w14:textId="77777777" w:rsidR="00891C2A" w:rsidRDefault="00891C2A" w:rsidP="00C72F65">
      <w:pPr>
        <w:spacing w:after="0" w:line="240" w:lineRule="auto"/>
        <w:ind w:left="0" w:firstLine="0"/>
        <w:jc w:val="left"/>
        <w:rPr>
          <w:b/>
        </w:rPr>
      </w:pPr>
    </w:p>
    <w:p w14:paraId="6A5E9504" w14:textId="77777777" w:rsidR="00891C2A" w:rsidRPr="006B31EF" w:rsidRDefault="00891C2A" w:rsidP="00C72F65">
      <w:pPr>
        <w:spacing w:after="0" w:line="240" w:lineRule="auto"/>
        <w:ind w:left="0" w:firstLine="0"/>
        <w:jc w:val="left"/>
        <w:rPr>
          <w:b/>
        </w:rPr>
      </w:pPr>
    </w:p>
    <w:p w14:paraId="1DBC5318" w14:textId="07401274" w:rsidR="00DC38BE" w:rsidRPr="00891C2A" w:rsidRDefault="00DC38BE" w:rsidP="00C72F65">
      <w:pPr>
        <w:pStyle w:val="Heading1"/>
        <w:numPr>
          <w:ilvl w:val="0"/>
          <w:numId w:val="98"/>
        </w:numPr>
        <w:tabs>
          <w:tab w:val="left" w:pos="270"/>
        </w:tabs>
        <w:spacing w:line="240" w:lineRule="auto"/>
        <w:ind w:left="90" w:hanging="180"/>
      </w:pPr>
      <w:bookmarkStart w:id="16" w:name="_Toc202875464"/>
      <w:r w:rsidRPr="00891C2A">
        <w:lastRenderedPageBreak/>
        <w:t>Details of Modules</w:t>
      </w:r>
      <w:bookmarkEnd w:id="16"/>
    </w:p>
    <w:p w14:paraId="6628ED15" w14:textId="0101122B" w:rsidR="004D04B9" w:rsidRPr="00891C2A" w:rsidRDefault="00A620F7" w:rsidP="00C72F65">
      <w:pPr>
        <w:pStyle w:val="Heading2"/>
        <w:numPr>
          <w:ilvl w:val="0"/>
          <w:numId w:val="0"/>
        </w:numPr>
        <w:spacing w:line="240" w:lineRule="auto"/>
        <w:ind w:left="-90"/>
      </w:pPr>
      <w:bookmarkStart w:id="17" w:name="_Toc202875465"/>
      <w:bookmarkStart w:id="18" w:name="_Toc191027748"/>
      <w:r w:rsidRPr="00891C2A">
        <w:t xml:space="preserve">4.1 </w:t>
      </w:r>
      <w:r w:rsidR="004D04B9" w:rsidRPr="00891C2A">
        <w:t>0713E&amp;E41</w:t>
      </w:r>
      <w:r w:rsidR="00C72F65" w:rsidRPr="00891C2A">
        <w:t xml:space="preserve">01 </w:t>
      </w:r>
      <w:r w:rsidR="004D04B9" w:rsidRPr="00891C2A">
        <w:t>Apply Entrepreneurial Skill</w:t>
      </w:r>
      <w:bookmarkEnd w:id="17"/>
    </w:p>
    <w:p w14:paraId="426C20CA" w14:textId="77777777" w:rsidR="002F4AC5" w:rsidRPr="00891C2A" w:rsidRDefault="004D04B9" w:rsidP="00C72F65">
      <w:pPr>
        <w:spacing w:line="240" w:lineRule="auto"/>
        <w:ind w:left="-90" w:right="270" w:firstLine="0"/>
        <w:rPr>
          <w:b/>
          <w:sz w:val="24"/>
          <w:szCs w:val="24"/>
        </w:rPr>
      </w:pPr>
      <w:r w:rsidRPr="00891C2A">
        <w:rPr>
          <w:b/>
          <w:sz w:val="24"/>
          <w:szCs w:val="24"/>
        </w:rPr>
        <w:t xml:space="preserve">Objective: </w:t>
      </w:r>
    </w:p>
    <w:p w14:paraId="4B1C2BCD" w14:textId="18B3BD26" w:rsidR="004D04B9" w:rsidRPr="006B31EF" w:rsidRDefault="004D04B9" w:rsidP="00C72F65">
      <w:pPr>
        <w:spacing w:line="240" w:lineRule="auto"/>
        <w:ind w:left="-90" w:right="270" w:firstLine="0"/>
        <w:rPr>
          <w:color w:val="0D0D0D" w:themeColor="text1" w:themeTint="F2"/>
        </w:rPr>
      </w:pPr>
      <w:r w:rsidRPr="006B31EF">
        <w:rPr>
          <w:color w:val="0D0D0D" w:themeColor="text1" w:themeTint="F2"/>
        </w:rPr>
        <w:t>This Module covers the underpinning knowledge and skills required for a trainee to be competent in developing entrepreneurial skills and business operations within the energy sector. After completing this Module, the student will be able to successfully perform all the tasks related to communication, business structuring, financial management, customer engagement, and regulatory compliance in accordance with the essence of the Competency-Based Training (CBT) System.</w:t>
      </w:r>
    </w:p>
    <w:p w14:paraId="12C923E7" w14:textId="77777777" w:rsidR="004D04B9" w:rsidRPr="006B31EF" w:rsidRDefault="004D04B9" w:rsidP="00C72F65">
      <w:pPr>
        <w:spacing w:line="240" w:lineRule="auto"/>
        <w:ind w:left="0"/>
        <w:jc w:val="center"/>
        <w:rPr>
          <w:b/>
        </w:rPr>
      </w:pPr>
      <w:r w:rsidRPr="006B31EF">
        <w:rPr>
          <w:b/>
        </w:rPr>
        <w:t>Duration: 8 Hours</w:t>
      </w:r>
      <w:r w:rsidRPr="006B31EF">
        <w:rPr>
          <w:b/>
        </w:rPr>
        <w:tab/>
        <w:t>Theory: 05 Hours</w:t>
      </w:r>
      <w:r w:rsidRPr="006B31EF">
        <w:rPr>
          <w:b/>
        </w:rPr>
        <w:tab/>
        <w:t>Practice: 30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547"/>
        <w:gridCol w:w="12"/>
        <w:gridCol w:w="2126"/>
      </w:tblGrid>
      <w:tr w:rsidR="004D04B9" w:rsidRPr="006B31EF" w14:paraId="2762EFA4" w14:textId="77777777" w:rsidTr="006B31EF">
        <w:trPr>
          <w:trHeight w:val="20"/>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497312E2" w14:textId="77777777" w:rsidR="004D04B9" w:rsidRPr="006B31EF" w:rsidRDefault="004D04B9" w:rsidP="006B31EF">
            <w:pPr>
              <w:spacing w:after="0" w:line="240" w:lineRule="auto"/>
              <w:ind w:left="0" w:firstLine="0"/>
              <w:jc w:val="center"/>
              <w:rPr>
                <w:b/>
                <w:bCs/>
              </w:rPr>
            </w:pPr>
            <w:r w:rsidRPr="006B31EF">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5EA84A42" w14:textId="77777777" w:rsidR="004D04B9" w:rsidRPr="006B31EF" w:rsidRDefault="004D04B9" w:rsidP="006B31EF">
            <w:pPr>
              <w:spacing w:after="0" w:line="240" w:lineRule="auto"/>
              <w:ind w:left="0" w:firstLine="0"/>
              <w:jc w:val="center"/>
              <w:rPr>
                <w:b/>
              </w:rPr>
            </w:pPr>
            <w:r w:rsidRPr="006B31EF">
              <w:rPr>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79359DDD" w14:textId="77777777" w:rsidR="004D04B9" w:rsidRPr="006B31EF" w:rsidRDefault="004D04B9" w:rsidP="006B31EF">
            <w:pPr>
              <w:spacing w:after="0" w:line="240" w:lineRule="auto"/>
              <w:ind w:left="0" w:firstLine="0"/>
              <w:jc w:val="center"/>
              <w:rPr>
                <w:b/>
              </w:rPr>
            </w:pPr>
            <w:r w:rsidRPr="006B31EF">
              <w:rPr>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18F629F6" w14:textId="77777777" w:rsidR="004D04B9" w:rsidRPr="006B31EF" w:rsidRDefault="004D04B9" w:rsidP="006B31EF">
            <w:pPr>
              <w:spacing w:after="0" w:line="240" w:lineRule="auto"/>
              <w:ind w:left="0" w:firstLine="0"/>
              <w:jc w:val="center"/>
              <w:rPr>
                <w:b/>
              </w:rPr>
            </w:pPr>
            <w:r w:rsidRPr="006B31EF">
              <w:rPr>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48977D69" w14:textId="61C49CCE" w:rsidR="004D04B9" w:rsidRPr="006B31EF" w:rsidRDefault="00A466DF" w:rsidP="006B31EF">
            <w:pPr>
              <w:pStyle w:val="NoSpacing"/>
              <w:ind w:left="0" w:hanging="119"/>
              <w:jc w:val="center"/>
              <w:rPr>
                <w:b/>
                <w:bCs/>
              </w:rPr>
            </w:pPr>
            <w:r w:rsidRPr="006B31EF">
              <w:rPr>
                <w:b/>
                <w:bCs/>
              </w:rPr>
              <w:t>Materials</w:t>
            </w:r>
            <w:r w:rsidR="006B31EF">
              <w:rPr>
                <w:b/>
                <w:bCs/>
              </w:rPr>
              <w:t xml:space="preserve"> </w:t>
            </w:r>
            <w:r w:rsidRPr="006B31EF">
              <w:rPr>
                <w:b/>
                <w:bCs/>
              </w:rPr>
              <w:t>(Tools</w:t>
            </w:r>
            <w:r w:rsidR="006B31EF" w:rsidRPr="006B31EF">
              <w:rPr>
                <w:b/>
                <w:bCs/>
              </w:rPr>
              <w:t xml:space="preserve"> </w:t>
            </w:r>
            <w:r w:rsidRPr="006B31EF">
              <w:rPr>
                <w:b/>
                <w:bCs/>
              </w:rPr>
              <w:t>&amp; Equipment) 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76B2FFBB" w14:textId="77777777" w:rsidR="004D04B9" w:rsidRPr="006B31EF" w:rsidRDefault="004D04B9" w:rsidP="006B31EF">
            <w:pPr>
              <w:pStyle w:val="NormalWeb"/>
              <w:spacing w:before="0" w:beforeAutospacing="0" w:after="0" w:afterAutospacing="0"/>
              <w:ind w:left="2" w:hanging="151"/>
              <w:jc w:val="center"/>
              <w:rPr>
                <w:rFonts w:ascii="Arial" w:hAnsi="Arial" w:cs="Arial"/>
                <w:sz w:val="22"/>
                <w:szCs w:val="22"/>
              </w:rPr>
            </w:pPr>
            <w:r w:rsidRPr="006B31EF">
              <w:rPr>
                <w:rFonts w:ascii="Arial" w:hAnsi="Arial" w:cs="Arial"/>
                <w:b/>
                <w:bCs/>
                <w:color w:val="000000"/>
                <w:sz w:val="22"/>
                <w:szCs w:val="22"/>
              </w:rPr>
              <w:t>Learning</w:t>
            </w:r>
          </w:p>
          <w:p w14:paraId="4C0999ED" w14:textId="77777777" w:rsidR="004D04B9" w:rsidRPr="006B31EF" w:rsidRDefault="004D04B9" w:rsidP="006B31EF">
            <w:pPr>
              <w:spacing w:after="0" w:line="240" w:lineRule="auto"/>
              <w:ind w:left="0" w:firstLine="0"/>
              <w:jc w:val="center"/>
              <w:rPr>
                <w:b/>
              </w:rPr>
            </w:pPr>
            <w:r w:rsidRPr="006B31EF">
              <w:rPr>
                <w:b/>
                <w:bCs/>
                <w:color w:val="000000"/>
              </w:rPr>
              <w:t>Place</w:t>
            </w:r>
          </w:p>
        </w:tc>
      </w:tr>
      <w:tr w:rsidR="004D04B9" w:rsidRPr="006B31EF" w14:paraId="114B7C82"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hideMark/>
          </w:tcPr>
          <w:p w14:paraId="1990388D"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LU1.</w:t>
            </w:r>
            <w:r w:rsidRPr="006B31EF">
              <w:rPr>
                <w:rStyle w:val="apple-tab-span"/>
                <w:rFonts w:ascii="Arial" w:hAnsi="Arial" w:cs="Arial"/>
                <w:b/>
                <w:bCs/>
                <w:color w:val="000000"/>
                <w:sz w:val="22"/>
                <w:szCs w:val="22"/>
              </w:rPr>
              <w:tab/>
            </w:r>
            <w:r w:rsidRPr="006B31EF">
              <w:rPr>
                <w:rFonts w:ascii="Arial" w:hAnsi="Arial" w:cs="Arial"/>
                <w:b/>
                <w:bCs/>
                <w:color w:val="000000"/>
                <w:sz w:val="22"/>
                <w:szCs w:val="22"/>
              </w:rPr>
              <w:t> </w:t>
            </w:r>
          </w:p>
          <w:p w14:paraId="4CD6481F" w14:textId="77777777" w:rsidR="004D04B9" w:rsidRPr="006B31EF" w:rsidRDefault="004D04B9" w:rsidP="00C72F65">
            <w:pPr>
              <w:spacing w:after="0" w:line="240" w:lineRule="auto"/>
              <w:ind w:left="0" w:firstLine="0"/>
              <w:jc w:val="left"/>
              <w:rPr>
                <w:b/>
                <w:bCs/>
              </w:rPr>
            </w:pPr>
            <w:r w:rsidRPr="006B31EF">
              <w:rPr>
                <w:b/>
                <w:color w:val="000000"/>
              </w:rPr>
              <w:t>Communicate effectively in a professional environment</w:t>
            </w:r>
          </w:p>
        </w:tc>
        <w:tc>
          <w:tcPr>
            <w:tcW w:w="3679" w:type="dxa"/>
            <w:tcBorders>
              <w:top w:val="single" w:sz="4" w:space="0" w:color="000000"/>
              <w:left w:val="single" w:sz="4" w:space="0" w:color="000000"/>
              <w:bottom w:val="single" w:sz="4" w:space="0" w:color="000000"/>
              <w:right w:val="single" w:sz="4" w:space="0" w:color="000000"/>
            </w:tcBorders>
            <w:hideMark/>
          </w:tcPr>
          <w:p w14:paraId="5399B15D" w14:textId="77777777" w:rsidR="004D04B9" w:rsidRPr="006B31EF" w:rsidRDefault="004D04B9" w:rsidP="00C72F65">
            <w:pPr>
              <w:pStyle w:val="NormalWeb"/>
              <w:numPr>
                <w:ilvl w:val="0"/>
                <w:numId w:val="10"/>
              </w:numPr>
              <w:spacing w:before="0" w:beforeAutospacing="0" w:after="0" w:afterAutospacing="0"/>
              <w:ind w:left="428"/>
              <w:rPr>
                <w:rFonts w:ascii="Arial" w:hAnsi="Arial" w:cs="Arial"/>
                <w:sz w:val="22"/>
                <w:szCs w:val="22"/>
              </w:rPr>
            </w:pPr>
            <w:r w:rsidRPr="006B31EF">
              <w:rPr>
                <w:rFonts w:ascii="Arial" w:hAnsi="Arial" w:cs="Arial"/>
                <w:color w:val="0D0D0D" w:themeColor="text1" w:themeTint="F2"/>
                <w:sz w:val="22"/>
                <w:szCs w:val="22"/>
              </w:rPr>
              <w:t>Enlist technical terminology in energy sector</w:t>
            </w:r>
          </w:p>
          <w:p w14:paraId="4A363066"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Deliver messages to team members &amp; supervisors as per SOPs. </w:t>
            </w:r>
          </w:p>
          <w:p w14:paraId="1BEB9D50"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Demonstrate active listening skills in discussions</w:t>
            </w:r>
          </w:p>
          <w:p w14:paraId="38FEBAE3" w14:textId="77777777" w:rsidR="004D04B9" w:rsidRPr="006B31EF" w:rsidRDefault="004D04B9" w:rsidP="00C72F65">
            <w:pPr>
              <w:pStyle w:val="NormalWeb"/>
              <w:spacing w:before="0" w:beforeAutospacing="0" w:after="0" w:afterAutospacing="0"/>
              <w:ind w:left="428"/>
              <w:rPr>
                <w:rFonts w:ascii="Arial" w:hAnsi="Arial" w:cs="Arial"/>
                <w:sz w:val="22"/>
                <w:szCs w:val="22"/>
              </w:rPr>
            </w:pPr>
          </w:p>
          <w:p w14:paraId="1F54727B" w14:textId="77777777" w:rsidR="004D04B9" w:rsidRPr="006B31EF" w:rsidRDefault="004D04B9" w:rsidP="00C72F65">
            <w:pPr>
              <w:pStyle w:val="NormalWeb"/>
              <w:spacing w:before="0" w:beforeAutospacing="0" w:after="0" w:afterAutospacing="0"/>
              <w:ind w:left="428"/>
              <w:rPr>
                <w:rFonts w:ascii="Arial" w:hAnsi="Arial" w:cs="Arial"/>
                <w:sz w:val="22"/>
                <w:szCs w:val="22"/>
              </w:rPr>
            </w:pPr>
          </w:p>
        </w:tc>
        <w:tc>
          <w:tcPr>
            <w:tcW w:w="4051" w:type="dxa"/>
            <w:tcBorders>
              <w:top w:val="single" w:sz="4" w:space="0" w:color="000000"/>
              <w:left w:val="single" w:sz="4" w:space="0" w:color="000000"/>
              <w:bottom w:val="single" w:sz="4" w:space="0" w:color="000000"/>
              <w:right w:val="single" w:sz="4" w:space="0" w:color="000000"/>
            </w:tcBorders>
          </w:tcPr>
          <w:p w14:paraId="05B88E43" w14:textId="77777777" w:rsidR="004D04B9" w:rsidRPr="006B31EF" w:rsidRDefault="004D04B9" w:rsidP="00C72F65">
            <w:pPr>
              <w:pStyle w:val="ListParagraph"/>
              <w:numPr>
                <w:ilvl w:val="0"/>
                <w:numId w:val="31"/>
              </w:numPr>
              <w:spacing w:after="0" w:line="240" w:lineRule="auto"/>
              <w:ind w:right="270"/>
              <w:rPr>
                <w:color w:val="0D0D0D" w:themeColor="text1" w:themeTint="F2"/>
              </w:rPr>
            </w:pPr>
            <w:r w:rsidRPr="006B31EF">
              <w:rPr>
                <w:color w:val="0D0D0D" w:themeColor="text1" w:themeTint="F2"/>
              </w:rPr>
              <w:t>Introduction to 7Cs</w:t>
            </w:r>
          </w:p>
          <w:p w14:paraId="38DF1666" w14:textId="3EDD3E1F" w:rsidR="002F4AC5" w:rsidRPr="006B31EF" w:rsidRDefault="004D04B9" w:rsidP="00C72F65">
            <w:pPr>
              <w:pStyle w:val="ListParagraph"/>
              <w:numPr>
                <w:ilvl w:val="0"/>
                <w:numId w:val="31"/>
              </w:numPr>
              <w:spacing w:after="0" w:line="240" w:lineRule="auto"/>
              <w:ind w:right="270"/>
              <w:rPr>
                <w:color w:val="0D0D0D" w:themeColor="text1" w:themeTint="F2"/>
              </w:rPr>
            </w:pPr>
            <w:r w:rsidRPr="006B31EF">
              <w:rPr>
                <w:color w:val="0D0D0D" w:themeColor="text1" w:themeTint="F2"/>
              </w:rPr>
              <w:t>Fundamentals of effective oral and written communication in a technical environment.</w:t>
            </w:r>
          </w:p>
          <w:p w14:paraId="7E03A524" w14:textId="77777777" w:rsidR="002F4AC5" w:rsidRPr="006B31EF" w:rsidRDefault="002F4AC5" w:rsidP="00C72F65">
            <w:pPr>
              <w:pStyle w:val="ListParagraph"/>
              <w:spacing w:after="0" w:line="240" w:lineRule="auto"/>
              <w:ind w:right="270" w:firstLine="0"/>
              <w:rPr>
                <w:color w:val="0D0D0D" w:themeColor="text1" w:themeTint="F2"/>
              </w:rPr>
            </w:pPr>
          </w:p>
          <w:p w14:paraId="379AC981" w14:textId="77777777" w:rsidR="004D04B9" w:rsidRPr="006B31EF" w:rsidRDefault="004D04B9" w:rsidP="00C72F65">
            <w:pPr>
              <w:pStyle w:val="NormalWeb"/>
              <w:spacing w:before="0" w:beforeAutospacing="0" w:after="0" w:afterAutospacing="0"/>
              <w:rPr>
                <w:rFonts w:ascii="Arial" w:hAnsi="Arial" w:cs="Arial"/>
                <w:b/>
                <w:bCs/>
                <w:color w:val="000000"/>
                <w:sz w:val="22"/>
                <w:szCs w:val="22"/>
              </w:rPr>
            </w:pPr>
            <w:r w:rsidRPr="006B31EF">
              <w:rPr>
                <w:rFonts w:ascii="Arial" w:hAnsi="Arial" w:cs="Arial"/>
                <w:b/>
                <w:bCs/>
                <w:color w:val="000000"/>
                <w:sz w:val="22"/>
                <w:szCs w:val="22"/>
              </w:rPr>
              <w:t>Practical Activity</w:t>
            </w:r>
          </w:p>
          <w:p w14:paraId="65ABD9C5" w14:textId="77777777" w:rsidR="002F4AC5" w:rsidRPr="006B31EF" w:rsidRDefault="002F4AC5" w:rsidP="00C72F65">
            <w:pPr>
              <w:pStyle w:val="NormalWeb"/>
              <w:spacing w:before="0" w:beforeAutospacing="0" w:after="0" w:afterAutospacing="0"/>
              <w:rPr>
                <w:rFonts w:ascii="Arial" w:hAnsi="Arial" w:cs="Arial"/>
                <w:b/>
                <w:bCs/>
                <w:color w:val="000000"/>
                <w:sz w:val="22"/>
                <w:szCs w:val="22"/>
              </w:rPr>
            </w:pPr>
          </w:p>
          <w:p w14:paraId="48313B58" w14:textId="77777777" w:rsidR="004D04B9" w:rsidRPr="006B31EF" w:rsidRDefault="004D04B9" w:rsidP="00C72F65">
            <w:pPr>
              <w:pStyle w:val="NormalWeb"/>
              <w:spacing w:before="0" w:beforeAutospacing="0" w:after="0" w:afterAutospacing="0"/>
              <w:rPr>
                <w:rFonts w:ascii="Arial" w:hAnsi="Arial" w:cs="Arial"/>
                <w:bCs/>
                <w:sz w:val="22"/>
                <w:szCs w:val="22"/>
              </w:rPr>
            </w:pPr>
            <w:r w:rsidRPr="006B31EF">
              <w:rPr>
                <w:rFonts w:ascii="Arial" w:hAnsi="Arial" w:cs="Arial"/>
                <w:bCs/>
                <w:sz w:val="22"/>
                <w:szCs w:val="22"/>
              </w:rPr>
              <w:t>Energy Briefing Role-Play:</w:t>
            </w:r>
          </w:p>
          <w:p w14:paraId="23BE84E0" w14:textId="0B1E3E2B" w:rsidR="004D04B9" w:rsidRPr="006B31EF" w:rsidRDefault="00900AA0" w:rsidP="00C72F65">
            <w:pPr>
              <w:pStyle w:val="NormalWeb"/>
              <w:spacing w:before="0" w:beforeAutospacing="0" w:after="0" w:afterAutospacing="0"/>
              <w:rPr>
                <w:rFonts w:ascii="Arial" w:hAnsi="Arial" w:cs="Arial"/>
                <w:bCs/>
                <w:sz w:val="22"/>
                <w:szCs w:val="22"/>
              </w:rPr>
            </w:pPr>
            <w:r w:rsidRPr="006B31EF">
              <w:rPr>
                <w:rFonts w:ascii="Arial" w:hAnsi="Arial" w:cs="Arial"/>
                <w:bCs/>
                <w:sz w:val="22"/>
                <w:szCs w:val="22"/>
              </w:rPr>
              <w:t>Practice</w:t>
            </w:r>
            <w:r w:rsidR="004D04B9" w:rsidRPr="006B31EF">
              <w:rPr>
                <w:rFonts w:ascii="Arial" w:hAnsi="Arial" w:cs="Arial"/>
                <w:bCs/>
                <w:sz w:val="22"/>
                <w:szCs w:val="22"/>
              </w:rPr>
              <w:t xml:space="preserve"> structured communication as per SOPs, and demonstrate active listening skills.</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5EFC3A0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0D4BD2C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30E2C04A"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3Hrs</w:t>
            </w:r>
          </w:p>
          <w:p w14:paraId="05F7AB1B" w14:textId="77777777" w:rsidR="004D04B9" w:rsidRPr="006B31EF" w:rsidRDefault="004D04B9" w:rsidP="00C72F65">
            <w:pPr>
              <w:spacing w:after="0" w:line="240" w:lineRule="auto"/>
              <w:ind w:left="0" w:right="142" w:firstLine="0"/>
              <w:jc w:val="right"/>
              <w:rPr>
                <w:color w:val="000000"/>
              </w:rPr>
            </w:pPr>
            <w:r w:rsidRPr="006B31EF">
              <w:rPr>
                <w:color w:val="000000"/>
              </w:rPr>
              <w:t xml:space="preserve">Total: </w:t>
            </w:r>
          </w:p>
          <w:p w14:paraId="096BE495" w14:textId="77777777" w:rsidR="004D04B9" w:rsidRPr="006B31EF" w:rsidRDefault="004D04B9" w:rsidP="00C72F65">
            <w:pPr>
              <w:spacing w:after="0" w:line="240" w:lineRule="auto"/>
              <w:ind w:left="0" w:right="142" w:firstLine="0"/>
              <w:jc w:val="right"/>
            </w:pPr>
            <w:r w:rsidRPr="006B31EF">
              <w:rPr>
                <w:color w:val="000000"/>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5333B80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0226EC10"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2A3AD24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Marker (erasable)</w:t>
            </w:r>
          </w:p>
          <w:p w14:paraId="2DA24EB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Multi media</w:t>
            </w:r>
          </w:p>
          <w:p w14:paraId="46B3315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Computer system</w:t>
            </w:r>
          </w:p>
          <w:p w14:paraId="6379263B" w14:textId="77777777" w:rsidR="004D04B9" w:rsidRPr="006B31EF" w:rsidRDefault="004D04B9" w:rsidP="00C72F65">
            <w:pPr>
              <w:pStyle w:val="NormalWeb"/>
              <w:spacing w:before="0" w:beforeAutospacing="0" w:after="0" w:afterAutospacing="0"/>
              <w:ind w:left="135"/>
              <w:rPr>
                <w:rFonts w:ascii="Arial" w:hAnsi="Arial" w:cs="Arial"/>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39BC8BC9" w14:textId="77777777" w:rsidR="004D04B9" w:rsidRPr="006B31EF" w:rsidRDefault="004D04B9" w:rsidP="006B31EF">
            <w:pPr>
              <w:pStyle w:val="ListParagraph"/>
              <w:numPr>
                <w:ilvl w:val="0"/>
                <w:numId w:val="4"/>
              </w:numPr>
              <w:spacing w:after="0" w:line="240" w:lineRule="auto"/>
              <w:ind w:left="556"/>
              <w:jc w:val="left"/>
            </w:pPr>
            <w:r w:rsidRPr="006B31EF">
              <w:rPr>
                <w:color w:val="000000"/>
              </w:rPr>
              <w:t>Classroom</w:t>
            </w:r>
          </w:p>
        </w:tc>
      </w:tr>
      <w:tr w:rsidR="004D04B9" w:rsidRPr="006B31EF" w14:paraId="64C15E1D"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17F43C94" w14:textId="77777777" w:rsidR="004D04B9" w:rsidRPr="006B31EF" w:rsidRDefault="004D04B9" w:rsidP="00C72F65">
            <w:pPr>
              <w:pStyle w:val="NormalWeb"/>
              <w:spacing w:before="0" w:beforeAutospacing="0" w:after="0" w:afterAutospacing="0"/>
              <w:ind w:right="280"/>
              <w:rPr>
                <w:rFonts w:ascii="Arial" w:hAnsi="Arial" w:cs="Arial"/>
                <w:b/>
                <w:bCs/>
                <w:sz w:val="22"/>
                <w:szCs w:val="22"/>
              </w:rPr>
            </w:pPr>
            <w:r w:rsidRPr="006B31EF">
              <w:rPr>
                <w:rFonts w:ascii="Arial" w:hAnsi="Arial" w:cs="Arial"/>
                <w:b/>
                <w:bCs/>
                <w:color w:val="000000"/>
                <w:sz w:val="22"/>
                <w:szCs w:val="22"/>
              </w:rPr>
              <w:t>LU2.</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0FC4B9D5"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eastAsia="Trebuchet MS" w:hAnsi="Arial" w:cs="Arial"/>
                <w:b/>
                <w:color w:val="000000"/>
                <w:sz w:val="22"/>
                <w:szCs w:val="22"/>
              </w:rPr>
              <w:t>Prepare reports and documentation</w:t>
            </w:r>
          </w:p>
        </w:tc>
        <w:tc>
          <w:tcPr>
            <w:tcW w:w="3679" w:type="dxa"/>
            <w:tcBorders>
              <w:top w:val="single" w:sz="4" w:space="0" w:color="000000"/>
              <w:left w:val="single" w:sz="4" w:space="0" w:color="000000"/>
              <w:bottom w:val="single" w:sz="4" w:space="0" w:color="000000"/>
              <w:right w:val="single" w:sz="4" w:space="0" w:color="000000"/>
            </w:tcBorders>
          </w:tcPr>
          <w:p w14:paraId="0919DF79"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Prepare daily operation log as per procedures.</w:t>
            </w:r>
          </w:p>
          <w:p w14:paraId="409ED62F"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Prepare document for maintenance records as per SOPs.</w:t>
            </w:r>
          </w:p>
          <w:p w14:paraId="288BAFE1"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Document troubleshooting reports as per SOPs. </w:t>
            </w:r>
          </w:p>
          <w:p w14:paraId="11E7064F" w14:textId="77777777" w:rsidR="004D04B9" w:rsidRPr="006B31EF" w:rsidRDefault="004D04B9" w:rsidP="00C72F65">
            <w:pPr>
              <w:pStyle w:val="NormalWeb"/>
              <w:numPr>
                <w:ilvl w:val="0"/>
                <w:numId w:val="10"/>
              </w:numPr>
              <w:spacing w:before="0" w:beforeAutospacing="0" w:after="0" w:afterAutospacing="0"/>
              <w:ind w:left="428"/>
              <w:rPr>
                <w:rFonts w:ascii="Arial" w:hAnsi="Arial" w:cs="Arial"/>
                <w:color w:val="000000"/>
                <w:sz w:val="22"/>
                <w:szCs w:val="22"/>
              </w:rPr>
            </w:pPr>
            <w:r w:rsidRPr="006B31EF">
              <w:rPr>
                <w:rFonts w:ascii="Arial" w:eastAsia="Trebuchet MS" w:hAnsi="Arial" w:cs="Arial"/>
                <w:color w:val="0D0D0D" w:themeColor="text1" w:themeTint="F2"/>
                <w:sz w:val="22"/>
                <w:szCs w:val="22"/>
              </w:rPr>
              <w:lastRenderedPageBreak/>
              <w:t>Maintain organized record-keeping system as per procedures.</w:t>
            </w:r>
          </w:p>
        </w:tc>
        <w:tc>
          <w:tcPr>
            <w:tcW w:w="4051" w:type="dxa"/>
            <w:tcBorders>
              <w:top w:val="single" w:sz="4" w:space="0" w:color="000000"/>
              <w:left w:val="single" w:sz="4" w:space="0" w:color="000000"/>
              <w:bottom w:val="single" w:sz="4" w:space="0" w:color="000000"/>
              <w:right w:val="single" w:sz="4" w:space="0" w:color="000000"/>
            </w:tcBorders>
          </w:tcPr>
          <w:p w14:paraId="66E9C7AF" w14:textId="77777777" w:rsidR="004D04B9" w:rsidRPr="006B31EF" w:rsidRDefault="004D04B9" w:rsidP="00C72F65">
            <w:pPr>
              <w:pStyle w:val="ListParagraph"/>
              <w:numPr>
                <w:ilvl w:val="0"/>
                <w:numId w:val="31"/>
              </w:numPr>
              <w:spacing w:after="0" w:line="240" w:lineRule="auto"/>
              <w:ind w:right="270"/>
              <w:jc w:val="left"/>
              <w:rPr>
                <w:color w:val="0D0D0D" w:themeColor="text1" w:themeTint="F2"/>
              </w:rPr>
            </w:pPr>
            <w:r w:rsidRPr="006B31EF">
              <w:rPr>
                <w:color w:val="0D0D0D" w:themeColor="text1" w:themeTint="F2"/>
              </w:rPr>
              <w:lastRenderedPageBreak/>
              <w:t>Report writing techniques for documentation.</w:t>
            </w:r>
          </w:p>
          <w:p w14:paraId="60BFA8CB" w14:textId="77777777" w:rsidR="002F4AC5" w:rsidRPr="006B31EF" w:rsidRDefault="002F4AC5" w:rsidP="00C72F65">
            <w:pPr>
              <w:spacing w:after="0" w:line="240" w:lineRule="auto"/>
              <w:ind w:left="10" w:firstLine="0"/>
              <w:jc w:val="left"/>
              <w:rPr>
                <w:b/>
                <w:bCs/>
                <w:color w:val="000000"/>
              </w:rPr>
            </w:pPr>
          </w:p>
          <w:p w14:paraId="319E6D40" w14:textId="0CCE487D" w:rsidR="004D04B9" w:rsidRPr="006B31EF" w:rsidRDefault="004D04B9" w:rsidP="00C72F65">
            <w:pPr>
              <w:spacing w:after="0" w:line="240" w:lineRule="auto"/>
              <w:ind w:left="10" w:firstLine="0"/>
              <w:jc w:val="left"/>
              <w:rPr>
                <w:b/>
                <w:bCs/>
                <w:color w:val="000000"/>
              </w:rPr>
            </w:pPr>
            <w:r w:rsidRPr="006B31EF">
              <w:rPr>
                <w:b/>
                <w:bCs/>
                <w:color w:val="000000"/>
              </w:rPr>
              <w:t>Practical Activity</w:t>
            </w:r>
          </w:p>
          <w:p w14:paraId="34C177F9" w14:textId="77777777" w:rsidR="002F4AC5" w:rsidRPr="006B31EF" w:rsidRDefault="002F4AC5" w:rsidP="00C72F65">
            <w:pPr>
              <w:spacing w:after="0" w:line="240" w:lineRule="auto"/>
              <w:ind w:left="10" w:firstLine="0"/>
              <w:jc w:val="left"/>
              <w:rPr>
                <w:b/>
                <w:bCs/>
                <w:color w:val="000000"/>
              </w:rPr>
            </w:pPr>
          </w:p>
          <w:p w14:paraId="25D20093" w14:textId="77777777" w:rsidR="004D04B9" w:rsidRPr="006B31EF" w:rsidRDefault="004D04B9" w:rsidP="00C72F65">
            <w:pPr>
              <w:spacing w:after="0" w:line="240" w:lineRule="auto"/>
              <w:ind w:right="270"/>
              <w:jc w:val="left"/>
              <w:rPr>
                <w:color w:val="0D0D0D" w:themeColor="text1" w:themeTint="F2"/>
              </w:rPr>
            </w:pPr>
            <w:r w:rsidRPr="006B31EF">
              <w:rPr>
                <w:color w:val="0D0D0D" w:themeColor="text1" w:themeTint="F2"/>
              </w:rPr>
              <w:t>Write sample daily operation log/technical report as per instructions.</w:t>
            </w:r>
          </w:p>
          <w:p w14:paraId="046CD675" w14:textId="77777777" w:rsidR="004D04B9" w:rsidRPr="006B31EF" w:rsidRDefault="004D04B9" w:rsidP="00C72F65">
            <w:pPr>
              <w:spacing w:after="0" w:line="240" w:lineRule="auto"/>
              <w:ind w:left="10"/>
              <w:jc w:val="left"/>
              <w:rPr>
                <w:b/>
              </w:rPr>
            </w:pPr>
          </w:p>
        </w:tc>
        <w:tc>
          <w:tcPr>
            <w:tcW w:w="1631" w:type="dxa"/>
            <w:gridSpan w:val="2"/>
            <w:tcBorders>
              <w:top w:val="single" w:sz="4" w:space="0" w:color="000000"/>
              <w:left w:val="single" w:sz="4" w:space="0" w:color="000000"/>
              <w:bottom w:val="single" w:sz="4" w:space="0" w:color="000000"/>
              <w:right w:val="single" w:sz="4" w:space="0" w:color="000000"/>
            </w:tcBorders>
          </w:tcPr>
          <w:p w14:paraId="5E6BEBD1"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6D429C4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2F72F49D"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0Hrs</w:t>
            </w:r>
          </w:p>
          <w:p w14:paraId="681EFF2D" w14:textId="77777777" w:rsidR="004D04B9" w:rsidRPr="006B31EF" w:rsidRDefault="004D04B9" w:rsidP="00C72F65">
            <w:pPr>
              <w:spacing w:after="0" w:line="240" w:lineRule="auto"/>
              <w:ind w:left="0" w:right="142" w:firstLine="0"/>
              <w:jc w:val="right"/>
              <w:rPr>
                <w:color w:val="000000"/>
              </w:rPr>
            </w:pPr>
            <w:r w:rsidRPr="006B31EF">
              <w:rPr>
                <w:color w:val="000000"/>
              </w:rPr>
              <w:t xml:space="preserve">Total: </w:t>
            </w:r>
          </w:p>
          <w:p w14:paraId="083060E1" w14:textId="77777777" w:rsidR="004D04B9" w:rsidRPr="006B31EF" w:rsidRDefault="004D04B9" w:rsidP="00C72F65">
            <w:pPr>
              <w:spacing w:after="0" w:line="240" w:lineRule="auto"/>
              <w:ind w:left="0" w:right="142" w:firstLine="0"/>
              <w:jc w:val="right"/>
            </w:pPr>
            <w:r w:rsidRPr="006B31EF">
              <w:rPr>
                <w:color w:val="000000"/>
              </w:rPr>
              <w:t>1Hrs</w:t>
            </w:r>
          </w:p>
        </w:tc>
        <w:tc>
          <w:tcPr>
            <w:tcW w:w="1559" w:type="dxa"/>
            <w:gridSpan w:val="2"/>
            <w:tcBorders>
              <w:top w:val="single" w:sz="4" w:space="0" w:color="000000"/>
              <w:left w:val="single" w:sz="4" w:space="0" w:color="000000"/>
              <w:bottom w:val="single" w:sz="4" w:space="0" w:color="000000"/>
              <w:right w:val="single" w:sz="4" w:space="0" w:color="000000"/>
            </w:tcBorders>
          </w:tcPr>
          <w:p w14:paraId="248F849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30DD798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3B8C1B7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Marker (erasable)</w:t>
            </w:r>
          </w:p>
          <w:p w14:paraId="0907766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Multi media</w:t>
            </w:r>
          </w:p>
          <w:p w14:paraId="7E555D9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Computer system</w:t>
            </w:r>
          </w:p>
          <w:p w14:paraId="2BF59CAA" w14:textId="77777777" w:rsidR="004D04B9" w:rsidRPr="006B31EF" w:rsidRDefault="004D04B9" w:rsidP="00C72F65">
            <w:pPr>
              <w:pStyle w:val="NormalWeb"/>
              <w:spacing w:before="0" w:beforeAutospacing="0" w:after="0" w:afterAutospacing="0"/>
              <w:ind w:left="135"/>
              <w:rPr>
                <w:rFonts w:ascii="Arial" w:hAnsi="Arial" w:cs="Arial"/>
                <w:b/>
                <w:bCs/>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08880200" w14:textId="77777777" w:rsidR="004D04B9" w:rsidRPr="006B31EF" w:rsidRDefault="004D04B9" w:rsidP="00C72F65">
            <w:pPr>
              <w:pStyle w:val="ListParagraph"/>
              <w:numPr>
                <w:ilvl w:val="0"/>
                <w:numId w:val="8"/>
              </w:numPr>
              <w:spacing w:after="0" w:line="240" w:lineRule="auto"/>
              <w:jc w:val="left"/>
            </w:pPr>
            <w:r w:rsidRPr="006B31EF">
              <w:rPr>
                <w:color w:val="000000"/>
              </w:rPr>
              <w:t>Classroom/workshop</w:t>
            </w:r>
          </w:p>
        </w:tc>
      </w:tr>
      <w:tr w:rsidR="004D04B9" w:rsidRPr="006B31EF" w14:paraId="17F93700"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69446D80"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LU3.</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0129C815"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Develop customer relationship and service skills</w:t>
            </w:r>
          </w:p>
        </w:tc>
        <w:tc>
          <w:tcPr>
            <w:tcW w:w="3679" w:type="dxa"/>
            <w:tcBorders>
              <w:top w:val="single" w:sz="4" w:space="0" w:color="000000"/>
              <w:left w:val="single" w:sz="4" w:space="0" w:color="000000"/>
              <w:bottom w:val="single" w:sz="4" w:space="0" w:color="000000"/>
              <w:right w:val="single" w:sz="4" w:space="0" w:color="000000"/>
            </w:tcBorders>
          </w:tcPr>
          <w:p w14:paraId="3AED756B"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Resolve customer concerns related to energy sector services as per procedures. </w:t>
            </w:r>
          </w:p>
          <w:p w14:paraId="42BE4EA8"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Educate consumers about energy efficiency and sustainable solutions as per instructions. </w:t>
            </w:r>
          </w:p>
          <w:p w14:paraId="19DC5E99"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Maintain professionalism while interacting with clients and stakeholders. </w:t>
            </w:r>
          </w:p>
          <w:p w14:paraId="3625C5B6" w14:textId="77777777" w:rsidR="004D04B9" w:rsidRPr="006B31EF" w:rsidRDefault="004D04B9" w:rsidP="00C72F65">
            <w:pPr>
              <w:pStyle w:val="NormalWeb"/>
              <w:numPr>
                <w:ilvl w:val="0"/>
                <w:numId w:val="10"/>
              </w:numPr>
              <w:spacing w:before="0" w:beforeAutospacing="0" w:after="0" w:afterAutospacing="0"/>
              <w:ind w:left="428"/>
              <w:rPr>
                <w:rFonts w:ascii="Arial" w:hAnsi="Arial" w:cs="Arial"/>
                <w:color w:val="000000"/>
                <w:sz w:val="22"/>
                <w:szCs w:val="22"/>
              </w:rPr>
            </w:pPr>
            <w:r w:rsidRPr="006B31EF">
              <w:rPr>
                <w:rFonts w:ascii="Arial" w:hAnsi="Arial" w:cs="Arial"/>
                <w:color w:val="0D0D0D" w:themeColor="text1" w:themeTint="F2"/>
                <w:sz w:val="22"/>
                <w:szCs w:val="22"/>
              </w:rPr>
              <w:t>Build long-term relationships by ensuring customer satisfaction and trust.</w:t>
            </w:r>
          </w:p>
        </w:tc>
        <w:tc>
          <w:tcPr>
            <w:tcW w:w="4051" w:type="dxa"/>
            <w:tcBorders>
              <w:top w:val="single" w:sz="4" w:space="0" w:color="000000"/>
              <w:left w:val="single" w:sz="4" w:space="0" w:color="000000"/>
              <w:bottom w:val="single" w:sz="4" w:space="0" w:color="000000"/>
              <w:right w:val="single" w:sz="4" w:space="0" w:color="000000"/>
            </w:tcBorders>
          </w:tcPr>
          <w:p w14:paraId="621E9E72"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t>Customer relationship management (CRM) for energy sector professionals.</w:t>
            </w:r>
          </w:p>
          <w:p w14:paraId="4BB1789E"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t>Business ethics and professionalism in customer interactions and negotiations.</w:t>
            </w:r>
          </w:p>
          <w:p w14:paraId="726D333E"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p w14:paraId="787CE435" w14:textId="77777777" w:rsidR="002F4AC5" w:rsidRPr="006B31EF" w:rsidRDefault="004D04B9" w:rsidP="00C72F65">
            <w:pPr>
              <w:spacing w:after="0" w:line="240" w:lineRule="auto"/>
              <w:ind w:left="9" w:right="270" w:firstLine="0"/>
              <w:jc w:val="left"/>
              <w:rPr>
                <w:color w:val="000000"/>
              </w:rPr>
            </w:pPr>
            <w:r w:rsidRPr="006B31EF">
              <w:rPr>
                <w:b/>
                <w:bCs/>
                <w:color w:val="000000"/>
              </w:rPr>
              <w:t xml:space="preserve">Practical Activity </w:t>
            </w:r>
            <w:r w:rsidRPr="006B31EF">
              <w:rPr>
                <w:color w:val="000000"/>
              </w:rPr>
              <w:br/>
            </w:r>
          </w:p>
          <w:p w14:paraId="6253B64D" w14:textId="7D24667E" w:rsidR="004D04B9" w:rsidRPr="006B31EF" w:rsidRDefault="004D04B9" w:rsidP="00C72F65">
            <w:pPr>
              <w:spacing w:after="0" w:line="240" w:lineRule="auto"/>
              <w:ind w:left="9" w:right="270" w:firstLine="0"/>
              <w:jc w:val="left"/>
              <w:rPr>
                <w:color w:val="0D0D0D" w:themeColor="text1" w:themeTint="F2"/>
              </w:rPr>
            </w:pPr>
            <w:r w:rsidRPr="006B31EF">
              <w:rPr>
                <w:color w:val="000000"/>
              </w:rPr>
              <w:t>Ha</w:t>
            </w:r>
            <w:r w:rsidRPr="006B31EF">
              <w:rPr>
                <w:color w:val="0D0D0D" w:themeColor="text1" w:themeTint="F2"/>
              </w:rPr>
              <w:t>ndle a simulated customer complaint resolution as per instructions.</w:t>
            </w:r>
          </w:p>
          <w:p w14:paraId="40858DA7" w14:textId="77777777" w:rsidR="004D04B9" w:rsidRPr="006B31EF" w:rsidRDefault="004D04B9" w:rsidP="00C72F65">
            <w:pPr>
              <w:pStyle w:val="NormalWeb"/>
              <w:spacing w:before="0" w:beforeAutospacing="0" w:after="0" w:afterAutospacing="0"/>
              <w:ind w:left="-1"/>
              <w:rPr>
                <w:rFonts w:ascii="Arial" w:hAnsi="Arial" w:cs="Arial"/>
                <w:color w:val="000000"/>
                <w:sz w:val="22"/>
                <w:szCs w:val="22"/>
              </w:rPr>
            </w:pPr>
          </w:p>
          <w:p w14:paraId="5E9805CD" w14:textId="77777777" w:rsidR="004D04B9" w:rsidRPr="006B31EF" w:rsidRDefault="004D04B9" w:rsidP="00C72F65">
            <w:pPr>
              <w:pStyle w:val="NormalWeb"/>
              <w:spacing w:before="0" w:beforeAutospacing="0" w:after="0" w:afterAutospacing="0"/>
              <w:rPr>
                <w:rFonts w:ascii="Arial" w:hAnsi="Arial" w:cs="Arial"/>
                <w:b/>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092363EA"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2DBCC4B4"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3DD2E5D0"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3Hrs</w:t>
            </w:r>
          </w:p>
          <w:p w14:paraId="5EC72DC9" w14:textId="77777777" w:rsidR="004D04B9" w:rsidRPr="006B31EF" w:rsidRDefault="004D04B9" w:rsidP="00C72F65">
            <w:pPr>
              <w:spacing w:after="0" w:line="240" w:lineRule="auto"/>
              <w:ind w:left="0" w:right="142" w:firstLine="0"/>
              <w:jc w:val="right"/>
              <w:rPr>
                <w:color w:val="000000"/>
              </w:rPr>
            </w:pPr>
            <w:r w:rsidRPr="006B31EF">
              <w:rPr>
                <w:color w:val="000000"/>
              </w:rPr>
              <w:t xml:space="preserve">Total: </w:t>
            </w:r>
          </w:p>
          <w:p w14:paraId="1A344DF7"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022EBC4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55FA6A5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02CEE820" w14:textId="77777777" w:rsidR="004D04B9" w:rsidRPr="006B31EF" w:rsidRDefault="004D04B9" w:rsidP="00C72F65">
            <w:pPr>
              <w:pStyle w:val="NormalWeb"/>
              <w:spacing w:before="0" w:beforeAutospacing="0" w:after="0" w:afterAutospacing="0"/>
              <w:rPr>
                <w:rFonts w:ascii="Arial" w:hAnsi="Arial" w:cs="Arial"/>
                <w:b/>
                <w:bCs/>
                <w:sz w:val="22"/>
                <w:szCs w:val="22"/>
                <w:lang w:val="en-GB"/>
              </w:rPr>
            </w:pPr>
          </w:p>
        </w:tc>
        <w:tc>
          <w:tcPr>
            <w:tcW w:w="2126" w:type="dxa"/>
            <w:tcBorders>
              <w:top w:val="single" w:sz="4" w:space="0" w:color="000000"/>
              <w:left w:val="single" w:sz="4" w:space="0" w:color="000000"/>
              <w:bottom w:val="single" w:sz="4" w:space="0" w:color="000000"/>
              <w:right w:val="single" w:sz="4" w:space="0" w:color="000000"/>
            </w:tcBorders>
          </w:tcPr>
          <w:p w14:paraId="56ABCD8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Classroom/workshop</w:t>
            </w:r>
          </w:p>
        </w:tc>
      </w:tr>
      <w:tr w:rsidR="004D04B9" w:rsidRPr="006B31EF" w14:paraId="55516AB6"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4EBFBBE3"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LU4.</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2C97D8D8"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Demonstrate business fundamentals in the energy sector</w:t>
            </w:r>
          </w:p>
        </w:tc>
        <w:tc>
          <w:tcPr>
            <w:tcW w:w="3679" w:type="dxa"/>
            <w:tcBorders>
              <w:top w:val="single" w:sz="4" w:space="0" w:color="000000"/>
              <w:left w:val="single" w:sz="4" w:space="0" w:color="000000"/>
              <w:bottom w:val="single" w:sz="4" w:space="0" w:color="000000"/>
              <w:right w:val="single" w:sz="4" w:space="0" w:color="000000"/>
            </w:tcBorders>
          </w:tcPr>
          <w:p w14:paraId="5866A717"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Identify the basics of energy business models and revenue generation. </w:t>
            </w:r>
          </w:p>
          <w:p w14:paraId="75250846"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Identify key stakeholders involved in energy projects. </w:t>
            </w:r>
          </w:p>
          <w:p w14:paraId="28BB6D5A"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Analyze cost and pricing structures for energy distribution. </w:t>
            </w:r>
          </w:p>
          <w:p w14:paraId="395EDC5A" w14:textId="77777777" w:rsidR="004D04B9" w:rsidRPr="006B31EF" w:rsidRDefault="004D04B9" w:rsidP="00C72F65">
            <w:pPr>
              <w:pStyle w:val="NormalWeb"/>
              <w:numPr>
                <w:ilvl w:val="0"/>
                <w:numId w:val="10"/>
              </w:numPr>
              <w:spacing w:before="0" w:beforeAutospacing="0" w:after="0" w:afterAutospacing="0"/>
              <w:ind w:left="428"/>
              <w:rPr>
                <w:rFonts w:ascii="Arial" w:hAnsi="Arial" w:cs="Arial"/>
                <w:sz w:val="22"/>
                <w:szCs w:val="22"/>
              </w:rPr>
            </w:pPr>
            <w:r w:rsidRPr="006B31EF">
              <w:rPr>
                <w:rFonts w:ascii="Arial" w:hAnsi="Arial" w:cs="Arial"/>
                <w:color w:val="0D0D0D" w:themeColor="text1" w:themeTint="F2"/>
                <w:sz w:val="22"/>
                <w:szCs w:val="22"/>
              </w:rPr>
              <w:t>Evaluate market trends and business opportunities within the energy sector.</w:t>
            </w:r>
          </w:p>
        </w:tc>
        <w:tc>
          <w:tcPr>
            <w:tcW w:w="4051" w:type="dxa"/>
            <w:tcBorders>
              <w:top w:val="single" w:sz="4" w:space="0" w:color="000000"/>
              <w:left w:val="single" w:sz="4" w:space="0" w:color="000000"/>
              <w:bottom w:val="single" w:sz="4" w:space="0" w:color="000000"/>
              <w:right w:val="single" w:sz="4" w:space="0" w:color="000000"/>
            </w:tcBorders>
          </w:tcPr>
          <w:p w14:paraId="07384D8D"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p w14:paraId="1603E06F" w14:textId="77777777" w:rsidR="004D04B9" w:rsidRPr="006B31EF" w:rsidRDefault="004D04B9" w:rsidP="00C72F65">
            <w:pPr>
              <w:pStyle w:val="ListParagraph"/>
              <w:numPr>
                <w:ilvl w:val="0"/>
                <w:numId w:val="100"/>
              </w:numPr>
              <w:spacing w:after="0" w:line="240" w:lineRule="auto"/>
              <w:ind w:right="270"/>
              <w:jc w:val="left"/>
              <w:rPr>
                <w:color w:val="0D0D0D" w:themeColor="text1" w:themeTint="F2"/>
              </w:rPr>
            </w:pPr>
            <w:r w:rsidRPr="006B31EF">
              <w:rPr>
                <w:color w:val="0D0D0D" w:themeColor="text1" w:themeTint="F2"/>
              </w:rPr>
              <w:t>Energy sector regulations related to business operations and compliance.</w:t>
            </w:r>
          </w:p>
          <w:p w14:paraId="2DC5BD5F" w14:textId="77777777" w:rsidR="004D04B9" w:rsidRPr="006B31EF" w:rsidRDefault="004D04B9" w:rsidP="00C72F65">
            <w:pPr>
              <w:pStyle w:val="NormalWeb"/>
              <w:spacing w:before="0" w:beforeAutospacing="0" w:after="0" w:afterAutospacing="0"/>
              <w:ind w:left="5" w:hanging="5"/>
              <w:rPr>
                <w:rFonts w:ascii="Arial" w:hAnsi="Arial" w:cs="Arial"/>
                <w:b/>
                <w:bCs/>
                <w:color w:val="000000"/>
                <w:sz w:val="22"/>
                <w:szCs w:val="22"/>
              </w:rPr>
            </w:pPr>
          </w:p>
          <w:p w14:paraId="15FE9E16" w14:textId="77777777" w:rsidR="004D04B9" w:rsidRPr="006B31EF" w:rsidRDefault="004D04B9" w:rsidP="00C72F65">
            <w:pPr>
              <w:pStyle w:val="NormalWeb"/>
              <w:spacing w:before="0" w:beforeAutospacing="0" w:after="0" w:afterAutospacing="0"/>
              <w:ind w:left="5" w:hanging="5"/>
              <w:rPr>
                <w:rFonts w:ascii="Arial" w:eastAsia="Arial" w:hAnsi="Arial" w:cs="Arial"/>
                <w:b/>
                <w:bCs/>
                <w:color w:val="0D0D0D" w:themeColor="text1" w:themeTint="F2"/>
                <w:sz w:val="22"/>
                <w:szCs w:val="22"/>
              </w:rPr>
            </w:pPr>
            <w:r w:rsidRPr="006B31EF">
              <w:rPr>
                <w:rFonts w:ascii="Arial" w:eastAsia="Arial" w:hAnsi="Arial" w:cs="Arial"/>
                <w:b/>
                <w:bCs/>
                <w:color w:val="0D0D0D" w:themeColor="text1" w:themeTint="F2"/>
                <w:sz w:val="22"/>
                <w:szCs w:val="22"/>
              </w:rPr>
              <w:t>Practical Activity</w:t>
            </w:r>
          </w:p>
          <w:p w14:paraId="79755924" w14:textId="77777777" w:rsidR="002F4AC5" w:rsidRPr="006B31EF" w:rsidRDefault="002F4AC5" w:rsidP="00C72F65">
            <w:pPr>
              <w:pStyle w:val="NormalWeb"/>
              <w:spacing w:before="0" w:beforeAutospacing="0" w:after="0" w:afterAutospacing="0"/>
              <w:ind w:left="5" w:hanging="5"/>
              <w:rPr>
                <w:rFonts w:ascii="Arial" w:eastAsia="Arial" w:hAnsi="Arial" w:cs="Arial"/>
                <w:color w:val="0D0D0D" w:themeColor="text1" w:themeTint="F2"/>
                <w:sz w:val="22"/>
                <w:szCs w:val="22"/>
              </w:rPr>
            </w:pPr>
          </w:p>
          <w:p w14:paraId="64036AC9" w14:textId="6A4BCFF2" w:rsidR="004D04B9" w:rsidRPr="006B31EF" w:rsidRDefault="004D04B9" w:rsidP="00C72F65">
            <w:pPr>
              <w:pStyle w:val="NormalWeb"/>
              <w:spacing w:before="0" w:beforeAutospacing="0" w:after="0" w:afterAutospacing="0"/>
              <w:ind w:left="5" w:hanging="5"/>
              <w:rPr>
                <w:rFonts w:ascii="Arial" w:eastAsia="Arial" w:hAnsi="Arial" w:cs="Arial"/>
                <w:color w:val="0D0D0D" w:themeColor="text1" w:themeTint="F2"/>
                <w:sz w:val="22"/>
                <w:szCs w:val="22"/>
              </w:rPr>
            </w:pPr>
            <w:r w:rsidRPr="006B31EF">
              <w:rPr>
                <w:rFonts w:ascii="Arial" w:eastAsia="Arial" w:hAnsi="Arial" w:cs="Arial"/>
                <w:color w:val="0D0D0D" w:themeColor="text1" w:themeTint="F2"/>
                <w:sz w:val="22"/>
                <w:szCs w:val="22"/>
              </w:rPr>
              <w:t>Energy Business Model Simulation:</w:t>
            </w:r>
          </w:p>
          <w:p w14:paraId="72249515" w14:textId="77777777" w:rsidR="004D04B9" w:rsidRPr="006B31EF" w:rsidRDefault="004D04B9" w:rsidP="00C72F65">
            <w:pPr>
              <w:pStyle w:val="NormalWeb"/>
              <w:spacing w:before="0" w:beforeAutospacing="0" w:after="0" w:afterAutospacing="0"/>
              <w:ind w:left="5" w:hanging="5"/>
              <w:rPr>
                <w:rFonts w:ascii="Arial" w:eastAsia="Arial" w:hAnsi="Arial" w:cs="Arial"/>
                <w:color w:val="0D0D0D" w:themeColor="text1" w:themeTint="F2"/>
                <w:sz w:val="22"/>
                <w:szCs w:val="22"/>
              </w:rPr>
            </w:pPr>
            <w:r w:rsidRPr="006B31EF">
              <w:rPr>
                <w:rFonts w:ascii="Arial" w:eastAsia="Arial" w:hAnsi="Arial" w:cs="Arial"/>
                <w:color w:val="0D0D0D" w:themeColor="text1" w:themeTint="F2"/>
                <w:sz w:val="22"/>
                <w:szCs w:val="22"/>
              </w:rPr>
              <w:t xml:space="preserve"> simulate developing a basic business model for a small-scale renewable energy distribution project</w:t>
            </w:r>
          </w:p>
          <w:p w14:paraId="00782E55" w14:textId="77777777" w:rsidR="004D04B9" w:rsidRPr="006B31EF" w:rsidRDefault="004D04B9" w:rsidP="00C72F65">
            <w:pPr>
              <w:pStyle w:val="NormalWeb"/>
              <w:spacing w:before="0" w:beforeAutospacing="0" w:after="0" w:afterAutospacing="0"/>
              <w:ind w:left="5" w:hanging="5"/>
              <w:rPr>
                <w:rFonts w:ascii="Arial" w:hAnsi="Arial" w:cs="Arial"/>
                <w:sz w:val="22"/>
                <w:szCs w:val="22"/>
              </w:rPr>
            </w:pPr>
            <w:r w:rsidRPr="006B31EF">
              <w:rPr>
                <w:rFonts w:ascii="Arial" w:eastAsia="Arial" w:hAnsi="Arial" w:cs="Arial"/>
                <w:color w:val="0D0D0D" w:themeColor="text1" w:themeTint="F2"/>
                <w:sz w:val="22"/>
                <w:szCs w:val="22"/>
              </w:rPr>
              <w:t>Each group presents their model.</w:t>
            </w:r>
          </w:p>
        </w:tc>
        <w:tc>
          <w:tcPr>
            <w:tcW w:w="1631" w:type="dxa"/>
            <w:gridSpan w:val="2"/>
            <w:tcBorders>
              <w:top w:val="single" w:sz="4" w:space="0" w:color="000000"/>
              <w:left w:val="single" w:sz="4" w:space="0" w:color="000000"/>
              <w:bottom w:val="single" w:sz="4" w:space="0" w:color="000000"/>
              <w:right w:val="single" w:sz="4" w:space="0" w:color="000000"/>
            </w:tcBorders>
          </w:tcPr>
          <w:p w14:paraId="1D963558"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268928DE"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76F19EF4"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E6BF81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7F18FC0A"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7C8A1798" w14:textId="5AA71EB3" w:rsidR="004D04B9" w:rsidRPr="006B31EF" w:rsidRDefault="004D04B9" w:rsidP="00C72F65">
            <w:pPr>
              <w:pStyle w:val="NormalWeb"/>
              <w:spacing w:before="0" w:beforeAutospacing="0" w:after="0" w:afterAutospacing="0"/>
              <w:rPr>
                <w:rFonts w:ascii="Arial" w:hAnsi="Arial" w:cs="Arial"/>
                <w:sz w:val="22"/>
                <w:szCs w:val="22"/>
              </w:rPr>
            </w:pPr>
          </w:p>
          <w:p w14:paraId="58B82E1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2CCDC6C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6D50B67B"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C75913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147FDCF5"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2F779FA3" w14:textId="77777777" w:rsidR="004D04B9" w:rsidRPr="006B31EF" w:rsidRDefault="004D04B9" w:rsidP="00C72F65">
            <w:pPr>
              <w:pStyle w:val="NormalWeb"/>
              <w:spacing w:before="0" w:beforeAutospacing="0" w:after="0" w:afterAutospacing="0"/>
              <w:ind w:right="280"/>
              <w:jc w:val="both"/>
              <w:rPr>
                <w:rStyle w:val="apple-tab-span"/>
                <w:rFonts w:ascii="Arial" w:hAnsi="Arial" w:cs="Arial"/>
                <w:b/>
                <w:sz w:val="22"/>
                <w:szCs w:val="22"/>
              </w:rPr>
            </w:pPr>
            <w:r w:rsidRPr="006B31EF">
              <w:rPr>
                <w:rFonts w:ascii="Arial" w:hAnsi="Arial" w:cs="Arial"/>
                <w:b/>
                <w:bCs/>
                <w:color w:val="000000"/>
                <w:sz w:val="22"/>
                <w:szCs w:val="22"/>
              </w:rPr>
              <w:t>LU5.</w:t>
            </w:r>
          </w:p>
          <w:p w14:paraId="1B33E9B0"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Apply financial management skills</w:t>
            </w:r>
            <w:r w:rsidRPr="006B31EF">
              <w:rPr>
                <w:rFonts w:ascii="Arial" w:hAnsi="Arial" w:cs="Arial"/>
                <w:b/>
                <w:bCs/>
                <w:color w:val="FFFFFF"/>
                <w:sz w:val="22"/>
                <w:szCs w:val="22"/>
              </w:rPr>
              <w:t> </w:t>
            </w:r>
          </w:p>
        </w:tc>
        <w:tc>
          <w:tcPr>
            <w:tcW w:w="3679" w:type="dxa"/>
            <w:tcBorders>
              <w:top w:val="single" w:sz="4" w:space="0" w:color="000000"/>
              <w:left w:val="single" w:sz="4" w:space="0" w:color="000000"/>
              <w:bottom w:val="single" w:sz="4" w:space="0" w:color="000000"/>
              <w:right w:val="single" w:sz="4" w:space="0" w:color="000000"/>
            </w:tcBorders>
          </w:tcPr>
          <w:p w14:paraId="3198C4A1"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Prepare cost estimations for energy projects. </w:t>
            </w:r>
          </w:p>
          <w:p w14:paraId="4CBC1719"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Track operational expenses and recommend cost-saving measures. </w:t>
            </w:r>
          </w:p>
          <w:p w14:paraId="66CF0647"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Identify basic financial terms related to energy businesses. </w:t>
            </w:r>
          </w:p>
          <w:p w14:paraId="2F30B6B9" w14:textId="77777777" w:rsidR="004D04B9" w:rsidRPr="006B31EF" w:rsidRDefault="004D04B9" w:rsidP="00C72F65">
            <w:pPr>
              <w:pStyle w:val="NormalWeb"/>
              <w:numPr>
                <w:ilvl w:val="0"/>
                <w:numId w:val="10"/>
              </w:numPr>
              <w:spacing w:before="0" w:beforeAutospacing="0" w:after="0" w:afterAutospacing="0"/>
              <w:ind w:left="428"/>
              <w:rPr>
                <w:rFonts w:ascii="Arial" w:hAnsi="Arial" w:cs="Arial"/>
                <w:color w:val="000000"/>
                <w:sz w:val="22"/>
                <w:szCs w:val="22"/>
              </w:rPr>
            </w:pPr>
            <w:r w:rsidRPr="006B31EF">
              <w:rPr>
                <w:rFonts w:ascii="Arial" w:hAnsi="Arial" w:cs="Arial"/>
                <w:color w:val="0D0D0D" w:themeColor="text1" w:themeTint="F2"/>
                <w:sz w:val="22"/>
                <w:szCs w:val="22"/>
              </w:rPr>
              <w:lastRenderedPageBreak/>
              <w:t>Develop budgeting strategies to enhance financial sustainability.</w:t>
            </w:r>
          </w:p>
        </w:tc>
        <w:tc>
          <w:tcPr>
            <w:tcW w:w="4051" w:type="dxa"/>
            <w:tcBorders>
              <w:top w:val="single" w:sz="4" w:space="0" w:color="000000"/>
              <w:left w:val="single" w:sz="4" w:space="0" w:color="000000"/>
              <w:bottom w:val="single" w:sz="4" w:space="0" w:color="000000"/>
              <w:right w:val="single" w:sz="4" w:space="0" w:color="000000"/>
            </w:tcBorders>
          </w:tcPr>
          <w:p w14:paraId="7ADEA461"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lastRenderedPageBreak/>
              <w:t xml:space="preserve">Introduction to Financial management essentials </w:t>
            </w:r>
          </w:p>
          <w:p w14:paraId="4A5520E3" w14:textId="426230FA" w:rsidR="004D04B9" w:rsidRPr="006B31EF" w:rsidRDefault="004D04B9" w:rsidP="00C72F65">
            <w:pPr>
              <w:pStyle w:val="ListParagraph"/>
              <w:spacing w:after="0" w:line="240" w:lineRule="auto"/>
              <w:ind w:left="360" w:right="270" w:firstLine="0"/>
              <w:jc w:val="left"/>
              <w:rPr>
                <w:color w:val="000000"/>
              </w:rPr>
            </w:pPr>
            <w:r w:rsidRPr="006B31EF">
              <w:rPr>
                <w:color w:val="000000"/>
              </w:rPr>
              <w:t>(</w:t>
            </w:r>
            <w:r w:rsidR="00A15B4B" w:rsidRPr="006B31EF">
              <w:rPr>
                <w:color w:val="000000"/>
              </w:rPr>
              <w:t>Trainer/instructor</w:t>
            </w:r>
            <w:r w:rsidRPr="006B31EF">
              <w:rPr>
                <w:color w:val="000000"/>
              </w:rPr>
              <w:t>).</w:t>
            </w:r>
          </w:p>
          <w:p w14:paraId="3EDB83D9" w14:textId="77777777" w:rsidR="004D04B9" w:rsidRPr="006B31EF" w:rsidRDefault="004D04B9" w:rsidP="00C72F65">
            <w:pPr>
              <w:pStyle w:val="ListParagraph"/>
              <w:spacing w:after="0" w:line="240" w:lineRule="auto"/>
              <w:ind w:left="360" w:right="270" w:firstLine="0"/>
              <w:jc w:val="left"/>
              <w:rPr>
                <w:color w:val="000000"/>
              </w:rPr>
            </w:pPr>
          </w:p>
          <w:p w14:paraId="065DFE71" w14:textId="77777777" w:rsidR="004D04B9" w:rsidRPr="006B31EF" w:rsidRDefault="004D04B9" w:rsidP="00C72F65">
            <w:pPr>
              <w:spacing w:after="0" w:line="240" w:lineRule="auto"/>
              <w:ind w:left="0" w:right="270" w:firstLine="0"/>
              <w:jc w:val="left"/>
              <w:rPr>
                <w:b/>
                <w:bCs/>
                <w:color w:val="000000"/>
              </w:rPr>
            </w:pPr>
            <w:r w:rsidRPr="006B31EF">
              <w:rPr>
                <w:b/>
                <w:bCs/>
                <w:color w:val="000000"/>
              </w:rPr>
              <w:t>Practical Activity:</w:t>
            </w:r>
          </w:p>
          <w:p w14:paraId="5F7F64F9" w14:textId="77777777" w:rsidR="002F4AC5" w:rsidRPr="006B31EF" w:rsidRDefault="002F4AC5" w:rsidP="00C72F65">
            <w:pPr>
              <w:spacing w:after="0" w:line="240" w:lineRule="auto"/>
              <w:ind w:left="0" w:right="270" w:firstLine="0"/>
              <w:jc w:val="left"/>
              <w:rPr>
                <w:b/>
                <w:bCs/>
                <w:color w:val="000000"/>
              </w:rPr>
            </w:pPr>
          </w:p>
          <w:p w14:paraId="6C960FAE" w14:textId="3148AD05" w:rsidR="004D04B9" w:rsidRPr="006B31EF" w:rsidRDefault="004D04B9" w:rsidP="00C72F65">
            <w:pPr>
              <w:pStyle w:val="ListParagraph"/>
              <w:spacing w:after="0" w:line="240" w:lineRule="auto"/>
              <w:ind w:left="360" w:right="270" w:firstLine="0"/>
              <w:jc w:val="left"/>
              <w:rPr>
                <w:color w:val="0D0D0D" w:themeColor="text1" w:themeTint="F2"/>
              </w:rPr>
            </w:pPr>
            <w:r w:rsidRPr="006B31EF">
              <w:rPr>
                <w:color w:val="0D0D0D" w:themeColor="text1" w:themeTint="F2"/>
              </w:rPr>
              <w:t xml:space="preserve">You are part of a team planning a small solar mini-grid project for a </w:t>
            </w:r>
            <w:r w:rsidRPr="006B31EF">
              <w:rPr>
                <w:color w:val="0D0D0D" w:themeColor="text1" w:themeTint="F2"/>
              </w:rPr>
              <w:lastRenderedPageBreak/>
              <w:t>rural community. Your goal is to estimate a Project Costs that ensures sustainability.</w:t>
            </w:r>
          </w:p>
        </w:tc>
        <w:tc>
          <w:tcPr>
            <w:tcW w:w="1631" w:type="dxa"/>
            <w:gridSpan w:val="2"/>
            <w:tcBorders>
              <w:top w:val="single" w:sz="4" w:space="0" w:color="000000"/>
              <w:left w:val="single" w:sz="4" w:space="0" w:color="000000"/>
              <w:bottom w:val="single" w:sz="4" w:space="0" w:color="000000"/>
              <w:right w:val="single" w:sz="4" w:space="0" w:color="000000"/>
            </w:tcBorders>
          </w:tcPr>
          <w:p w14:paraId="53E4824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 xml:space="preserve">Theory: </w:t>
            </w:r>
          </w:p>
          <w:p w14:paraId="0067494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1573981E"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0E9F708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15AC7A50"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14DD0C7D" w14:textId="5851982F" w:rsidR="004D04B9" w:rsidRPr="006B31EF" w:rsidRDefault="004D04B9" w:rsidP="00C72F65">
            <w:pPr>
              <w:pStyle w:val="NormalWeb"/>
              <w:spacing w:before="0" w:beforeAutospacing="0" w:after="0" w:afterAutospacing="0"/>
              <w:rPr>
                <w:rFonts w:ascii="Arial" w:hAnsi="Arial" w:cs="Arial"/>
                <w:sz w:val="22"/>
                <w:szCs w:val="22"/>
              </w:rPr>
            </w:pPr>
          </w:p>
          <w:p w14:paraId="7F34D0A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2834D63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0E0AAF4F"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AF42D6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1D92F186"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084C707C" w14:textId="77777777" w:rsidR="004D04B9" w:rsidRPr="006B31EF" w:rsidRDefault="004D04B9" w:rsidP="00C72F65">
            <w:pPr>
              <w:pStyle w:val="NormalWeb"/>
              <w:spacing w:before="0" w:beforeAutospacing="0" w:after="0" w:afterAutospacing="0"/>
              <w:ind w:right="280"/>
              <w:jc w:val="both"/>
              <w:rPr>
                <w:rFonts w:ascii="Arial" w:hAnsi="Arial" w:cs="Arial"/>
                <w:b/>
                <w:bCs/>
                <w:color w:val="000000"/>
                <w:sz w:val="22"/>
                <w:szCs w:val="22"/>
              </w:rPr>
            </w:pPr>
          </w:p>
          <w:p w14:paraId="7783F17A" w14:textId="77777777" w:rsidR="004D04B9" w:rsidRPr="006B31EF" w:rsidRDefault="004D04B9" w:rsidP="00C72F65">
            <w:pPr>
              <w:pStyle w:val="NormalWeb"/>
              <w:spacing w:before="0" w:beforeAutospacing="0" w:after="0" w:afterAutospacing="0"/>
              <w:ind w:right="280"/>
              <w:jc w:val="both"/>
              <w:rPr>
                <w:rStyle w:val="apple-tab-span"/>
                <w:rFonts w:ascii="Arial" w:hAnsi="Arial" w:cs="Arial"/>
                <w:sz w:val="22"/>
                <w:szCs w:val="22"/>
              </w:rPr>
            </w:pPr>
            <w:r w:rsidRPr="006B31EF">
              <w:rPr>
                <w:rFonts w:ascii="Arial" w:hAnsi="Arial" w:cs="Arial"/>
                <w:b/>
                <w:bCs/>
                <w:color w:val="000000"/>
                <w:sz w:val="22"/>
                <w:szCs w:val="22"/>
              </w:rPr>
              <w:t>LU6.</w:t>
            </w:r>
          </w:p>
          <w:p w14:paraId="1BD3CA83" w14:textId="77777777" w:rsidR="004D04B9" w:rsidRPr="006B31EF" w:rsidRDefault="004D04B9" w:rsidP="00C72F65">
            <w:pPr>
              <w:spacing w:line="240" w:lineRule="auto"/>
              <w:ind w:left="10" w:firstLine="0"/>
              <w:rPr>
                <w:b/>
              </w:rPr>
            </w:pPr>
            <w:r w:rsidRPr="006B31EF">
              <w:rPr>
                <w:rFonts w:eastAsia="Trebuchet MS"/>
                <w:b/>
                <w:color w:val="000000"/>
              </w:rPr>
              <w:t>Follow entrepreneurial best practices</w:t>
            </w:r>
          </w:p>
        </w:tc>
        <w:tc>
          <w:tcPr>
            <w:tcW w:w="3679" w:type="dxa"/>
            <w:tcBorders>
              <w:top w:val="single" w:sz="4" w:space="0" w:color="000000"/>
              <w:left w:val="single" w:sz="4" w:space="0" w:color="000000"/>
              <w:bottom w:val="single" w:sz="4" w:space="0" w:color="000000"/>
              <w:right w:val="single" w:sz="4" w:space="0" w:color="000000"/>
            </w:tcBorders>
          </w:tcPr>
          <w:p w14:paraId="270CBA5D"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rFonts w:eastAsia="Trebuchet MS"/>
                <w:color w:val="0D0D0D" w:themeColor="text1" w:themeTint="F2"/>
              </w:rPr>
              <w:t xml:space="preserve">Identify market opportunities for energy services. </w:t>
            </w:r>
          </w:p>
          <w:p w14:paraId="2E565329"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rFonts w:eastAsia="Trebuchet MS"/>
                <w:color w:val="0D0D0D" w:themeColor="text1" w:themeTint="F2"/>
              </w:rPr>
              <w:t xml:space="preserve">Develop strategies for business growth and customer acquisition. </w:t>
            </w:r>
          </w:p>
          <w:p w14:paraId="40C10969"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rFonts w:eastAsia="Trebuchet MS"/>
                <w:color w:val="0D0D0D" w:themeColor="text1" w:themeTint="F2"/>
              </w:rPr>
              <w:t xml:space="preserve">Implement risk management techniques for sustainable business operations. </w:t>
            </w:r>
          </w:p>
          <w:p w14:paraId="4892DFDB"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rFonts w:eastAsia="Trebuchet MS"/>
                <w:color w:val="0D0D0D" w:themeColor="text1" w:themeTint="F2"/>
              </w:rPr>
              <w:t>Enlist funding opportunities for energy projects.</w:t>
            </w:r>
          </w:p>
          <w:p w14:paraId="45A29ED0"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rFonts w:eastAsia="Trebuchet MS"/>
                <w:color w:val="0D0D0D" w:themeColor="text1" w:themeTint="F2"/>
              </w:rPr>
              <w:t>Enlist investment opportunities for energy projects.</w:t>
            </w:r>
          </w:p>
        </w:tc>
        <w:tc>
          <w:tcPr>
            <w:tcW w:w="4051" w:type="dxa"/>
            <w:tcBorders>
              <w:top w:val="single" w:sz="4" w:space="0" w:color="000000"/>
              <w:left w:val="single" w:sz="4" w:space="0" w:color="000000"/>
              <w:bottom w:val="single" w:sz="4" w:space="0" w:color="000000"/>
              <w:right w:val="single" w:sz="4" w:space="0" w:color="000000"/>
            </w:tcBorders>
          </w:tcPr>
          <w:p w14:paraId="0AB36BA1"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t xml:space="preserve">Basic principles of entrepreneurship, </w:t>
            </w:r>
          </w:p>
          <w:p w14:paraId="2034BFB4"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t>risk strategies</w:t>
            </w:r>
          </w:p>
          <w:p w14:paraId="22AB296B"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1B60BD39" w14:textId="77777777" w:rsidR="004D04B9" w:rsidRPr="006B31EF" w:rsidRDefault="004D04B9" w:rsidP="00C72F65">
            <w:pPr>
              <w:pStyle w:val="NormalWeb"/>
              <w:spacing w:before="0" w:beforeAutospacing="0" w:after="0" w:afterAutospacing="0"/>
              <w:rPr>
                <w:rFonts w:ascii="Arial" w:hAnsi="Arial" w:cs="Arial"/>
                <w:b/>
                <w:bCs/>
                <w:color w:val="000000"/>
                <w:sz w:val="22"/>
                <w:szCs w:val="22"/>
              </w:rPr>
            </w:pPr>
            <w:r w:rsidRPr="006B31EF">
              <w:rPr>
                <w:rFonts w:ascii="Arial" w:hAnsi="Arial" w:cs="Arial"/>
                <w:b/>
                <w:bCs/>
                <w:color w:val="000000"/>
                <w:sz w:val="22"/>
                <w:szCs w:val="22"/>
              </w:rPr>
              <w:t>Practical Activity:</w:t>
            </w:r>
          </w:p>
          <w:p w14:paraId="6947F4E4" w14:textId="77777777" w:rsidR="004D04B9" w:rsidRPr="006B31EF" w:rsidRDefault="004D04B9" w:rsidP="00C72F65">
            <w:pPr>
              <w:pStyle w:val="NormalWeb"/>
              <w:spacing w:before="0" w:beforeAutospacing="0" w:after="0" w:afterAutospacing="0"/>
              <w:rPr>
                <w:rFonts w:ascii="Arial" w:hAnsi="Arial" w:cs="Arial"/>
                <w:b/>
                <w:bCs/>
                <w:color w:val="000000"/>
                <w:sz w:val="22"/>
                <w:szCs w:val="22"/>
              </w:rPr>
            </w:pPr>
          </w:p>
          <w:p w14:paraId="088AD015" w14:textId="5AFA12B2" w:rsidR="004D04B9" w:rsidRPr="006B31EF" w:rsidRDefault="00200561" w:rsidP="00C72F65">
            <w:pPr>
              <w:pStyle w:val="NormalWeb"/>
              <w:spacing w:before="0" w:beforeAutospacing="0" w:after="0" w:afterAutospacing="0"/>
              <w:rPr>
                <w:rFonts w:ascii="Arial" w:hAnsi="Arial" w:cs="Arial"/>
                <w:color w:val="000000"/>
                <w:sz w:val="22"/>
                <w:szCs w:val="22"/>
              </w:rPr>
            </w:pPr>
            <w:r w:rsidRPr="006B31EF">
              <w:rPr>
                <w:rFonts w:ascii="Arial" w:eastAsia="Arial" w:hAnsi="Arial" w:cs="Arial"/>
                <w:color w:val="0D0D0D" w:themeColor="text1" w:themeTint="F2"/>
                <w:sz w:val="22"/>
                <w:szCs w:val="22"/>
              </w:rPr>
              <w:t>Create</w:t>
            </w:r>
            <w:r w:rsidR="004D04B9" w:rsidRPr="006B31EF">
              <w:rPr>
                <w:rFonts w:ascii="Arial" w:eastAsia="Arial" w:hAnsi="Arial" w:cs="Arial"/>
                <w:color w:val="0D0D0D" w:themeColor="text1" w:themeTint="F2"/>
                <w:sz w:val="22"/>
                <w:szCs w:val="22"/>
              </w:rPr>
              <w:t xml:space="preserve"> a mini business launch plan</w:t>
            </w:r>
            <w:r w:rsidR="004D04B9" w:rsidRPr="006B31EF">
              <w:rPr>
                <w:rFonts w:ascii="Arial" w:hAnsi="Arial" w:cs="Arial"/>
                <w:color w:val="000000"/>
                <w:sz w:val="22"/>
                <w:szCs w:val="22"/>
              </w:rPr>
              <w:t>.</w:t>
            </w:r>
          </w:p>
          <w:p w14:paraId="505D75C4"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2C7BCCA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2465E999"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74BF5364"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6AEF2819"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73E2423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4A12160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32E5299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1C78A400"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5B38654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37CDF5F1"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29485E26" w14:textId="77777777" w:rsidR="004D04B9" w:rsidRPr="006B31EF" w:rsidRDefault="004D04B9" w:rsidP="00C72F65">
            <w:pPr>
              <w:pStyle w:val="NormalWeb"/>
              <w:spacing w:before="0" w:beforeAutospacing="0" w:after="0" w:afterAutospacing="0"/>
              <w:ind w:right="280"/>
              <w:jc w:val="both"/>
              <w:rPr>
                <w:rFonts w:ascii="Arial" w:hAnsi="Arial" w:cs="Arial"/>
                <w:b/>
                <w:bCs/>
                <w:color w:val="000000"/>
                <w:sz w:val="22"/>
                <w:szCs w:val="22"/>
              </w:rPr>
            </w:pPr>
            <w:r w:rsidRPr="006B31EF">
              <w:rPr>
                <w:rFonts w:ascii="Arial" w:hAnsi="Arial" w:cs="Arial"/>
                <w:b/>
                <w:bCs/>
                <w:color w:val="000000"/>
                <w:sz w:val="22"/>
                <w:szCs w:val="22"/>
              </w:rPr>
              <w:t>LU7.</w:t>
            </w:r>
          </w:p>
          <w:p w14:paraId="5850A1AF" w14:textId="77777777" w:rsidR="004D04B9" w:rsidRPr="006B31EF" w:rsidRDefault="004D04B9" w:rsidP="00C72F65">
            <w:pPr>
              <w:pStyle w:val="NormalWeb"/>
              <w:spacing w:before="0" w:beforeAutospacing="0" w:after="0" w:afterAutospacing="0"/>
              <w:ind w:right="280"/>
              <w:jc w:val="both"/>
              <w:rPr>
                <w:rStyle w:val="apple-tab-span"/>
                <w:rFonts w:ascii="Arial" w:hAnsi="Arial" w:cs="Arial"/>
                <w:b/>
                <w:sz w:val="22"/>
                <w:szCs w:val="22"/>
              </w:rPr>
            </w:pPr>
            <w:r w:rsidRPr="006B31EF">
              <w:rPr>
                <w:rFonts w:ascii="Arial" w:hAnsi="Arial" w:cs="Arial"/>
                <w:b/>
                <w:color w:val="000000"/>
                <w:sz w:val="22"/>
                <w:szCs w:val="22"/>
              </w:rPr>
              <w:t>Implement safety and regulatory compliance</w:t>
            </w:r>
          </w:p>
          <w:p w14:paraId="28579429" w14:textId="77777777" w:rsidR="004D04B9" w:rsidRPr="006B31EF" w:rsidRDefault="004D04B9" w:rsidP="00C72F65">
            <w:pPr>
              <w:pStyle w:val="NormalWeb"/>
              <w:spacing w:before="0" w:beforeAutospacing="0" w:after="0" w:afterAutospacing="0"/>
              <w:ind w:right="280"/>
              <w:jc w:val="both"/>
              <w:rPr>
                <w:rFonts w:ascii="Arial" w:hAnsi="Arial" w:cs="Arial"/>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42DBBDB7"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Enlist to legal and safety requirements for energy operations.</w:t>
            </w:r>
          </w:p>
          <w:p w14:paraId="0309E0A3"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Enlist government policies and licensing requirements. </w:t>
            </w:r>
          </w:p>
          <w:p w14:paraId="2CFB87CF"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Enlist occupational health and safety regulations. </w:t>
            </w:r>
          </w:p>
          <w:p w14:paraId="4895EBB0"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color w:val="0D0D0D" w:themeColor="text1" w:themeTint="F2"/>
              </w:rPr>
              <w:t>Enlist environmental compliance and sustainable energy practices.</w:t>
            </w:r>
          </w:p>
        </w:tc>
        <w:tc>
          <w:tcPr>
            <w:tcW w:w="4051" w:type="dxa"/>
            <w:tcBorders>
              <w:top w:val="single" w:sz="4" w:space="0" w:color="000000"/>
              <w:left w:val="single" w:sz="4" w:space="0" w:color="000000"/>
              <w:bottom w:val="single" w:sz="4" w:space="0" w:color="000000"/>
              <w:right w:val="single" w:sz="4" w:space="0" w:color="000000"/>
            </w:tcBorders>
          </w:tcPr>
          <w:p w14:paraId="3A7FA777" w14:textId="77777777" w:rsidR="004D04B9" w:rsidRPr="006B31EF" w:rsidRDefault="004D04B9" w:rsidP="00C72F65">
            <w:pPr>
              <w:pStyle w:val="ListParagraph"/>
              <w:numPr>
                <w:ilvl w:val="0"/>
                <w:numId w:val="10"/>
              </w:numPr>
              <w:spacing w:after="0" w:line="240" w:lineRule="auto"/>
              <w:ind w:right="270"/>
              <w:jc w:val="left"/>
              <w:rPr>
                <w:color w:val="0D0D0D" w:themeColor="text1" w:themeTint="F2"/>
              </w:rPr>
            </w:pPr>
            <w:r w:rsidRPr="006B31EF">
              <w:rPr>
                <w:color w:val="0D0D0D" w:themeColor="text1" w:themeTint="F2"/>
              </w:rPr>
              <w:t>Safety and environmental considerations in energy operations.</w:t>
            </w:r>
          </w:p>
          <w:p w14:paraId="4E48429E"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p w14:paraId="45307EB1" w14:textId="77777777" w:rsidR="004D04B9" w:rsidRPr="006B31EF" w:rsidRDefault="004D04B9" w:rsidP="00C72F65">
            <w:pPr>
              <w:pStyle w:val="NormalWeb"/>
              <w:spacing w:before="0" w:beforeAutospacing="0" w:after="0" w:afterAutospacing="0"/>
              <w:rPr>
                <w:rFonts w:ascii="Arial" w:hAnsi="Arial" w:cs="Arial"/>
                <w:b/>
                <w:color w:val="000000"/>
                <w:sz w:val="22"/>
                <w:szCs w:val="22"/>
              </w:rPr>
            </w:pPr>
            <w:r w:rsidRPr="006B31EF">
              <w:rPr>
                <w:rFonts w:ascii="Arial" w:hAnsi="Arial" w:cs="Arial"/>
                <w:b/>
                <w:color w:val="000000"/>
                <w:sz w:val="22"/>
                <w:szCs w:val="22"/>
              </w:rPr>
              <w:t>Practical Activity</w:t>
            </w:r>
          </w:p>
          <w:p w14:paraId="67F6218D" w14:textId="77777777" w:rsidR="002F4AC5" w:rsidRPr="006B31EF" w:rsidRDefault="002F4AC5" w:rsidP="00C72F65">
            <w:pPr>
              <w:pStyle w:val="NormalWeb"/>
              <w:spacing w:before="0" w:beforeAutospacing="0" w:after="0" w:afterAutospacing="0"/>
              <w:rPr>
                <w:rFonts w:ascii="Arial" w:hAnsi="Arial" w:cs="Arial"/>
                <w:b/>
                <w:color w:val="000000"/>
                <w:sz w:val="22"/>
                <w:szCs w:val="22"/>
              </w:rPr>
            </w:pPr>
          </w:p>
          <w:p w14:paraId="7079173A" w14:textId="77777777" w:rsidR="004D04B9" w:rsidRPr="006B31EF" w:rsidRDefault="004D04B9" w:rsidP="00C72F65">
            <w:pPr>
              <w:spacing w:after="0" w:line="240" w:lineRule="auto"/>
              <w:ind w:right="270"/>
              <w:jc w:val="left"/>
              <w:rPr>
                <w:color w:val="0D0D0D" w:themeColor="text1" w:themeTint="F2"/>
              </w:rPr>
            </w:pPr>
            <w:r w:rsidRPr="006B31EF">
              <w:rPr>
                <w:color w:val="0D0D0D" w:themeColor="text1" w:themeTint="F2"/>
              </w:rPr>
              <w:t>Prepare safety assessment checklist for an energy facility.</w:t>
            </w:r>
          </w:p>
          <w:p w14:paraId="707CFE7C" w14:textId="77777777" w:rsidR="004D04B9" w:rsidRPr="006B31EF" w:rsidRDefault="004D04B9" w:rsidP="00C72F65">
            <w:pPr>
              <w:pStyle w:val="ListParagraph"/>
              <w:tabs>
                <w:tab w:val="left" w:pos="532"/>
              </w:tabs>
              <w:spacing w:line="240" w:lineRule="auto"/>
              <w:ind w:left="0" w:right="270"/>
              <w:jc w:val="left"/>
              <w:rPr>
                <w:color w:val="0D0D0D" w:themeColor="text1" w:themeTint="F2"/>
              </w:rPr>
            </w:pPr>
          </w:p>
          <w:p w14:paraId="063BC2FA"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3DB3A1E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2F56CD6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30136C0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7424CA98"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427D18F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5432826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30C2AE9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37B0E7FE"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18C0CEE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784B8285"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7360F4B7" w14:textId="77777777" w:rsidR="004D04B9" w:rsidRPr="006B31EF" w:rsidRDefault="004D04B9" w:rsidP="00C72F65">
            <w:pPr>
              <w:pStyle w:val="NormalWeb"/>
              <w:spacing w:before="0" w:beforeAutospacing="0" w:after="0" w:afterAutospacing="0"/>
              <w:ind w:right="280"/>
              <w:jc w:val="both"/>
              <w:rPr>
                <w:rFonts w:ascii="Arial" w:hAnsi="Arial" w:cs="Arial"/>
                <w:b/>
                <w:bCs/>
                <w:color w:val="000000"/>
                <w:sz w:val="22"/>
                <w:szCs w:val="22"/>
              </w:rPr>
            </w:pPr>
            <w:r w:rsidRPr="006B31EF">
              <w:rPr>
                <w:rFonts w:ascii="Arial" w:hAnsi="Arial" w:cs="Arial"/>
                <w:b/>
                <w:bCs/>
                <w:color w:val="000000"/>
                <w:sz w:val="22"/>
                <w:szCs w:val="22"/>
              </w:rPr>
              <w:t>LU8.</w:t>
            </w:r>
          </w:p>
          <w:p w14:paraId="69990C56" w14:textId="77777777" w:rsidR="004D04B9" w:rsidRPr="006B31EF" w:rsidRDefault="004D04B9" w:rsidP="00C72F65">
            <w:pPr>
              <w:pStyle w:val="NormalWeb"/>
              <w:spacing w:before="0" w:beforeAutospacing="0" w:after="0" w:afterAutospacing="0"/>
              <w:ind w:right="280"/>
              <w:jc w:val="both"/>
              <w:rPr>
                <w:rFonts w:ascii="Arial" w:hAnsi="Arial" w:cs="Arial"/>
                <w:b/>
                <w:bCs/>
                <w:color w:val="000000"/>
                <w:sz w:val="22"/>
                <w:szCs w:val="22"/>
              </w:rPr>
            </w:pPr>
            <w:r w:rsidRPr="006B31EF">
              <w:rPr>
                <w:rFonts w:ascii="Arial" w:hAnsi="Arial" w:cs="Arial"/>
                <w:b/>
                <w:color w:val="000000"/>
                <w:sz w:val="22"/>
                <w:szCs w:val="22"/>
              </w:rPr>
              <w:t>Identify business opportunities in the Energy sector</w:t>
            </w:r>
          </w:p>
          <w:p w14:paraId="2F7B22D3" w14:textId="77777777" w:rsidR="004D04B9" w:rsidRPr="006B31EF" w:rsidRDefault="004D04B9" w:rsidP="00C72F65">
            <w:pPr>
              <w:pStyle w:val="NormalWeb"/>
              <w:spacing w:before="0" w:beforeAutospacing="0" w:after="0" w:afterAutospacing="0"/>
              <w:ind w:right="280"/>
              <w:jc w:val="both"/>
              <w:rPr>
                <w:rFonts w:ascii="Arial" w:hAnsi="Arial" w:cs="Arial"/>
                <w:b/>
                <w:bCs/>
                <w:color w:val="000000"/>
                <w:sz w:val="22"/>
                <w:szCs w:val="22"/>
              </w:rPr>
            </w:pPr>
          </w:p>
        </w:tc>
        <w:tc>
          <w:tcPr>
            <w:tcW w:w="3679" w:type="dxa"/>
            <w:tcBorders>
              <w:top w:val="single" w:sz="4" w:space="0" w:color="000000"/>
              <w:left w:val="single" w:sz="4" w:space="0" w:color="000000"/>
              <w:bottom w:val="single" w:sz="4" w:space="0" w:color="000000"/>
              <w:right w:val="single" w:sz="4" w:space="0" w:color="000000"/>
            </w:tcBorders>
          </w:tcPr>
          <w:p w14:paraId="21F3BB7E"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Conduct market research to identify potential energy business opportunities. </w:t>
            </w:r>
          </w:p>
          <w:p w14:paraId="1E6C8527"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Analyze demand for decentralized energy solutions. </w:t>
            </w:r>
          </w:p>
          <w:p w14:paraId="443CDB5F"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Evaluate the impact of renewable energy trends on energy businesses. </w:t>
            </w:r>
          </w:p>
          <w:p w14:paraId="6DB899CF" w14:textId="77777777" w:rsidR="004D04B9" w:rsidRPr="006B31EF" w:rsidRDefault="004D04B9" w:rsidP="00C72F65">
            <w:pPr>
              <w:pStyle w:val="ListParagraph"/>
              <w:numPr>
                <w:ilvl w:val="0"/>
                <w:numId w:val="10"/>
              </w:numPr>
              <w:spacing w:after="0" w:line="240" w:lineRule="auto"/>
              <w:ind w:left="428" w:right="270"/>
              <w:jc w:val="left"/>
              <w:rPr>
                <w:rFonts w:eastAsia="Trebuchet MS"/>
                <w:color w:val="0D0D0D" w:themeColor="text1" w:themeTint="F2"/>
              </w:rPr>
            </w:pPr>
            <w:r w:rsidRPr="006B31EF">
              <w:rPr>
                <w:color w:val="0D0D0D" w:themeColor="text1" w:themeTint="F2"/>
              </w:rPr>
              <w:lastRenderedPageBreak/>
              <w:t>Develop a feasibility</w:t>
            </w:r>
          </w:p>
        </w:tc>
        <w:tc>
          <w:tcPr>
            <w:tcW w:w="4051" w:type="dxa"/>
            <w:tcBorders>
              <w:top w:val="single" w:sz="4" w:space="0" w:color="000000"/>
              <w:left w:val="single" w:sz="4" w:space="0" w:color="000000"/>
              <w:bottom w:val="single" w:sz="4" w:space="0" w:color="000000"/>
              <w:right w:val="single" w:sz="4" w:space="0" w:color="000000"/>
            </w:tcBorders>
          </w:tcPr>
          <w:p w14:paraId="5DF19348" w14:textId="77777777" w:rsidR="004D04B9" w:rsidRPr="006B31EF" w:rsidRDefault="004D04B9" w:rsidP="00C72F65">
            <w:pPr>
              <w:pStyle w:val="NormalWeb"/>
              <w:numPr>
                <w:ilvl w:val="0"/>
                <w:numId w:val="32"/>
              </w:numPr>
              <w:spacing w:before="0" w:beforeAutospacing="0" w:after="0" w:afterAutospacing="0"/>
              <w:rPr>
                <w:rFonts w:ascii="Arial" w:hAnsi="Arial" w:cs="Arial"/>
                <w:color w:val="000000"/>
                <w:sz w:val="22"/>
                <w:szCs w:val="22"/>
              </w:rPr>
            </w:pPr>
            <w:bookmarkStart w:id="19" w:name="_Hlk198554835"/>
            <w:r w:rsidRPr="006B31EF">
              <w:rPr>
                <w:rFonts w:ascii="Arial" w:hAnsi="Arial" w:cs="Arial"/>
                <w:color w:val="0D0D0D" w:themeColor="text1" w:themeTint="F2"/>
                <w:sz w:val="22"/>
                <w:szCs w:val="22"/>
              </w:rPr>
              <w:lastRenderedPageBreak/>
              <w:t>Introduction to Markit research techniques</w:t>
            </w:r>
          </w:p>
          <w:p w14:paraId="17AC1F61" w14:textId="77777777" w:rsidR="004D04B9" w:rsidRPr="006B31EF" w:rsidRDefault="004D04B9" w:rsidP="00C72F65">
            <w:pPr>
              <w:pStyle w:val="NormalWeb"/>
              <w:numPr>
                <w:ilvl w:val="0"/>
                <w:numId w:val="32"/>
              </w:numPr>
              <w:spacing w:before="0" w:beforeAutospacing="0" w:after="0" w:afterAutospacing="0"/>
              <w:rPr>
                <w:rFonts w:ascii="Arial" w:hAnsi="Arial" w:cs="Arial"/>
                <w:color w:val="0D0D0D" w:themeColor="text1" w:themeTint="F2"/>
                <w:sz w:val="22"/>
                <w:szCs w:val="22"/>
              </w:rPr>
            </w:pPr>
            <w:r w:rsidRPr="006B31EF">
              <w:rPr>
                <w:rFonts w:ascii="Arial" w:hAnsi="Arial" w:cs="Arial"/>
                <w:color w:val="0D0D0D" w:themeColor="text1" w:themeTint="F2"/>
                <w:sz w:val="22"/>
                <w:szCs w:val="22"/>
              </w:rPr>
              <w:t>Introduction to emerging technologies and trends</w:t>
            </w:r>
          </w:p>
          <w:bookmarkEnd w:id="19"/>
          <w:p w14:paraId="413C8722"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4A18F459" w14:textId="77777777" w:rsidR="004D04B9" w:rsidRPr="006B31EF" w:rsidRDefault="004D04B9" w:rsidP="00C72F65">
            <w:pPr>
              <w:pStyle w:val="NormalWeb"/>
              <w:spacing w:before="0" w:beforeAutospacing="0" w:after="0" w:afterAutospacing="0"/>
              <w:rPr>
                <w:rFonts w:ascii="Arial" w:hAnsi="Arial" w:cs="Arial"/>
                <w:b/>
                <w:bCs/>
                <w:color w:val="0D0D0D" w:themeColor="text1" w:themeTint="F2"/>
                <w:sz w:val="22"/>
                <w:szCs w:val="22"/>
              </w:rPr>
            </w:pPr>
            <w:r w:rsidRPr="006B31EF">
              <w:rPr>
                <w:rFonts w:ascii="Arial" w:hAnsi="Arial" w:cs="Arial"/>
                <w:b/>
                <w:bCs/>
                <w:color w:val="0D0D0D" w:themeColor="text1" w:themeTint="F2"/>
                <w:sz w:val="22"/>
                <w:szCs w:val="22"/>
              </w:rPr>
              <w:t>Practical Activity:</w:t>
            </w:r>
          </w:p>
          <w:p w14:paraId="7AF52510" w14:textId="77777777" w:rsidR="002F4AC5" w:rsidRPr="006B31EF" w:rsidRDefault="002F4AC5" w:rsidP="00C72F65">
            <w:pPr>
              <w:pStyle w:val="NormalWeb"/>
              <w:spacing w:before="0" w:beforeAutospacing="0" w:after="0" w:afterAutospacing="0"/>
              <w:rPr>
                <w:rFonts w:ascii="Arial" w:hAnsi="Arial" w:cs="Arial"/>
                <w:b/>
                <w:bCs/>
                <w:color w:val="0D0D0D" w:themeColor="text1" w:themeTint="F2"/>
                <w:sz w:val="22"/>
                <w:szCs w:val="22"/>
              </w:rPr>
            </w:pPr>
          </w:p>
          <w:p w14:paraId="3A62E1BC" w14:textId="77777777" w:rsidR="004D04B9" w:rsidRPr="006B31EF" w:rsidRDefault="004D04B9" w:rsidP="00C72F65">
            <w:pPr>
              <w:pStyle w:val="NormalWeb"/>
              <w:spacing w:before="0" w:beforeAutospacing="0" w:after="0" w:afterAutospacing="0"/>
              <w:rPr>
                <w:rFonts w:ascii="Arial" w:hAnsi="Arial" w:cs="Arial"/>
                <w:color w:val="0D0D0D" w:themeColor="text1" w:themeTint="F2"/>
                <w:sz w:val="22"/>
                <w:szCs w:val="22"/>
              </w:rPr>
            </w:pPr>
            <w:r w:rsidRPr="006B31EF">
              <w:rPr>
                <w:rFonts w:ascii="Arial" w:hAnsi="Arial" w:cs="Arial"/>
                <w:color w:val="0D0D0D" w:themeColor="text1" w:themeTint="F2"/>
                <w:sz w:val="22"/>
                <w:szCs w:val="22"/>
              </w:rPr>
              <w:t>Develop a Feasibility Study for a Decentralized Energy Business</w:t>
            </w:r>
          </w:p>
        </w:tc>
        <w:tc>
          <w:tcPr>
            <w:tcW w:w="1631" w:type="dxa"/>
            <w:gridSpan w:val="2"/>
            <w:tcBorders>
              <w:top w:val="single" w:sz="4" w:space="0" w:color="000000"/>
              <w:left w:val="single" w:sz="4" w:space="0" w:color="000000"/>
              <w:bottom w:val="single" w:sz="4" w:space="0" w:color="000000"/>
              <w:right w:val="single" w:sz="4" w:space="0" w:color="000000"/>
            </w:tcBorders>
          </w:tcPr>
          <w:p w14:paraId="7E7AB63F"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44AE7DA1"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7516754F"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799F402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6D6CD3B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0303BCB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416BCE90"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5FE03D7C"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38A3A05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4346DE32"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03DB22C1"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bCs/>
                <w:color w:val="000000"/>
                <w:sz w:val="22"/>
                <w:szCs w:val="22"/>
              </w:rPr>
              <w:t>LU9.</w:t>
            </w:r>
          </w:p>
          <w:p w14:paraId="08D0F21A"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Develop structure of the new Energy business</w:t>
            </w:r>
          </w:p>
        </w:tc>
        <w:tc>
          <w:tcPr>
            <w:tcW w:w="3679" w:type="dxa"/>
            <w:tcBorders>
              <w:top w:val="single" w:sz="4" w:space="0" w:color="000000"/>
              <w:left w:val="single" w:sz="4" w:space="0" w:color="000000"/>
              <w:bottom w:val="single" w:sz="4" w:space="0" w:color="000000"/>
              <w:right w:val="single" w:sz="4" w:space="0" w:color="000000"/>
            </w:tcBorders>
          </w:tcPr>
          <w:p w14:paraId="52E47476"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Identify different business models for an energy company. </w:t>
            </w:r>
          </w:p>
          <w:p w14:paraId="2154A25E"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Establish roles and responsibilities within the energy enterprise. </w:t>
            </w:r>
          </w:p>
          <w:p w14:paraId="46E5BF46"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Design an operational workflow for energy distribution. </w:t>
            </w:r>
          </w:p>
          <w:p w14:paraId="76E7B313"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Demonstrate compliance with industry standards and regulations.</w:t>
            </w:r>
          </w:p>
        </w:tc>
        <w:tc>
          <w:tcPr>
            <w:tcW w:w="4051" w:type="dxa"/>
            <w:tcBorders>
              <w:top w:val="single" w:sz="4" w:space="0" w:color="000000"/>
              <w:left w:val="single" w:sz="4" w:space="0" w:color="000000"/>
              <w:bottom w:val="single" w:sz="4" w:space="0" w:color="000000"/>
              <w:right w:val="single" w:sz="4" w:space="0" w:color="000000"/>
            </w:tcBorders>
          </w:tcPr>
          <w:p w14:paraId="31CDC72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D0D0D" w:themeColor="text1" w:themeTint="F2"/>
                <w:sz w:val="22"/>
                <w:szCs w:val="22"/>
              </w:rPr>
              <w:t>Introduction to business plan</w:t>
            </w:r>
          </w:p>
          <w:p w14:paraId="3E5E08B2"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38807339" w14:textId="77777777" w:rsidR="004D04B9" w:rsidRPr="006B31EF" w:rsidRDefault="004D04B9" w:rsidP="00C72F65">
            <w:pPr>
              <w:pStyle w:val="NormalWeb"/>
              <w:spacing w:before="0" w:beforeAutospacing="0" w:after="0" w:afterAutospacing="0"/>
              <w:rPr>
                <w:rFonts w:ascii="Arial" w:hAnsi="Arial" w:cs="Arial"/>
                <w:b/>
                <w:bCs/>
                <w:color w:val="000000"/>
                <w:sz w:val="22"/>
                <w:szCs w:val="22"/>
              </w:rPr>
            </w:pPr>
            <w:r w:rsidRPr="006B31EF">
              <w:rPr>
                <w:rFonts w:ascii="Arial" w:hAnsi="Arial" w:cs="Arial"/>
                <w:b/>
                <w:bCs/>
                <w:color w:val="000000"/>
                <w:sz w:val="22"/>
                <w:szCs w:val="22"/>
              </w:rPr>
              <w:t>Practical Activity:</w:t>
            </w:r>
          </w:p>
          <w:p w14:paraId="32D13464"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r w:rsidRPr="006B31EF">
              <w:rPr>
                <w:rFonts w:ascii="Arial" w:hAnsi="Arial" w:cs="Arial"/>
                <w:color w:val="0D0D0D" w:themeColor="text1" w:themeTint="F2"/>
                <w:sz w:val="22"/>
                <w:szCs w:val="22"/>
              </w:rPr>
              <w:t>You are part of a team setting up a new energy distribution company Your task is to design a basic operational and organizational plan.</w:t>
            </w:r>
          </w:p>
        </w:tc>
        <w:tc>
          <w:tcPr>
            <w:tcW w:w="1631" w:type="dxa"/>
            <w:gridSpan w:val="2"/>
            <w:tcBorders>
              <w:top w:val="single" w:sz="4" w:space="0" w:color="000000"/>
              <w:left w:val="single" w:sz="4" w:space="0" w:color="000000"/>
              <w:bottom w:val="single" w:sz="4" w:space="0" w:color="000000"/>
              <w:right w:val="single" w:sz="4" w:space="0" w:color="000000"/>
            </w:tcBorders>
          </w:tcPr>
          <w:p w14:paraId="1ED39C4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371EE8E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37D96D43"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B41758A"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0946EC94"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00EE9B2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5CC2A8D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32D3339E"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6B70039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4D6E2203"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10C7074C"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bCs/>
                <w:color w:val="000000"/>
                <w:sz w:val="22"/>
                <w:szCs w:val="22"/>
              </w:rPr>
              <w:t>LU10.</w:t>
            </w:r>
          </w:p>
          <w:p w14:paraId="3E6FAE00"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Develop strategy to attract customers</w:t>
            </w:r>
          </w:p>
        </w:tc>
        <w:tc>
          <w:tcPr>
            <w:tcW w:w="3679" w:type="dxa"/>
            <w:tcBorders>
              <w:top w:val="single" w:sz="4" w:space="0" w:color="000000"/>
              <w:left w:val="single" w:sz="4" w:space="0" w:color="000000"/>
              <w:bottom w:val="single" w:sz="4" w:space="0" w:color="000000"/>
              <w:right w:val="single" w:sz="4" w:space="0" w:color="000000"/>
            </w:tcBorders>
          </w:tcPr>
          <w:p w14:paraId="5D73031A"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Create marketing and outreach campaigns to promote energy services. </w:t>
            </w:r>
          </w:p>
          <w:p w14:paraId="204AD2C4"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Engage with potential customers through digital platforms and local events. </w:t>
            </w:r>
          </w:p>
          <w:p w14:paraId="71846644"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 xml:space="preserve">Build partnerships with stakeholders and community leaders. </w:t>
            </w:r>
          </w:p>
          <w:p w14:paraId="7F544053" w14:textId="77777777" w:rsidR="004D04B9" w:rsidRPr="006B31EF" w:rsidRDefault="004D04B9" w:rsidP="00C72F65">
            <w:pPr>
              <w:pStyle w:val="ListParagraph"/>
              <w:numPr>
                <w:ilvl w:val="0"/>
                <w:numId w:val="10"/>
              </w:numPr>
              <w:spacing w:after="0" w:line="240" w:lineRule="auto"/>
              <w:ind w:left="428" w:right="270"/>
              <w:jc w:val="left"/>
              <w:rPr>
                <w:color w:val="0D0D0D" w:themeColor="text1" w:themeTint="F2"/>
              </w:rPr>
            </w:pPr>
            <w:r w:rsidRPr="006B31EF">
              <w:rPr>
                <w:color w:val="0D0D0D" w:themeColor="text1" w:themeTint="F2"/>
              </w:rPr>
              <w:t>Develop customer incentives to enhance service adoption.</w:t>
            </w:r>
          </w:p>
          <w:p w14:paraId="5E34B9A5" w14:textId="77777777" w:rsidR="004D04B9" w:rsidRPr="006B31EF" w:rsidRDefault="004D04B9" w:rsidP="00C72F65">
            <w:pPr>
              <w:pStyle w:val="ListParagraph"/>
              <w:spacing w:after="0" w:line="240" w:lineRule="auto"/>
              <w:ind w:left="428" w:right="270" w:firstLine="0"/>
              <w:jc w:val="left"/>
              <w:rPr>
                <w:color w:val="0D0D0D" w:themeColor="text1" w:themeTint="F2"/>
              </w:rPr>
            </w:pPr>
          </w:p>
        </w:tc>
        <w:tc>
          <w:tcPr>
            <w:tcW w:w="4051" w:type="dxa"/>
            <w:tcBorders>
              <w:top w:val="single" w:sz="4" w:space="0" w:color="000000"/>
              <w:left w:val="single" w:sz="4" w:space="0" w:color="000000"/>
              <w:bottom w:val="single" w:sz="4" w:space="0" w:color="000000"/>
              <w:right w:val="single" w:sz="4" w:space="0" w:color="000000"/>
            </w:tcBorders>
          </w:tcPr>
          <w:p w14:paraId="27C2D4C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D0D0D" w:themeColor="text1" w:themeTint="F2"/>
                <w:sz w:val="22"/>
                <w:szCs w:val="22"/>
              </w:rPr>
              <w:t>Strategies for scaling energy businesses and identifying investment opportunities</w:t>
            </w:r>
          </w:p>
          <w:p w14:paraId="78695DA2"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36618806" w14:textId="27E3AF12" w:rsidR="004D04B9" w:rsidRPr="006B31EF" w:rsidRDefault="004D04B9" w:rsidP="00C72F65">
            <w:pPr>
              <w:pStyle w:val="NormalWeb"/>
              <w:spacing w:before="0" w:beforeAutospacing="0" w:after="0" w:afterAutospacing="0"/>
              <w:rPr>
                <w:rFonts w:ascii="Arial" w:hAnsi="Arial" w:cs="Arial"/>
                <w:b/>
                <w:bCs/>
                <w:color w:val="000000"/>
                <w:sz w:val="22"/>
                <w:szCs w:val="22"/>
              </w:rPr>
            </w:pPr>
            <w:r w:rsidRPr="006B31EF">
              <w:rPr>
                <w:rFonts w:ascii="Arial" w:hAnsi="Arial" w:cs="Arial"/>
                <w:b/>
                <w:bCs/>
                <w:color w:val="000000"/>
                <w:sz w:val="22"/>
                <w:szCs w:val="22"/>
              </w:rPr>
              <w:t>Practical Activity:</w:t>
            </w:r>
          </w:p>
          <w:p w14:paraId="381F0DD1" w14:textId="77777777" w:rsidR="002F4AC5" w:rsidRPr="006B31EF" w:rsidRDefault="002F4AC5" w:rsidP="00C72F65">
            <w:pPr>
              <w:pStyle w:val="NormalWeb"/>
              <w:spacing w:before="0" w:beforeAutospacing="0" w:after="0" w:afterAutospacing="0"/>
              <w:rPr>
                <w:rFonts w:ascii="Arial" w:hAnsi="Arial" w:cs="Arial"/>
                <w:b/>
                <w:bCs/>
                <w:color w:val="000000"/>
                <w:sz w:val="22"/>
                <w:szCs w:val="22"/>
              </w:rPr>
            </w:pPr>
          </w:p>
          <w:p w14:paraId="56AC2CF7" w14:textId="77777777" w:rsidR="004D04B9" w:rsidRPr="006B31EF" w:rsidRDefault="004D04B9" w:rsidP="00C72F65">
            <w:pPr>
              <w:spacing w:after="0" w:line="240" w:lineRule="auto"/>
              <w:ind w:right="270"/>
              <w:jc w:val="left"/>
              <w:rPr>
                <w:color w:val="0D0D0D" w:themeColor="text1" w:themeTint="F2"/>
              </w:rPr>
            </w:pPr>
            <w:r w:rsidRPr="006B31EF">
              <w:rPr>
                <w:color w:val="0D0D0D" w:themeColor="text1" w:themeTint="F2"/>
              </w:rPr>
              <w:t xml:space="preserve"> Demonstrate professional behavior during role-play scenario as per instructions.</w:t>
            </w:r>
          </w:p>
          <w:p w14:paraId="2645D0F4"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5F6DF69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1899991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57928422"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AE3ED7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05198AEF"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3FF395B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7EC4663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4F928E7E"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4471664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r w:rsidR="004D04B9" w:rsidRPr="006B31EF" w14:paraId="68309F7F"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151BB3F8"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bCs/>
                <w:color w:val="000000"/>
                <w:sz w:val="22"/>
                <w:szCs w:val="22"/>
              </w:rPr>
              <w:t>LU11.</w:t>
            </w:r>
          </w:p>
          <w:p w14:paraId="62D3F3A1" w14:textId="44931FD5"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color w:val="000000"/>
                <w:sz w:val="22"/>
                <w:szCs w:val="22"/>
              </w:rPr>
              <w:t xml:space="preserve">Create portfolios on Facebook, Instagram and </w:t>
            </w:r>
            <w:r w:rsidR="00BC635F" w:rsidRPr="006B31EF">
              <w:rPr>
                <w:rFonts w:ascii="Arial" w:hAnsi="Arial" w:cs="Arial"/>
                <w:b/>
                <w:color w:val="000000"/>
                <w:sz w:val="22"/>
                <w:szCs w:val="22"/>
              </w:rPr>
              <w:t>LinkedIn</w:t>
            </w:r>
          </w:p>
        </w:tc>
        <w:tc>
          <w:tcPr>
            <w:tcW w:w="3679" w:type="dxa"/>
            <w:tcBorders>
              <w:top w:val="single" w:sz="4" w:space="0" w:color="000000"/>
              <w:left w:val="single" w:sz="4" w:space="0" w:color="000000"/>
              <w:bottom w:val="single" w:sz="4" w:space="0" w:color="000000"/>
              <w:right w:val="single" w:sz="4" w:space="0" w:color="000000"/>
            </w:tcBorders>
          </w:tcPr>
          <w:p w14:paraId="78364CB7"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Create a Facebook Page</w:t>
            </w:r>
          </w:p>
          <w:p w14:paraId="5629F187"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Upload Portfolio Content on Facebook</w:t>
            </w:r>
          </w:p>
          <w:p w14:paraId="2223BB5C"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Create a Facebook Group</w:t>
            </w:r>
          </w:p>
          <w:p w14:paraId="4FD780CD"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Join already created Facebook groups for freelancers</w:t>
            </w:r>
          </w:p>
          <w:p w14:paraId="19752426"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Create Profile on Instagram</w:t>
            </w:r>
          </w:p>
          <w:p w14:paraId="3DF879F5"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Upload Portfolio Content on Instagram</w:t>
            </w:r>
          </w:p>
          <w:p w14:paraId="006B6FAB"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lastRenderedPageBreak/>
              <w:t>Create LinkedIn Profile, company page and showcase page</w:t>
            </w:r>
          </w:p>
          <w:p w14:paraId="34A7A76C"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Create LinkedIn group</w:t>
            </w:r>
          </w:p>
          <w:p w14:paraId="1ECEABD6" w14:textId="77777777" w:rsidR="004D04B9" w:rsidRPr="006B31EF" w:rsidRDefault="004D04B9" w:rsidP="00C72F65">
            <w:pPr>
              <w:pStyle w:val="ListParagraph"/>
              <w:numPr>
                <w:ilvl w:val="0"/>
                <w:numId w:val="10"/>
              </w:numPr>
              <w:spacing w:after="0" w:line="240" w:lineRule="auto"/>
              <w:ind w:left="428" w:right="270"/>
              <w:rPr>
                <w:color w:val="0D0D0D" w:themeColor="text1" w:themeTint="F2"/>
              </w:rPr>
            </w:pPr>
            <w:r w:rsidRPr="006B31EF">
              <w:rPr>
                <w:color w:val="0D0D0D" w:themeColor="text1" w:themeTint="F2"/>
              </w:rPr>
              <w:t>Join LinkedIn groups for freelancers</w:t>
            </w:r>
          </w:p>
          <w:p w14:paraId="79A2E84C" w14:textId="77777777" w:rsidR="004D04B9" w:rsidRPr="006B31EF" w:rsidRDefault="004D04B9" w:rsidP="00C72F65">
            <w:pPr>
              <w:pStyle w:val="ListParagraph"/>
              <w:spacing w:after="0" w:line="240" w:lineRule="auto"/>
              <w:ind w:left="428" w:right="270" w:firstLine="0"/>
              <w:jc w:val="left"/>
              <w:rPr>
                <w:color w:val="0D0D0D" w:themeColor="text1" w:themeTint="F2"/>
              </w:rPr>
            </w:pPr>
          </w:p>
        </w:tc>
        <w:tc>
          <w:tcPr>
            <w:tcW w:w="4051" w:type="dxa"/>
            <w:tcBorders>
              <w:top w:val="single" w:sz="4" w:space="0" w:color="000000"/>
              <w:left w:val="single" w:sz="4" w:space="0" w:color="000000"/>
              <w:bottom w:val="single" w:sz="4" w:space="0" w:color="000000"/>
              <w:right w:val="single" w:sz="4" w:space="0" w:color="000000"/>
            </w:tcBorders>
          </w:tcPr>
          <w:p w14:paraId="79B6B2F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Introduction to use of social media in the context of business.</w:t>
            </w:r>
          </w:p>
          <w:p w14:paraId="70FC9FFE"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2692D3A1" w14:textId="77777777" w:rsidR="004D04B9" w:rsidRPr="006B31EF" w:rsidRDefault="004D04B9" w:rsidP="00C72F65">
            <w:pPr>
              <w:pStyle w:val="NormalWeb"/>
              <w:spacing w:before="0" w:beforeAutospacing="0" w:after="0" w:afterAutospacing="0"/>
              <w:rPr>
                <w:rFonts w:ascii="Arial" w:hAnsi="Arial" w:cs="Arial"/>
                <w:b/>
                <w:bCs/>
                <w:color w:val="000000"/>
                <w:sz w:val="22"/>
                <w:szCs w:val="22"/>
              </w:rPr>
            </w:pPr>
            <w:r w:rsidRPr="006B31EF">
              <w:rPr>
                <w:rFonts w:ascii="Arial" w:hAnsi="Arial" w:cs="Arial"/>
                <w:b/>
                <w:bCs/>
                <w:color w:val="000000"/>
                <w:sz w:val="22"/>
                <w:szCs w:val="22"/>
              </w:rPr>
              <w:t>Practical Activity:</w:t>
            </w:r>
          </w:p>
          <w:p w14:paraId="39BA178E" w14:textId="77777777" w:rsidR="002F4AC5" w:rsidRPr="006B31EF" w:rsidRDefault="002F4AC5" w:rsidP="00C72F65">
            <w:pPr>
              <w:pStyle w:val="NormalWeb"/>
              <w:spacing w:before="0" w:beforeAutospacing="0" w:after="0" w:afterAutospacing="0"/>
              <w:rPr>
                <w:rFonts w:ascii="Arial" w:hAnsi="Arial" w:cs="Arial"/>
                <w:b/>
                <w:bCs/>
                <w:color w:val="000000"/>
                <w:sz w:val="22"/>
                <w:szCs w:val="22"/>
              </w:rPr>
            </w:pPr>
          </w:p>
          <w:p w14:paraId="69CD80CE" w14:textId="77777777" w:rsidR="004D04B9" w:rsidRPr="006B31EF" w:rsidRDefault="004D04B9" w:rsidP="00C72F65">
            <w:pPr>
              <w:pStyle w:val="ListParagraph"/>
              <w:spacing w:after="0" w:line="240" w:lineRule="auto"/>
              <w:ind w:left="360" w:right="270" w:firstLine="0"/>
              <w:jc w:val="left"/>
              <w:rPr>
                <w:color w:val="0D0D0D" w:themeColor="text1" w:themeTint="F2"/>
              </w:rPr>
            </w:pPr>
            <w:r w:rsidRPr="006B31EF">
              <w:rPr>
                <w:color w:val="0D0D0D" w:themeColor="text1" w:themeTint="F2"/>
              </w:rPr>
              <w:t>Create a Facebook Group and Upload Portfolio Content on Facebook</w:t>
            </w:r>
          </w:p>
          <w:p w14:paraId="0BD35D52" w14:textId="77777777" w:rsidR="004D04B9" w:rsidRPr="006B31EF" w:rsidRDefault="004D04B9" w:rsidP="00C72F65">
            <w:pPr>
              <w:spacing w:after="0" w:line="240" w:lineRule="auto"/>
              <w:ind w:right="270"/>
              <w:rPr>
                <w:color w:val="0D0D0D" w:themeColor="text1" w:themeTint="F2"/>
              </w:rPr>
            </w:pPr>
          </w:p>
          <w:p w14:paraId="46AFB747"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tc>
        <w:tc>
          <w:tcPr>
            <w:tcW w:w="1631" w:type="dxa"/>
            <w:gridSpan w:val="2"/>
            <w:tcBorders>
              <w:top w:val="single" w:sz="4" w:space="0" w:color="000000"/>
              <w:left w:val="single" w:sz="4" w:space="0" w:color="000000"/>
              <w:bottom w:val="single" w:sz="4" w:space="0" w:color="000000"/>
              <w:right w:val="single" w:sz="4" w:space="0" w:color="000000"/>
            </w:tcBorders>
          </w:tcPr>
          <w:p w14:paraId="5E170A3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34F0B222"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0Hr</w:t>
            </w:r>
            <w:r w:rsidRPr="006B31EF">
              <w:rPr>
                <w:rFonts w:ascii="Arial" w:hAnsi="Arial" w:cs="Arial"/>
                <w:color w:val="000000"/>
                <w:sz w:val="22"/>
                <w:szCs w:val="22"/>
              </w:rPr>
              <w:br/>
              <w:t xml:space="preserve">Practical: </w:t>
            </w:r>
          </w:p>
          <w:p w14:paraId="10EE9261"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B72466A"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5A042CA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tc>
        <w:tc>
          <w:tcPr>
            <w:tcW w:w="1559" w:type="dxa"/>
            <w:gridSpan w:val="2"/>
            <w:tcBorders>
              <w:top w:val="single" w:sz="4" w:space="0" w:color="000000"/>
              <w:left w:val="single" w:sz="4" w:space="0" w:color="000000"/>
              <w:bottom w:val="single" w:sz="4" w:space="0" w:color="000000"/>
              <w:right w:val="single" w:sz="4" w:space="0" w:color="000000"/>
            </w:tcBorders>
          </w:tcPr>
          <w:p w14:paraId="6D3285F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464B545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52F04DA0" w14:textId="77777777" w:rsidR="004D04B9" w:rsidRPr="006B31EF" w:rsidRDefault="004D04B9" w:rsidP="00C72F65">
            <w:pPr>
              <w:pStyle w:val="NormalWeb"/>
              <w:spacing w:before="0" w:beforeAutospacing="0" w:after="0" w:afterAutospacing="0"/>
              <w:rPr>
                <w:rStyle w:val="Strong"/>
                <w:rFonts w:ascii="Arial" w:hAnsi="Arial" w:cs="Arial"/>
                <w:sz w:val="22"/>
                <w:szCs w:val="22"/>
              </w:rPr>
            </w:pPr>
          </w:p>
        </w:tc>
        <w:tc>
          <w:tcPr>
            <w:tcW w:w="2126" w:type="dxa"/>
            <w:tcBorders>
              <w:top w:val="single" w:sz="4" w:space="0" w:color="000000"/>
              <w:left w:val="single" w:sz="4" w:space="0" w:color="000000"/>
              <w:bottom w:val="single" w:sz="4" w:space="0" w:color="000000"/>
              <w:right w:val="single" w:sz="4" w:space="0" w:color="000000"/>
            </w:tcBorders>
          </w:tcPr>
          <w:p w14:paraId="67DEC4C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Classroom/workshop</w:t>
            </w:r>
          </w:p>
        </w:tc>
      </w:tr>
    </w:tbl>
    <w:p w14:paraId="0B230804" w14:textId="77777777" w:rsidR="004D04B9" w:rsidRPr="006B31EF" w:rsidRDefault="004D04B9" w:rsidP="00C72F65">
      <w:pPr>
        <w:spacing w:after="0" w:line="240" w:lineRule="auto"/>
        <w:ind w:left="0" w:firstLine="0"/>
        <w:jc w:val="left"/>
        <w:rPr>
          <w:b/>
        </w:rPr>
      </w:pPr>
    </w:p>
    <w:p w14:paraId="59F74ABB" w14:textId="77777777" w:rsidR="004D04B9" w:rsidRDefault="004D04B9" w:rsidP="00C72F65">
      <w:pPr>
        <w:spacing w:after="0" w:line="240" w:lineRule="auto"/>
        <w:ind w:left="0" w:firstLine="0"/>
        <w:jc w:val="left"/>
        <w:rPr>
          <w:b/>
        </w:rPr>
      </w:pPr>
    </w:p>
    <w:p w14:paraId="2465765F" w14:textId="77777777" w:rsidR="008F6957" w:rsidRDefault="008F6957" w:rsidP="00C72F65">
      <w:pPr>
        <w:spacing w:after="0" w:line="240" w:lineRule="auto"/>
        <w:ind w:left="0" w:firstLine="0"/>
        <w:jc w:val="left"/>
        <w:rPr>
          <w:b/>
        </w:rPr>
      </w:pPr>
    </w:p>
    <w:p w14:paraId="7B2B9E56" w14:textId="77777777" w:rsidR="008F6957" w:rsidRDefault="008F6957" w:rsidP="00C72F65">
      <w:pPr>
        <w:spacing w:after="0" w:line="240" w:lineRule="auto"/>
        <w:ind w:left="0" w:firstLine="0"/>
        <w:jc w:val="left"/>
        <w:rPr>
          <w:b/>
        </w:rPr>
      </w:pPr>
    </w:p>
    <w:p w14:paraId="4753F6CA" w14:textId="77777777" w:rsidR="008F6957" w:rsidRDefault="008F6957" w:rsidP="00C72F65">
      <w:pPr>
        <w:spacing w:after="0" w:line="240" w:lineRule="auto"/>
        <w:ind w:left="0" w:firstLine="0"/>
        <w:jc w:val="left"/>
        <w:rPr>
          <w:b/>
        </w:rPr>
      </w:pPr>
    </w:p>
    <w:p w14:paraId="45CF8505" w14:textId="77777777" w:rsidR="008F6957" w:rsidRDefault="008F6957" w:rsidP="00C72F65">
      <w:pPr>
        <w:spacing w:after="0" w:line="240" w:lineRule="auto"/>
        <w:ind w:left="0" w:firstLine="0"/>
        <w:jc w:val="left"/>
        <w:rPr>
          <w:b/>
        </w:rPr>
      </w:pPr>
    </w:p>
    <w:p w14:paraId="33CFA17E" w14:textId="77777777" w:rsidR="008F6957" w:rsidRDefault="008F6957" w:rsidP="00C72F65">
      <w:pPr>
        <w:spacing w:after="0" w:line="240" w:lineRule="auto"/>
        <w:ind w:left="0" w:firstLine="0"/>
        <w:jc w:val="left"/>
        <w:rPr>
          <w:b/>
        </w:rPr>
      </w:pPr>
    </w:p>
    <w:p w14:paraId="579F92D0" w14:textId="77777777" w:rsidR="008F6957" w:rsidRDefault="008F6957" w:rsidP="00C72F65">
      <w:pPr>
        <w:spacing w:after="0" w:line="240" w:lineRule="auto"/>
        <w:ind w:left="0" w:firstLine="0"/>
        <w:jc w:val="left"/>
        <w:rPr>
          <w:b/>
        </w:rPr>
      </w:pPr>
    </w:p>
    <w:p w14:paraId="127C8765" w14:textId="77777777" w:rsidR="008F6957" w:rsidRDefault="008F6957" w:rsidP="00C72F65">
      <w:pPr>
        <w:spacing w:after="0" w:line="240" w:lineRule="auto"/>
        <w:ind w:left="0" w:firstLine="0"/>
        <w:jc w:val="left"/>
        <w:rPr>
          <w:b/>
        </w:rPr>
      </w:pPr>
    </w:p>
    <w:p w14:paraId="7742EBB4" w14:textId="77777777" w:rsidR="008F6957" w:rsidRDefault="008F6957" w:rsidP="00C72F65">
      <w:pPr>
        <w:spacing w:after="0" w:line="240" w:lineRule="auto"/>
        <w:ind w:left="0" w:firstLine="0"/>
        <w:jc w:val="left"/>
        <w:rPr>
          <w:b/>
        </w:rPr>
      </w:pPr>
    </w:p>
    <w:p w14:paraId="3AB9F990" w14:textId="77777777" w:rsidR="008F6957" w:rsidRDefault="008F6957" w:rsidP="00C72F65">
      <w:pPr>
        <w:spacing w:after="0" w:line="240" w:lineRule="auto"/>
        <w:ind w:left="0" w:firstLine="0"/>
        <w:jc w:val="left"/>
        <w:rPr>
          <w:b/>
        </w:rPr>
      </w:pPr>
    </w:p>
    <w:p w14:paraId="0F1FD1D7" w14:textId="77777777" w:rsidR="008F6957" w:rsidRDefault="008F6957" w:rsidP="00C72F65">
      <w:pPr>
        <w:spacing w:after="0" w:line="240" w:lineRule="auto"/>
        <w:ind w:left="0" w:firstLine="0"/>
        <w:jc w:val="left"/>
        <w:rPr>
          <w:b/>
        </w:rPr>
      </w:pPr>
    </w:p>
    <w:p w14:paraId="3FC75E71" w14:textId="77777777" w:rsidR="008F6957" w:rsidRDefault="008F6957" w:rsidP="00C72F65">
      <w:pPr>
        <w:spacing w:after="0" w:line="240" w:lineRule="auto"/>
        <w:ind w:left="0" w:firstLine="0"/>
        <w:jc w:val="left"/>
        <w:rPr>
          <w:b/>
        </w:rPr>
      </w:pPr>
    </w:p>
    <w:p w14:paraId="334BF045" w14:textId="77777777" w:rsidR="008F6957" w:rsidRDefault="008F6957" w:rsidP="00C72F65">
      <w:pPr>
        <w:spacing w:after="0" w:line="240" w:lineRule="auto"/>
        <w:ind w:left="0" w:firstLine="0"/>
        <w:jc w:val="left"/>
        <w:rPr>
          <w:b/>
        </w:rPr>
      </w:pPr>
    </w:p>
    <w:p w14:paraId="409D0775" w14:textId="77777777" w:rsidR="008F6957" w:rsidRDefault="008F6957" w:rsidP="00C72F65">
      <w:pPr>
        <w:spacing w:after="0" w:line="240" w:lineRule="auto"/>
        <w:ind w:left="0" w:firstLine="0"/>
        <w:jc w:val="left"/>
        <w:rPr>
          <w:b/>
        </w:rPr>
      </w:pPr>
    </w:p>
    <w:p w14:paraId="6BED9D9D" w14:textId="77777777" w:rsidR="008F6957" w:rsidRDefault="008F6957" w:rsidP="00C72F65">
      <w:pPr>
        <w:spacing w:after="0" w:line="240" w:lineRule="auto"/>
        <w:ind w:left="0" w:firstLine="0"/>
        <w:jc w:val="left"/>
        <w:rPr>
          <w:b/>
        </w:rPr>
      </w:pPr>
    </w:p>
    <w:p w14:paraId="4CEE131A" w14:textId="77777777" w:rsidR="008F6957" w:rsidRDefault="008F6957" w:rsidP="00C72F65">
      <w:pPr>
        <w:spacing w:after="0" w:line="240" w:lineRule="auto"/>
        <w:ind w:left="0" w:firstLine="0"/>
        <w:jc w:val="left"/>
        <w:rPr>
          <w:b/>
        </w:rPr>
      </w:pPr>
    </w:p>
    <w:p w14:paraId="5711A7C8" w14:textId="77777777" w:rsidR="008F6957" w:rsidRPr="006B31EF" w:rsidRDefault="008F6957" w:rsidP="00C72F65">
      <w:pPr>
        <w:spacing w:after="0" w:line="240" w:lineRule="auto"/>
        <w:ind w:left="0" w:firstLine="0"/>
        <w:jc w:val="left"/>
        <w:rPr>
          <w:b/>
        </w:rPr>
      </w:pPr>
    </w:p>
    <w:p w14:paraId="789D2FEC" w14:textId="2844146A" w:rsidR="004D04B9" w:rsidRPr="00BC635F" w:rsidRDefault="00A620F7" w:rsidP="00C72F65">
      <w:pPr>
        <w:pStyle w:val="Heading2"/>
        <w:numPr>
          <w:ilvl w:val="0"/>
          <w:numId w:val="0"/>
        </w:numPr>
        <w:spacing w:line="240" w:lineRule="auto"/>
      </w:pPr>
      <w:bookmarkStart w:id="20" w:name="_Toc202875466"/>
      <w:r w:rsidRPr="00BC635F">
        <w:t xml:space="preserve">4.2 </w:t>
      </w:r>
      <w:r w:rsidR="004D04B9" w:rsidRPr="00BC635F">
        <w:t>0713E&amp;E41</w:t>
      </w:r>
      <w:r w:rsidR="00C72F65" w:rsidRPr="00BC635F">
        <w:t>02</w:t>
      </w:r>
      <w:r w:rsidR="004D04B9" w:rsidRPr="00BC635F">
        <w:t xml:space="preserve"> Operate Hydraulic Machines</w:t>
      </w:r>
      <w:bookmarkEnd w:id="20"/>
    </w:p>
    <w:p w14:paraId="66101850" w14:textId="77777777" w:rsidR="002F4AC5" w:rsidRPr="00BC635F" w:rsidRDefault="004D04B9" w:rsidP="00C72F65">
      <w:pPr>
        <w:pStyle w:val="Standard"/>
        <w:spacing w:after="240"/>
        <w:ind w:right="26"/>
        <w:jc w:val="both"/>
        <w:rPr>
          <w:rFonts w:ascii="Arial" w:hAnsi="Arial" w:cs="Arial"/>
          <w:b/>
        </w:rPr>
      </w:pPr>
      <w:r w:rsidRPr="00BC635F">
        <w:rPr>
          <w:rFonts w:ascii="Arial" w:hAnsi="Arial" w:cs="Arial"/>
          <w:b/>
        </w:rPr>
        <w:t>Objective:</w:t>
      </w:r>
    </w:p>
    <w:p w14:paraId="3C026392" w14:textId="24E0B518" w:rsidR="00A223C7" w:rsidRDefault="004D04B9" w:rsidP="00C72F65">
      <w:pPr>
        <w:pStyle w:val="Standard"/>
        <w:spacing w:after="240"/>
        <w:ind w:right="26"/>
        <w:jc w:val="both"/>
        <w:rPr>
          <w:rFonts w:ascii="Arial" w:eastAsia="Arial" w:hAnsi="Arial" w:cs="Arial"/>
          <w:sz w:val="22"/>
          <w:szCs w:val="22"/>
        </w:rPr>
      </w:pPr>
      <w:r w:rsidRPr="006B31EF">
        <w:rPr>
          <w:rFonts w:ascii="Arial" w:eastAsia="Arial" w:hAnsi="Arial" w:cs="Arial"/>
          <w:sz w:val="22"/>
          <w:szCs w:val="22"/>
        </w:rPr>
        <w:t>This Module covers the skills and knowledge required to Categorize fluid mechanics, Illustrate Hydro kinetics, Measure Flow of fluid Through Pipes, Measure fluid pressure through Impact of Jet, Identify and use of Water Turbines, illustrate water Pumps, Categorize Hydraulic Valves and Seals, Classify and use of Hydraulic machines, Illustrate Hydraulic Actuators, Identify Hydraulic Circuits and Accessories and Operate Pneumatic Simple Machines</w:t>
      </w:r>
    </w:p>
    <w:p w14:paraId="1FDA0148" w14:textId="77777777" w:rsidR="00D40365" w:rsidRDefault="00D40365" w:rsidP="00C72F65">
      <w:pPr>
        <w:pStyle w:val="Standard"/>
        <w:spacing w:after="240"/>
        <w:ind w:right="26"/>
        <w:jc w:val="both"/>
        <w:rPr>
          <w:rFonts w:ascii="Arial" w:eastAsia="Arial" w:hAnsi="Arial" w:cs="Arial"/>
          <w:sz w:val="22"/>
          <w:szCs w:val="22"/>
        </w:rPr>
      </w:pPr>
    </w:p>
    <w:p w14:paraId="2698A2B1" w14:textId="77777777" w:rsidR="00D40365" w:rsidRDefault="00D40365" w:rsidP="00C72F65">
      <w:pPr>
        <w:pStyle w:val="Standard"/>
        <w:spacing w:after="240"/>
        <w:ind w:right="26"/>
        <w:jc w:val="both"/>
        <w:rPr>
          <w:rFonts w:ascii="Arial" w:eastAsia="Arial" w:hAnsi="Arial" w:cs="Arial"/>
          <w:sz w:val="22"/>
          <w:szCs w:val="22"/>
        </w:rPr>
      </w:pPr>
    </w:p>
    <w:p w14:paraId="2B818F38" w14:textId="77777777" w:rsidR="00D40365" w:rsidRDefault="00D40365" w:rsidP="00C72F65">
      <w:pPr>
        <w:pStyle w:val="Standard"/>
        <w:spacing w:after="240"/>
        <w:ind w:right="26"/>
        <w:jc w:val="both"/>
        <w:rPr>
          <w:rFonts w:ascii="Arial" w:eastAsia="Arial" w:hAnsi="Arial" w:cs="Arial"/>
          <w:sz w:val="22"/>
          <w:szCs w:val="22"/>
        </w:rPr>
      </w:pPr>
    </w:p>
    <w:p w14:paraId="159CD42B" w14:textId="77777777" w:rsidR="00D40365" w:rsidRDefault="00D40365" w:rsidP="00C72F65">
      <w:pPr>
        <w:pStyle w:val="Standard"/>
        <w:spacing w:after="240"/>
        <w:ind w:right="26"/>
        <w:jc w:val="both"/>
        <w:rPr>
          <w:rFonts w:ascii="Arial" w:eastAsia="Arial" w:hAnsi="Arial" w:cs="Arial"/>
          <w:sz w:val="22"/>
          <w:szCs w:val="22"/>
        </w:rPr>
      </w:pPr>
    </w:p>
    <w:p w14:paraId="36712703" w14:textId="77777777" w:rsidR="00D40365" w:rsidRPr="006B31EF" w:rsidRDefault="00D40365" w:rsidP="00C72F65">
      <w:pPr>
        <w:pStyle w:val="Standard"/>
        <w:spacing w:after="240"/>
        <w:ind w:right="26"/>
        <w:jc w:val="both"/>
        <w:rPr>
          <w:rFonts w:ascii="Arial" w:eastAsia="Arial" w:hAnsi="Arial" w:cs="Arial"/>
          <w:sz w:val="22"/>
          <w:szCs w:val="22"/>
        </w:rPr>
      </w:pPr>
    </w:p>
    <w:p w14:paraId="661BAAFC" w14:textId="77777777" w:rsidR="004D04B9" w:rsidRPr="006B31EF" w:rsidRDefault="004D04B9" w:rsidP="00C72F65">
      <w:pPr>
        <w:spacing w:before="240" w:after="0" w:line="240" w:lineRule="auto"/>
        <w:ind w:left="1260" w:hanging="1260"/>
        <w:jc w:val="center"/>
        <w:rPr>
          <w:b/>
        </w:rPr>
      </w:pPr>
      <w:r w:rsidRPr="006B31EF">
        <w:rPr>
          <w:b/>
        </w:rPr>
        <w:t>Duration: 51 Hours</w:t>
      </w:r>
      <w:r w:rsidRPr="006B31EF">
        <w:rPr>
          <w:b/>
        </w:rPr>
        <w:tab/>
        <w:t xml:space="preserve"> Theory: 09Hours</w:t>
      </w:r>
      <w:r w:rsidRPr="006B31EF">
        <w:rPr>
          <w:b/>
        </w:rPr>
        <w:tab/>
        <w:t>Practice: 42 Hours</w:t>
      </w:r>
    </w:p>
    <w:p w14:paraId="4E7B6A7A" w14:textId="77777777" w:rsidR="004D04B9" w:rsidRPr="006B31EF" w:rsidRDefault="004D04B9" w:rsidP="00C72F65">
      <w:pPr>
        <w:spacing w:after="0" w:line="240" w:lineRule="auto"/>
        <w:ind w:left="0" w:firstLine="0"/>
        <w:jc w:val="left"/>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2094"/>
        <w:gridCol w:w="1744"/>
      </w:tblGrid>
      <w:tr w:rsidR="004D04B9" w:rsidRPr="006B31EF" w14:paraId="54AF5D84" w14:textId="77777777" w:rsidTr="00D40365">
        <w:trPr>
          <w:trHeight w:val="20"/>
        </w:trPr>
        <w:tc>
          <w:tcPr>
            <w:tcW w:w="2122" w:type="dxa"/>
            <w:vAlign w:val="center"/>
          </w:tcPr>
          <w:p w14:paraId="6FB0977E" w14:textId="77777777" w:rsidR="004D04B9" w:rsidRPr="006B31EF" w:rsidRDefault="004D04B9" w:rsidP="00D40365">
            <w:pPr>
              <w:pStyle w:val="TableParagraph"/>
              <w:ind w:left="489"/>
              <w:rPr>
                <w:rFonts w:ascii="Arial" w:hAnsi="Arial" w:cs="Arial"/>
                <w:b/>
              </w:rPr>
            </w:pPr>
            <w:r w:rsidRPr="006B31EF">
              <w:rPr>
                <w:rFonts w:ascii="Arial" w:hAnsi="Arial" w:cs="Arial"/>
                <w:b/>
              </w:rPr>
              <w:t>Learning</w:t>
            </w:r>
            <w:r w:rsidRPr="006B31EF">
              <w:rPr>
                <w:rFonts w:ascii="Arial" w:hAnsi="Arial" w:cs="Arial"/>
                <w:b/>
                <w:spacing w:val="2"/>
              </w:rPr>
              <w:t xml:space="preserve"> </w:t>
            </w:r>
            <w:r w:rsidRPr="006B31EF">
              <w:rPr>
                <w:rFonts w:ascii="Arial" w:hAnsi="Arial" w:cs="Arial"/>
                <w:b/>
                <w:spacing w:val="-4"/>
              </w:rPr>
              <w:t>Unit</w:t>
            </w:r>
          </w:p>
        </w:tc>
        <w:tc>
          <w:tcPr>
            <w:tcW w:w="3744" w:type="dxa"/>
            <w:vAlign w:val="center"/>
          </w:tcPr>
          <w:p w14:paraId="64B0C06C" w14:textId="77777777" w:rsidR="004D04B9" w:rsidRPr="006B31EF" w:rsidRDefault="004D04B9" w:rsidP="00D40365">
            <w:pPr>
              <w:pStyle w:val="TableParagraph"/>
              <w:ind w:left="767"/>
              <w:rPr>
                <w:rFonts w:ascii="Arial" w:hAnsi="Arial" w:cs="Arial"/>
                <w:b/>
              </w:rPr>
            </w:pPr>
            <w:r w:rsidRPr="006B31EF">
              <w:rPr>
                <w:rFonts w:ascii="Arial" w:hAnsi="Arial" w:cs="Arial"/>
                <w:b/>
              </w:rPr>
              <w:t>Learning</w:t>
            </w:r>
            <w:r w:rsidRPr="006B31EF">
              <w:rPr>
                <w:rFonts w:ascii="Arial" w:hAnsi="Arial" w:cs="Arial"/>
                <w:b/>
                <w:spacing w:val="2"/>
              </w:rPr>
              <w:t xml:space="preserve"> </w:t>
            </w:r>
            <w:r w:rsidRPr="006B31EF">
              <w:rPr>
                <w:rFonts w:ascii="Arial" w:hAnsi="Arial" w:cs="Arial"/>
                <w:b/>
                <w:spacing w:val="-2"/>
              </w:rPr>
              <w:t>Outcomes</w:t>
            </w:r>
          </w:p>
        </w:tc>
        <w:tc>
          <w:tcPr>
            <w:tcW w:w="3831" w:type="dxa"/>
            <w:vAlign w:val="center"/>
          </w:tcPr>
          <w:p w14:paraId="6BD2CE9E" w14:textId="77777777" w:rsidR="004D04B9" w:rsidRPr="006B31EF" w:rsidRDefault="004D04B9" w:rsidP="00D40365">
            <w:pPr>
              <w:pStyle w:val="TableParagraph"/>
              <w:ind w:left="973"/>
              <w:rPr>
                <w:rFonts w:ascii="Arial" w:hAnsi="Arial" w:cs="Arial"/>
                <w:b/>
              </w:rPr>
            </w:pPr>
            <w:r w:rsidRPr="006B31EF">
              <w:rPr>
                <w:rFonts w:ascii="Arial" w:hAnsi="Arial" w:cs="Arial"/>
                <w:b/>
              </w:rPr>
              <w:t>Learning</w:t>
            </w:r>
            <w:r w:rsidRPr="006B31EF">
              <w:rPr>
                <w:rFonts w:ascii="Arial" w:hAnsi="Arial" w:cs="Arial"/>
                <w:b/>
                <w:spacing w:val="2"/>
              </w:rPr>
              <w:t xml:space="preserve"> </w:t>
            </w:r>
            <w:r w:rsidRPr="006B31EF">
              <w:rPr>
                <w:rFonts w:ascii="Arial" w:hAnsi="Arial" w:cs="Arial"/>
                <w:b/>
                <w:spacing w:val="-2"/>
              </w:rPr>
              <w:t>Elements</w:t>
            </w:r>
          </w:p>
        </w:tc>
        <w:tc>
          <w:tcPr>
            <w:tcW w:w="1633" w:type="dxa"/>
            <w:vAlign w:val="center"/>
          </w:tcPr>
          <w:p w14:paraId="114D6602" w14:textId="77777777" w:rsidR="004D04B9" w:rsidRPr="006B31EF" w:rsidRDefault="004D04B9" w:rsidP="00D40365">
            <w:pPr>
              <w:pStyle w:val="TableParagraph"/>
              <w:ind w:left="383"/>
              <w:rPr>
                <w:rFonts w:ascii="Arial" w:hAnsi="Arial" w:cs="Arial"/>
                <w:b/>
              </w:rPr>
            </w:pPr>
            <w:r w:rsidRPr="006B31EF">
              <w:rPr>
                <w:rFonts w:ascii="Arial" w:hAnsi="Arial" w:cs="Arial"/>
                <w:b/>
                <w:spacing w:val="-2"/>
              </w:rPr>
              <w:t>Duration</w:t>
            </w:r>
          </w:p>
        </w:tc>
        <w:tc>
          <w:tcPr>
            <w:tcW w:w="2094" w:type="dxa"/>
            <w:vAlign w:val="center"/>
          </w:tcPr>
          <w:p w14:paraId="614F0FB3" w14:textId="1A05DC40" w:rsidR="004D04B9" w:rsidRPr="006B31EF" w:rsidRDefault="00A466DF" w:rsidP="00D40365">
            <w:pPr>
              <w:pStyle w:val="TableParagraph"/>
              <w:ind w:left="402"/>
              <w:rPr>
                <w:rFonts w:ascii="Arial" w:hAnsi="Arial" w:cs="Arial"/>
                <w:b/>
              </w:rPr>
            </w:pPr>
            <w:r w:rsidRPr="006B31EF">
              <w:rPr>
                <w:rFonts w:ascii="Arial" w:hAnsi="Arial" w:cs="Arial"/>
                <w:b/>
                <w:spacing w:val="-2"/>
              </w:rPr>
              <w:t>Materials (Tools &amp; Equipment) Required</w:t>
            </w:r>
          </w:p>
        </w:tc>
        <w:tc>
          <w:tcPr>
            <w:tcW w:w="1744" w:type="dxa"/>
            <w:vAlign w:val="center"/>
          </w:tcPr>
          <w:p w14:paraId="311A2FFA" w14:textId="77777777" w:rsidR="004D04B9" w:rsidRPr="006B31EF" w:rsidRDefault="004D04B9" w:rsidP="00D40365">
            <w:pPr>
              <w:pStyle w:val="TableParagraph"/>
              <w:ind w:left="565" w:hanging="195"/>
              <w:rPr>
                <w:rFonts w:ascii="Arial" w:hAnsi="Arial" w:cs="Arial"/>
                <w:b/>
              </w:rPr>
            </w:pPr>
            <w:r w:rsidRPr="006B31EF">
              <w:rPr>
                <w:rFonts w:ascii="Arial" w:hAnsi="Arial" w:cs="Arial"/>
                <w:b/>
                <w:spacing w:val="-2"/>
              </w:rPr>
              <w:t>Learning Place</w:t>
            </w:r>
          </w:p>
        </w:tc>
      </w:tr>
      <w:tr w:rsidR="004D04B9" w:rsidRPr="006B31EF" w14:paraId="3B5B577A" w14:textId="77777777" w:rsidTr="00EC45E1">
        <w:trPr>
          <w:trHeight w:val="5687"/>
        </w:trPr>
        <w:tc>
          <w:tcPr>
            <w:tcW w:w="2122" w:type="dxa"/>
          </w:tcPr>
          <w:p w14:paraId="66A366AB" w14:textId="77777777" w:rsidR="004D04B9" w:rsidRPr="006B31EF" w:rsidRDefault="004D04B9" w:rsidP="00C72F65">
            <w:pPr>
              <w:pStyle w:val="TableParagraph"/>
              <w:ind w:left="105"/>
              <w:rPr>
                <w:rFonts w:ascii="Arial" w:hAnsi="Arial" w:cs="Arial"/>
                <w:b/>
              </w:rPr>
            </w:pPr>
            <w:r w:rsidRPr="006B31EF">
              <w:rPr>
                <w:rFonts w:ascii="Arial" w:hAnsi="Arial" w:cs="Arial"/>
                <w:b/>
                <w:spacing w:val="-4"/>
              </w:rPr>
              <w:t>LU1.</w:t>
            </w:r>
          </w:p>
          <w:p w14:paraId="25A6A688" w14:textId="77777777" w:rsidR="004D04B9" w:rsidRPr="006B31EF" w:rsidRDefault="004D04B9" w:rsidP="00C72F65">
            <w:pPr>
              <w:pStyle w:val="TableParagraph"/>
              <w:ind w:left="105" w:right="110"/>
              <w:rPr>
                <w:rFonts w:ascii="Arial" w:hAnsi="Arial" w:cs="Arial"/>
                <w:b/>
              </w:rPr>
            </w:pPr>
            <w:r w:rsidRPr="006B31EF">
              <w:rPr>
                <w:rFonts w:ascii="Arial" w:eastAsia="Arial" w:hAnsi="Arial" w:cs="Arial"/>
                <w:b/>
                <w:bCs/>
                <w:color w:val="000000"/>
              </w:rPr>
              <w:t>Categorize fluid mechanics</w:t>
            </w:r>
          </w:p>
        </w:tc>
        <w:tc>
          <w:tcPr>
            <w:tcW w:w="3744" w:type="dxa"/>
          </w:tcPr>
          <w:p w14:paraId="054F8547" w14:textId="77777777" w:rsidR="004D04B9" w:rsidRPr="006B31EF" w:rsidRDefault="004D04B9" w:rsidP="00C72F65">
            <w:pPr>
              <w:pStyle w:val="Standard"/>
              <w:keepNext/>
              <w:keepLines/>
              <w:numPr>
                <w:ilvl w:val="0"/>
                <w:numId w:val="10"/>
              </w:numPr>
              <w:rPr>
                <w:rFonts w:ascii="Arial" w:hAnsi="Arial" w:cs="Arial"/>
                <w:sz w:val="22"/>
                <w:szCs w:val="22"/>
              </w:rPr>
            </w:pPr>
            <w:r w:rsidRPr="006B31EF">
              <w:rPr>
                <w:rFonts w:ascii="Arial" w:eastAsia="Arial" w:hAnsi="Arial" w:cs="Arial"/>
                <w:color w:val="000000"/>
                <w:sz w:val="22"/>
                <w:szCs w:val="22"/>
              </w:rPr>
              <w:t xml:space="preserve">Classify fluids </w:t>
            </w:r>
          </w:p>
          <w:p w14:paraId="56B8AE69" w14:textId="77777777" w:rsidR="004D04B9" w:rsidRPr="006B31EF" w:rsidRDefault="004D04B9" w:rsidP="00C72F65">
            <w:pPr>
              <w:pStyle w:val="Standard"/>
              <w:keepNext/>
              <w:keepLines/>
              <w:numPr>
                <w:ilvl w:val="0"/>
                <w:numId w:val="10"/>
              </w:numPr>
              <w:rPr>
                <w:rFonts w:ascii="Arial" w:hAnsi="Arial" w:cs="Arial"/>
                <w:sz w:val="22"/>
                <w:szCs w:val="22"/>
              </w:rPr>
            </w:pPr>
            <w:r w:rsidRPr="006B31EF">
              <w:rPr>
                <w:rFonts w:ascii="Arial" w:eastAsia="Arial" w:hAnsi="Arial" w:cs="Arial"/>
                <w:color w:val="000000"/>
                <w:sz w:val="22"/>
                <w:szCs w:val="22"/>
              </w:rPr>
              <w:t xml:space="preserve">List properties of fluids. </w:t>
            </w:r>
          </w:p>
          <w:p w14:paraId="0607E623"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Illustrate application of fluid mechanics principles</w:t>
            </w:r>
          </w:p>
          <w:p w14:paraId="78148715" w14:textId="3246259C" w:rsidR="00EC45E1" w:rsidRPr="006B31EF" w:rsidRDefault="00EC45E1" w:rsidP="00C72F65">
            <w:pPr>
              <w:tabs>
                <w:tab w:val="left" w:pos="2880"/>
              </w:tabs>
              <w:spacing w:line="240" w:lineRule="auto"/>
              <w:ind w:left="0" w:firstLine="0"/>
            </w:pPr>
          </w:p>
        </w:tc>
        <w:tc>
          <w:tcPr>
            <w:tcW w:w="3831" w:type="dxa"/>
          </w:tcPr>
          <w:p w14:paraId="468F1D9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eastAsia="Arial" w:hAnsi="Arial" w:cs="Arial"/>
                <w:color w:val="000000"/>
                <w:sz w:val="22"/>
                <w:szCs w:val="22"/>
              </w:rPr>
              <w:t>Fluid Properties</w:t>
            </w:r>
          </w:p>
          <w:p w14:paraId="7B6E6E6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Pascal’s law, flow, and pressure concepts.</w:t>
            </w:r>
          </w:p>
          <w:p w14:paraId="568F96F4"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eastAsia="Arial" w:hAnsi="Arial" w:cs="Arial"/>
                <w:color w:val="000000"/>
                <w:sz w:val="22"/>
                <w:szCs w:val="22"/>
              </w:rPr>
              <w:t>Introduction to hydraulic machines</w:t>
            </w:r>
          </w:p>
          <w:p w14:paraId="5D9EE794"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eastAsia="Arial" w:hAnsi="Arial" w:cs="Arial"/>
                <w:color w:val="000000"/>
                <w:sz w:val="22"/>
                <w:szCs w:val="22"/>
              </w:rPr>
              <w:t>Principles of fluid mechanics</w:t>
            </w:r>
          </w:p>
          <w:p w14:paraId="342709E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Application of fluid mechanics</w:t>
            </w:r>
          </w:p>
          <w:p w14:paraId="58B3EDC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Fluid flow</w:t>
            </w:r>
          </w:p>
          <w:p w14:paraId="09B51B9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Types of fluid flow.</w:t>
            </w:r>
          </w:p>
          <w:p w14:paraId="03EF7FB1"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r w:rsidRPr="006B31EF">
              <w:rPr>
                <w:rFonts w:ascii="Arial" w:hAnsi="Arial" w:cs="Arial"/>
                <w:color w:val="000000"/>
                <w:sz w:val="22"/>
                <w:szCs w:val="22"/>
              </w:rPr>
              <w:t>.</w:t>
            </w:r>
          </w:p>
          <w:p w14:paraId="16026000" w14:textId="61DD103F" w:rsidR="004D04B9" w:rsidRPr="006B31EF" w:rsidRDefault="004D04B9" w:rsidP="00C72F65">
            <w:pPr>
              <w:pStyle w:val="TableParagraph"/>
              <w:ind w:left="105"/>
              <w:rPr>
                <w:rFonts w:ascii="Arial" w:hAnsi="Arial" w:cs="Arial"/>
                <w:b/>
                <w:spacing w:val="-2"/>
              </w:rPr>
            </w:pPr>
            <w:r w:rsidRPr="006B31EF">
              <w:rPr>
                <w:rFonts w:ascii="Arial" w:hAnsi="Arial" w:cs="Arial"/>
                <w:b/>
              </w:rPr>
              <w:t xml:space="preserve">Practical </w:t>
            </w:r>
            <w:r w:rsidRPr="006B31EF">
              <w:rPr>
                <w:rFonts w:ascii="Arial" w:hAnsi="Arial" w:cs="Arial"/>
                <w:b/>
                <w:spacing w:val="-2"/>
              </w:rPr>
              <w:t>Activity</w:t>
            </w:r>
            <w:r w:rsidR="002F4AC5" w:rsidRPr="006B31EF">
              <w:rPr>
                <w:rFonts w:ascii="Arial" w:hAnsi="Arial" w:cs="Arial"/>
                <w:b/>
                <w:spacing w:val="-2"/>
              </w:rPr>
              <w:t xml:space="preserve"> 1</w:t>
            </w:r>
            <w:r w:rsidRPr="006B31EF">
              <w:rPr>
                <w:rFonts w:ascii="Arial" w:hAnsi="Arial" w:cs="Arial"/>
                <w:b/>
                <w:spacing w:val="-2"/>
              </w:rPr>
              <w:t>:</w:t>
            </w:r>
          </w:p>
          <w:p w14:paraId="32DF0091" w14:textId="77777777" w:rsidR="002F4AC5" w:rsidRPr="006B31EF" w:rsidRDefault="002F4AC5" w:rsidP="00C72F65">
            <w:pPr>
              <w:pStyle w:val="TableParagraph"/>
              <w:ind w:left="0"/>
              <w:rPr>
                <w:rFonts w:ascii="Arial" w:hAnsi="Arial" w:cs="Arial"/>
                <w:b/>
                <w:spacing w:val="-2"/>
              </w:rPr>
            </w:pPr>
          </w:p>
          <w:p w14:paraId="7429AA67" w14:textId="77777777" w:rsidR="004D04B9" w:rsidRPr="006B31EF" w:rsidRDefault="004D04B9" w:rsidP="00C72F65">
            <w:pPr>
              <w:pStyle w:val="NormalWeb"/>
              <w:spacing w:before="0" w:beforeAutospacing="0" w:after="0" w:afterAutospacing="0"/>
              <w:rPr>
                <w:rFonts w:ascii="Arial" w:hAnsi="Arial" w:cs="Arial"/>
                <w:sz w:val="22"/>
                <w:szCs w:val="22"/>
              </w:rPr>
            </w:pPr>
            <w:r w:rsidRPr="006B31EF">
              <w:rPr>
                <w:rFonts w:ascii="Arial" w:eastAsia="Arial" w:hAnsi="Arial" w:cs="Arial"/>
                <w:color w:val="000000"/>
                <w:sz w:val="22"/>
                <w:szCs w:val="22"/>
              </w:rPr>
              <w:t>classify fluids, list their properties, and demonstrate the application of basic fluid mechanics principles</w:t>
            </w:r>
          </w:p>
          <w:p w14:paraId="289AAD59" w14:textId="77777777" w:rsidR="002F4AC5" w:rsidRPr="006B31EF" w:rsidRDefault="002F4AC5" w:rsidP="00C72F65">
            <w:pPr>
              <w:pStyle w:val="NormalWeb"/>
              <w:spacing w:before="0" w:beforeAutospacing="0" w:after="0" w:afterAutospacing="0"/>
              <w:ind w:left="720"/>
              <w:rPr>
                <w:rFonts w:ascii="Arial" w:hAnsi="Arial" w:cs="Arial"/>
                <w:sz w:val="22"/>
                <w:szCs w:val="22"/>
              </w:rPr>
            </w:pPr>
          </w:p>
          <w:p w14:paraId="4E9590C9" w14:textId="682A1F2C" w:rsidR="002F4AC5" w:rsidRPr="006B31EF" w:rsidRDefault="002F4AC5" w:rsidP="00C72F65">
            <w:pPr>
              <w:pStyle w:val="TableParagraph"/>
              <w:ind w:left="105"/>
              <w:rPr>
                <w:rFonts w:ascii="Arial" w:hAnsi="Arial" w:cs="Arial"/>
                <w:b/>
                <w:spacing w:val="-2"/>
              </w:rPr>
            </w:pPr>
            <w:r w:rsidRPr="006B31EF">
              <w:rPr>
                <w:rFonts w:ascii="Arial" w:hAnsi="Arial" w:cs="Arial"/>
                <w:b/>
              </w:rPr>
              <w:t xml:space="preserve">Practical </w:t>
            </w:r>
            <w:r w:rsidRPr="006B31EF">
              <w:rPr>
                <w:rFonts w:ascii="Arial" w:hAnsi="Arial" w:cs="Arial"/>
                <w:b/>
                <w:spacing w:val="-2"/>
              </w:rPr>
              <w:t>Activity 2:</w:t>
            </w:r>
          </w:p>
          <w:p w14:paraId="251FC356" w14:textId="77777777" w:rsidR="002F4AC5" w:rsidRPr="006B31EF" w:rsidRDefault="002F4AC5" w:rsidP="00C72F65">
            <w:pPr>
              <w:pStyle w:val="NormalWeb"/>
              <w:spacing w:before="0" w:beforeAutospacing="0" w:after="0" w:afterAutospacing="0"/>
              <w:rPr>
                <w:rFonts w:ascii="Arial" w:hAnsi="Arial" w:cs="Arial"/>
                <w:sz w:val="22"/>
                <w:szCs w:val="22"/>
              </w:rPr>
            </w:pPr>
          </w:p>
          <w:p w14:paraId="7D7B196A" w14:textId="77777777" w:rsidR="004D04B9" w:rsidRPr="006B31EF" w:rsidRDefault="004D04B9" w:rsidP="00C72F65">
            <w:pPr>
              <w:pStyle w:val="NormalWeb"/>
              <w:spacing w:before="0" w:beforeAutospacing="0" w:after="0" w:afterAutospacing="0"/>
              <w:rPr>
                <w:rFonts w:ascii="Arial" w:hAnsi="Arial" w:cs="Arial"/>
                <w:sz w:val="22"/>
                <w:szCs w:val="22"/>
              </w:rPr>
            </w:pPr>
            <w:r w:rsidRPr="006B31EF">
              <w:rPr>
                <w:rFonts w:ascii="Arial" w:eastAsia="Arial" w:hAnsi="Arial" w:cs="Arial"/>
                <w:color w:val="000000"/>
                <w:sz w:val="22"/>
                <w:szCs w:val="22"/>
              </w:rPr>
              <w:t>Perform surface tension.</w:t>
            </w:r>
          </w:p>
          <w:p w14:paraId="75B61583" w14:textId="77777777" w:rsidR="002F4AC5" w:rsidRPr="006B31EF" w:rsidRDefault="002F4AC5" w:rsidP="00C72F65">
            <w:pPr>
              <w:pStyle w:val="TableParagraph"/>
              <w:ind w:left="105"/>
              <w:rPr>
                <w:rFonts w:ascii="Arial" w:hAnsi="Arial" w:cs="Arial"/>
                <w:b/>
              </w:rPr>
            </w:pPr>
          </w:p>
          <w:p w14:paraId="0047F891" w14:textId="4F1BDD41" w:rsidR="002F4AC5" w:rsidRPr="006B31EF" w:rsidRDefault="002F4AC5" w:rsidP="00C72F65">
            <w:pPr>
              <w:pStyle w:val="TableParagraph"/>
              <w:ind w:left="105"/>
              <w:rPr>
                <w:rFonts w:ascii="Arial" w:hAnsi="Arial" w:cs="Arial"/>
                <w:b/>
                <w:spacing w:val="-2"/>
              </w:rPr>
            </w:pPr>
            <w:r w:rsidRPr="006B31EF">
              <w:rPr>
                <w:rFonts w:ascii="Arial" w:hAnsi="Arial" w:cs="Arial"/>
                <w:b/>
              </w:rPr>
              <w:t xml:space="preserve">Practical </w:t>
            </w:r>
            <w:r w:rsidRPr="006B31EF">
              <w:rPr>
                <w:rFonts w:ascii="Arial" w:hAnsi="Arial" w:cs="Arial"/>
                <w:b/>
                <w:spacing w:val="-2"/>
              </w:rPr>
              <w:t>Activity 3:</w:t>
            </w:r>
          </w:p>
          <w:p w14:paraId="5881A29B" w14:textId="77777777" w:rsidR="002F4AC5" w:rsidRPr="006B31EF" w:rsidRDefault="002F4AC5" w:rsidP="00C72F65">
            <w:pPr>
              <w:pStyle w:val="NormalWeb"/>
              <w:spacing w:before="0" w:beforeAutospacing="0" w:after="0" w:afterAutospacing="0"/>
              <w:rPr>
                <w:rFonts w:ascii="Arial" w:hAnsi="Arial" w:cs="Arial"/>
                <w:sz w:val="22"/>
                <w:szCs w:val="22"/>
              </w:rPr>
            </w:pPr>
          </w:p>
          <w:p w14:paraId="768AFC34" w14:textId="3C1F4723" w:rsidR="004D04B9" w:rsidRPr="006B31EF" w:rsidRDefault="004D04B9" w:rsidP="00C72F65">
            <w:pPr>
              <w:pStyle w:val="NormalWeb"/>
              <w:spacing w:before="0" w:beforeAutospacing="0" w:after="0" w:afterAutospacing="0"/>
              <w:rPr>
                <w:rFonts w:ascii="Arial" w:hAnsi="Arial" w:cs="Arial"/>
                <w:sz w:val="22"/>
                <w:szCs w:val="22"/>
              </w:rPr>
            </w:pPr>
            <w:r w:rsidRPr="006B31EF">
              <w:rPr>
                <w:rFonts w:ascii="Arial" w:hAnsi="Arial" w:cs="Arial"/>
                <w:sz w:val="22"/>
                <w:szCs w:val="22"/>
              </w:rPr>
              <w:t>Demonstrate variation density.</w:t>
            </w:r>
          </w:p>
        </w:tc>
        <w:tc>
          <w:tcPr>
            <w:tcW w:w="1633" w:type="dxa"/>
          </w:tcPr>
          <w:p w14:paraId="4CFA4B1B" w14:textId="77777777" w:rsidR="004D04B9" w:rsidRPr="006B31EF" w:rsidRDefault="004D04B9" w:rsidP="00C72F65">
            <w:pPr>
              <w:pStyle w:val="TableParagraph"/>
              <w:ind w:left="669" w:right="39" w:firstLine="172"/>
              <w:jc w:val="right"/>
              <w:rPr>
                <w:rFonts w:ascii="Arial" w:hAnsi="Arial" w:cs="Arial"/>
              </w:rPr>
            </w:pPr>
            <w:r w:rsidRPr="006B31EF">
              <w:rPr>
                <w:rFonts w:ascii="Arial" w:hAnsi="Arial" w:cs="Arial"/>
                <w:spacing w:val="-2"/>
              </w:rPr>
              <w:t>Theory: 1Hrs. Practical: 6Hrs.</w:t>
            </w:r>
          </w:p>
          <w:p w14:paraId="39201A29" w14:textId="77777777" w:rsidR="004D04B9" w:rsidRPr="006B31EF" w:rsidRDefault="004D04B9" w:rsidP="00C72F65">
            <w:pPr>
              <w:pStyle w:val="TableParagraph"/>
              <w:ind w:left="0" w:right="36"/>
              <w:jc w:val="right"/>
              <w:rPr>
                <w:rFonts w:ascii="Arial" w:hAnsi="Arial" w:cs="Arial"/>
                <w:spacing w:val="1"/>
              </w:rPr>
            </w:pPr>
            <w:r w:rsidRPr="006B31EF">
              <w:rPr>
                <w:rFonts w:ascii="Arial" w:hAnsi="Arial" w:cs="Arial"/>
              </w:rPr>
              <w:t>Total:</w:t>
            </w:r>
            <w:r w:rsidRPr="006B31EF">
              <w:rPr>
                <w:rFonts w:ascii="Arial" w:hAnsi="Arial" w:cs="Arial"/>
                <w:spacing w:val="1"/>
              </w:rPr>
              <w:t xml:space="preserve"> </w:t>
            </w:r>
          </w:p>
          <w:p w14:paraId="1F985816" w14:textId="1F3FA609" w:rsidR="00EC45E1" w:rsidRPr="006B31EF" w:rsidRDefault="004D04B9" w:rsidP="00C72F65">
            <w:pPr>
              <w:pStyle w:val="TableParagraph"/>
              <w:ind w:left="0" w:right="36"/>
              <w:jc w:val="right"/>
              <w:rPr>
                <w:rFonts w:ascii="Arial" w:hAnsi="Arial" w:cs="Arial"/>
                <w:spacing w:val="-2"/>
              </w:rPr>
            </w:pPr>
            <w:r w:rsidRPr="006B31EF">
              <w:rPr>
                <w:rFonts w:ascii="Arial" w:hAnsi="Arial" w:cs="Arial"/>
                <w:spacing w:val="-2"/>
              </w:rPr>
              <w:t>7Hrs.</w:t>
            </w:r>
          </w:p>
        </w:tc>
        <w:tc>
          <w:tcPr>
            <w:tcW w:w="2094" w:type="dxa"/>
          </w:tcPr>
          <w:p w14:paraId="3F85C67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Lab Notebooks / Recording Sheets</w:t>
            </w:r>
          </w:p>
          <w:p w14:paraId="0A1B3C9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Water or other test liquids</w:t>
            </w:r>
          </w:p>
          <w:p w14:paraId="51EF33C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Dye or colored ink</w:t>
            </w:r>
          </w:p>
          <w:p w14:paraId="60A266D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cleaning cloths</w:t>
            </w:r>
          </w:p>
          <w:p w14:paraId="514FD7C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Soap solution</w:t>
            </w:r>
          </w:p>
          <w:p w14:paraId="7F163520"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Salt or sugar</w:t>
            </w:r>
          </w:p>
          <w:p w14:paraId="77D458AA" w14:textId="77777777" w:rsidR="004D04B9" w:rsidRPr="006B31EF" w:rsidRDefault="004D04B9" w:rsidP="00C72F65">
            <w:pPr>
              <w:pStyle w:val="NormalWeb"/>
              <w:numPr>
                <w:ilvl w:val="0"/>
                <w:numId w:val="10"/>
              </w:numPr>
              <w:spacing w:before="0" w:beforeAutospacing="0" w:after="0" w:afterAutospacing="0"/>
              <w:ind w:hanging="225"/>
              <w:rPr>
                <w:rFonts w:ascii="Arial" w:eastAsia="Arial" w:hAnsi="Arial" w:cs="Arial"/>
                <w:color w:val="000000"/>
                <w:sz w:val="22"/>
                <w:szCs w:val="22"/>
              </w:rPr>
            </w:pPr>
            <w:r w:rsidRPr="006B31EF">
              <w:rPr>
                <w:rFonts w:ascii="Arial" w:eastAsia="Arial" w:hAnsi="Arial" w:cs="Arial"/>
                <w:color w:val="000000"/>
                <w:sz w:val="22"/>
                <w:szCs w:val="22"/>
              </w:rPr>
              <w:t>Beakers</w:t>
            </w:r>
          </w:p>
          <w:p w14:paraId="285A64ED" w14:textId="77777777" w:rsidR="004D04B9" w:rsidRPr="006B31EF" w:rsidRDefault="004D04B9" w:rsidP="00C72F65">
            <w:pPr>
              <w:pStyle w:val="NormalWeb"/>
              <w:numPr>
                <w:ilvl w:val="0"/>
                <w:numId w:val="10"/>
              </w:numPr>
              <w:spacing w:before="0" w:beforeAutospacing="0" w:after="0" w:afterAutospacing="0"/>
              <w:ind w:hanging="225"/>
              <w:rPr>
                <w:rFonts w:ascii="Arial" w:eastAsia="Arial" w:hAnsi="Arial" w:cs="Arial"/>
                <w:color w:val="000000"/>
                <w:sz w:val="22"/>
                <w:szCs w:val="22"/>
              </w:rPr>
            </w:pPr>
            <w:r w:rsidRPr="006B31EF">
              <w:rPr>
                <w:rFonts w:ascii="Arial" w:eastAsia="Arial" w:hAnsi="Arial" w:cs="Arial"/>
                <w:color w:val="000000"/>
                <w:sz w:val="22"/>
                <w:szCs w:val="22"/>
              </w:rPr>
              <w:t>hydraulic benches</w:t>
            </w:r>
          </w:p>
          <w:p w14:paraId="2EDE929E" w14:textId="77777777" w:rsidR="004D04B9" w:rsidRPr="006B31EF" w:rsidRDefault="004D04B9" w:rsidP="00C72F65">
            <w:pPr>
              <w:pStyle w:val="NormalWeb"/>
              <w:numPr>
                <w:ilvl w:val="0"/>
                <w:numId w:val="10"/>
              </w:numPr>
              <w:spacing w:before="0" w:beforeAutospacing="0" w:after="0" w:afterAutospacing="0"/>
              <w:ind w:hanging="225"/>
              <w:rPr>
                <w:rFonts w:ascii="Arial" w:eastAsia="Arial" w:hAnsi="Arial" w:cs="Arial"/>
                <w:color w:val="000000"/>
                <w:sz w:val="22"/>
                <w:szCs w:val="22"/>
              </w:rPr>
            </w:pPr>
            <w:r w:rsidRPr="006B31EF">
              <w:rPr>
                <w:rFonts w:ascii="Arial" w:eastAsia="Arial" w:hAnsi="Arial" w:cs="Arial"/>
                <w:color w:val="000000"/>
                <w:sz w:val="22"/>
                <w:szCs w:val="22"/>
              </w:rPr>
              <w:t>Pipes and fittings</w:t>
            </w:r>
          </w:p>
          <w:p w14:paraId="2BAB8BEB" w14:textId="77777777" w:rsidR="004D04B9" w:rsidRPr="006B31EF" w:rsidRDefault="004D04B9" w:rsidP="00C72F65">
            <w:pPr>
              <w:pStyle w:val="NormalWeb"/>
              <w:numPr>
                <w:ilvl w:val="0"/>
                <w:numId w:val="10"/>
              </w:numPr>
              <w:spacing w:before="0" w:beforeAutospacing="0" w:after="0" w:afterAutospacing="0"/>
              <w:ind w:hanging="225"/>
              <w:rPr>
                <w:rFonts w:ascii="Arial" w:eastAsia="Arial" w:hAnsi="Arial" w:cs="Arial"/>
                <w:color w:val="000000"/>
                <w:sz w:val="22"/>
                <w:szCs w:val="22"/>
              </w:rPr>
            </w:pPr>
            <w:r w:rsidRPr="006B31EF">
              <w:rPr>
                <w:rFonts w:ascii="Arial" w:eastAsia="Arial" w:hAnsi="Arial" w:cs="Arial"/>
                <w:color w:val="000000"/>
                <w:sz w:val="22"/>
                <w:szCs w:val="22"/>
              </w:rPr>
              <w:t>Viscometers</w:t>
            </w:r>
          </w:p>
          <w:p w14:paraId="6F238C03" w14:textId="77777777" w:rsidR="004D04B9" w:rsidRPr="006B31EF" w:rsidRDefault="004D04B9" w:rsidP="00C72F65">
            <w:pPr>
              <w:pStyle w:val="NormalWeb"/>
              <w:numPr>
                <w:ilvl w:val="0"/>
                <w:numId w:val="10"/>
              </w:numPr>
              <w:spacing w:before="0" w:beforeAutospacing="0" w:after="0" w:afterAutospacing="0"/>
              <w:ind w:hanging="225"/>
              <w:rPr>
                <w:rFonts w:ascii="Arial" w:eastAsia="Arial" w:hAnsi="Arial" w:cs="Arial"/>
                <w:color w:val="000000"/>
                <w:sz w:val="22"/>
                <w:szCs w:val="22"/>
              </w:rPr>
            </w:pPr>
            <w:r w:rsidRPr="006B31EF">
              <w:rPr>
                <w:rFonts w:ascii="Arial" w:eastAsia="Arial" w:hAnsi="Arial" w:cs="Arial"/>
                <w:color w:val="000000"/>
                <w:sz w:val="22"/>
                <w:szCs w:val="22"/>
              </w:rPr>
              <w:t>Stopwatch</w:t>
            </w:r>
          </w:p>
          <w:p w14:paraId="41BF4088" w14:textId="56ED5793" w:rsidR="00EC45E1"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eastAsia="Arial" w:hAnsi="Arial" w:cs="Arial"/>
                <w:color w:val="000000"/>
                <w:sz w:val="22"/>
                <w:szCs w:val="22"/>
              </w:rPr>
              <w:t>Computers/simulation software</w:t>
            </w:r>
          </w:p>
        </w:tc>
        <w:tc>
          <w:tcPr>
            <w:tcW w:w="1744" w:type="dxa"/>
          </w:tcPr>
          <w:p w14:paraId="05B0B4DE"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 Room</w:t>
            </w:r>
          </w:p>
          <w:p w14:paraId="5E66DC8E" w14:textId="094F22BF"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 xml:space="preserve">Workshop </w:t>
            </w:r>
          </w:p>
          <w:p w14:paraId="2B281286" w14:textId="77777777" w:rsidR="004D04B9" w:rsidRPr="006B31EF" w:rsidRDefault="004D04B9" w:rsidP="00C72F65">
            <w:pPr>
              <w:spacing w:line="240" w:lineRule="auto"/>
            </w:pPr>
            <w:r w:rsidRPr="006B31EF">
              <w:t xml:space="preserve"> </w:t>
            </w:r>
          </w:p>
        </w:tc>
      </w:tr>
      <w:tr w:rsidR="004D04B9" w:rsidRPr="006B31EF" w14:paraId="31723EF5" w14:textId="77777777" w:rsidTr="00EC45E1">
        <w:trPr>
          <w:trHeight w:val="20"/>
        </w:trPr>
        <w:tc>
          <w:tcPr>
            <w:tcW w:w="2122" w:type="dxa"/>
          </w:tcPr>
          <w:p w14:paraId="3A37B106"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lastRenderedPageBreak/>
              <w:t>LU2.</w:t>
            </w:r>
          </w:p>
          <w:p w14:paraId="058EF485" w14:textId="77777777" w:rsidR="004D04B9" w:rsidRPr="006B31EF" w:rsidRDefault="004D04B9" w:rsidP="00C72F65">
            <w:pPr>
              <w:pStyle w:val="TableParagraph"/>
              <w:ind w:left="105"/>
              <w:rPr>
                <w:rFonts w:ascii="Arial" w:hAnsi="Arial" w:cs="Arial"/>
                <w:b/>
                <w:spacing w:val="-4"/>
              </w:rPr>
            </w:pPr>
            <w:r w:rsidRPr="006B31EF">
              <w:rPr>
                <w:rFonts w:ascii="Arial" w:eastAsia="Arial" w:hAnsi="Arial" w:cs="Arial"/>
                <w:b/>
                <w:bCs/>
                <w:color w:val="000000"/>
              </w:rPr>
              <w:t>Illustrate Hydro kinetics</w:t>
            </w:r>
          </w:p>
        </w:tc>
        <w:tc>
          <w:tcPr>
            <w:tcW w:w="3744" w:type="dxa"/>
          </w:tcPr>
          <w:p w14:paraId="584754C7" w14:textId="77777777" w:rsidR="004D04B9" w:rsidRPr="006B31EF" w:rsidRDefault="004D04B9" w:rsidP="00C72F65">
            <w:pPr>
              <w:pStyle w:val="Standard"/>
              <w:keepNext/>
              <w:keepLines/>
              <w:numPr>
                <w:ilvl w:val="0"/>
                <w:numId w:val="10"/>
              </w:numPr>
              <w:rPr>
                <w:rFonts w:ascii="Arial" w:hAnsi="Arial" w:cs="Arial"/>
                <w:sz w:val="22"/>
                <w:szCs w:val="22"/>
              </w:rPr>
            </w:pPr>
            <w:r w:rsidRPr="006B31EF">
              <w:rPr>
                <w:rFonts w:ascii="Arial" w:hAnsi="Arial" w:cs="Arial"/>
                <w:sz w:val="22"/>
                <w:szCs w:val="22"/>
              </w:rPr>
              <w:t>List</w:t>
            </w:r>
            <w:r w:rsidRPr="006B31EF">
              <w:rPr>
                <w:rFonts w:ascii="Arial" w:eastAsia="Arial" w:hAnsi="Arial" w:cs="Arial"/>
                <w:color w:val="000000"/>
                <w:sz w:val="22"/>
                <w:szCs w:val="22"/>
              </w:rPr>
              <w:t xml:space="preserve"> principles of hydrokinetics.</w:t>
            </w:r>
          </w:p>
          <w:p w14:paraId="438C348E" w14:textId="77777777" w:rsidR="004D04B9" w:rsidRPr="006B31EF" w:rsidRDefault="004D04B9" w:rsidP="00C72F65">
            <w:pPr>
              <w:pStyle w:val="Standard"/>
              <w:keepNext/>
              <w:keepLines/>
              <w:numPr>
                <w:ilvl w:val="0"/>
                <w:numId w:val="10"/>
              </w:numPr>
              <w:rPr>
                <w:rFonts w:ascii="Arial" w:hAnsi="Arial" w:cs="Arial"/>
                <w:sz w:val="22"/>
                <w:szCs w:val="22"/>
              </w:rPr>
            </w:pPr>
            <w:r w:rsidRPr="006B31EF">
              <w:rPr>
                <w:rFonts w:ascii="Arial" w:hAnsi="Arial" w:cs="Arial"/>
                <w:sz w:val="22"/>
                <w:szCs w:val="22"/>
              </w:rPr>
              <w:t xml:space="preserve">Calculate </w:t>
            </w:r>
            <w:r w:rsidRPr="006B31EF">
              <w:rPr>
                <w:rFonts w:ascii="Arial" w:eastAsia="Arial" w:hAnsi="Arial" w:cs="Arial"/>
                <w:color w:val="000000"/>
                <w:sz w:val="22"/>
                <w:szCs w:val="22"/>
              </w:rPr>
              <w:t>velocity and pressure distribution in fluid flow as per instructions.</w:t>
            </w:r>
          </w:p>
          <w:p w14:paraId="74C8F264"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Interpret impact of external forces on fluid</w:t>
            </w:r>
          </w:p>
        </w:tc>
        <w:tc>
          <w:tcPr>
            <w:tcW w:w="3831" w:type="dxa"/>
          </w:tcPr>
          <w:p w14:paraId="5C07D91E" w14:textId="77777777" w:rsidR="004D04B9" w:rsidRPr="006B31EF" w:rsidRDefault="004D04B9" w:rsidP="00C72F65">
            <w:pPr>
              <w:pStyle w:val="Standard"/>
              <w:keepNext/>
              <w:keepLines/>
              <w:numPr>
                <w:ilvl w:val="0"/>
                <w:numId w:val="51"/>
              </w:numPr>
              <w:rPr>
                <w:rFonts w:ascii="Arial" w:hAnsi="Arial" w:cs="Arial"/>
                <w:sz w:val="22"/>
                <w:szCs w:val="22"/>
              </w:rPr>
            </w:pPr>
            <w:r w:rsidRPr="006B31EF">
              <w:rPr>
                <w:rFonts w:ascii="Arial" w:hAnsi="Arial" w:cs="Arial"/>
                <w:sz w:val="22"/>
                <w:szCs w:val="22"/>
              </w:rPr>
              <w:t>Principles hydrokinetics</w:t>
            </w:r>
          </w:p>
          <w:p w14:paraId="3421383A" w14:textId="77777777" w:rsidR="004D04B9" w:rsidRPr="006B31EF" w:rsidRDefault="004D04B9" w:rsidP="00C72F65">
            <w:pPr>
              <w:pStyle w:val="Standard"/>
              <w:keepNext/>
              <w:keepLines/>
              <w:numPr>
                <w:ilvl w:val="0"/>
                <w:numId w:val="51"/>
              </w:numPr>
              <w:rPr>
                <w:rFonts w:ascii="Arial" w:hAnsi="Arial" w:cs="Arial"/>
                <w:sz w:val="22"/>
                <w:szCs w:val="22"/>
              </w:rPr>
            </w:pPr>
            <w:r w:rsidRPr="006B31EF">
              <w:rPr>
                <w:rFonts w:ascii="Arial" w:hAnsi="Arial" w:cs="Arial"/>
                <w:sz w:val="22"/>
                <w:szCs w:val="22"/>
              </w:rPr>
              <w:t>Velocity of fluid flow</w:t>
            </w:r>
          </w:p>
          <w:p w14:paraId="7976EB39" w14:textId="77777777" w:rsidR="004D04B9" w:rsidRPr="006B31EF" w:rsidRDefault="004D04B9" w:rsidP="00C72F65">
            <w:pPr>
              <w:pStyle w:val="Standard"/>
              <w:keepNext/>
              <w:keepLines/>
              <w:numPr>
                <w:ilvl w:val="0"/>
                <w:numId w:val="51"/>
              </w:numPr>
              <w:rPr>
                <w:rFonts w:ascii="Arial" w:hAnsi="Arial" w:cs="Arial"/>
                <w:sz w:val="22"/>
                <w:szCs w:val="22"/>
              </w:rPr>
            </w:pPr>
            <w:r w:rsidRPr="006B31EF">
              <w:rPr>
                <w:rFonts w:ascii="Arial" w:hAnsi="Arial" w:cs="Arial"/>
                <w:sz w:val="22"/>
                <w:szCs w:val="22"/>
              </w:rPr>
              <w:t xml:space="preserve">Pressure of fluid flow </w:t>
            </w:r>
          </w:p>
          <w:p w14:paraId="2388F2E2" w14:textId="77777777" w:rsidR="002F4AC5" w:rsidRPr="006B31EF" w:rsidRDefault="002F4AC5" w:rsidP="00C72F65">
            <w:pPr>
              <w:pStyle w:val="Standard"/>
              <w:keepNext/>
              <w:keepLines/>
              <w:ind w:left="720"/>
              <w:rPr>
                <w:rFonts w:ascii="Arial" w:hAnsi="Arial" w:cs="Arial"/>
                <w:sz w:val="22"/>
                <w:szCs w:val="22"/>
              </w:rPr>
            </w:pPr>
          </w:p>
          <w:p w14:paraId="622AE7F6" w14:textId="7191F072" w:rsidR="004D04B9" w:rsidRPr="006B31EF" w:rsidRDefault="004D04B9" w:rsidP="00C72F65">
            <w:pPr>
              <w:pStyle w:val="TableParagraph"/>
              <w:ind w:left="105"/>
              <w:rPr>
                <w:rFonts w:ascii="Arial" w:hAnsi="Arial" w:cs="Arial"/>
                <w:b/>
                <w:spacing w:val="-2"/>
              </w:rPr>
            </w:pPr>
            <w:r w:rsidRPr="006B31EF">
              <w:rPr>
                <w:rFonts w:ascii="Arial" w:hAnsi="Arial" w:cs="Arial"/>
                <w:b/>
              </w:rPr>
              <w:t xml:space="preserve">Practical </w:t>
            </w:r>
            <w:r w:rsidRPr="006B31EF">
              <w:rPr>
                <w:rFonts w:ascii="Arial" w:hAnsi="Arial" w:cs="Arial"/>
                <w:b/>
                <w:spacing w:val="-2"/>
              </w:rPr>
              <w:t>Activity</w:t>
            </w:r>
            <w:r w:rsidR="002F4AC5" w:rsidRPr="006B31EF">
              <w:rPr>
                <w:rFonts w:ascii="Arial" w:hAnsi="Arial" w:cs="Arial"/>
                <w:b/>
                <w:spacing w:val="-2"/>
              </w:rPr>
              <w:t xml:space="preserve"> 1:</w:t>
            </w:r>
          </w:p>
          <w:p w14:paraId="622FBB99" w14:textId="77777777" w:rsidR="002F4AC5" w:rsidRPr="006B31EF" w:rsidRDefault="002F4AC5" w:rsidP="00C72F65">
            <w:pPr>
              <w:pStyle w:val="TableParagraph"/>
              <w:ind w:left="105"/>
              <w:rPr>
                <w:rFonts w:ascii="Arial" w:hAnsi="Arial" w:cs="Arial"/>
                <w:b/>
                <w:spacing w:val="-2"/>
              </w:rPr>
            </w:pPr>
          </w:p>
          <w:p w14:paraId="2311A4C2" w14:textId="77777777" w:rsidR="004D04B9" w:rsidRPr="006B31EF" w:rsidRDefault="004D04B9" w:rsidP="00C72F65">
            <w:pPr>
              <w:pStyle w:val="Standard"/>
              <w:keepNext/>
              <w:keepLines/>
              <w:ind w:left="720"/>
              <w:rPr>
                <w:rFonts w:ascii="Arial" w:hAnsi="Arial" w:cs="Arial"/>
                <w:sz w:val="22"/>
                <w:szCs w:val="22"/>
              </w:rPr>
            </w:pPr>
            <w:r w:rsidRPr="006B31EF">
              <w:rPr>
                <w:rFonts w:ascii="Arial" w:hAnsi="Arial" w:cs="Arial"/>
                <w:sz w:val="22"/>
                <w:szCs w:val="22"/>
              </w:rPr>
              <w:t>List hydrokinetics principles and Calculate velocity and pressure distribution in fluid flow</w:t>
            </w:r>
          </w:p>
          <w:p w14:paraId="25E7DC0B" w14:textId="77777777" w:rsidR="002F4AC5" w:rsidRPr="006B31EF" w:rsidRDefault="002F4AC5" w:rsidP="00C72F65">
            <w:pPr>
              <w:pStyle w:val="Standard"/>
              <w:keepNext/>
              <w:keepLines/>
              <w:ind w:left="720"/>
              <w:rPr>
                <w:rFonts w:ascii="Arial" w:hAnsi="Arial" w:cs="Arial"/>
                <w:sz w:val="22"/>
                <w:szCs w:val="22"/>
              </w:rPr>
            </w:pPr>
          </w:p>
          <w:p w14:paraId="21B32D73" w14:textId="0E895010" w:rsidR="002F4AC5" w:rsidRPr="006B31EF" w:rsidRDefault="002F4AC5" w:rsidP="00C72F65">
            <w:pPr>
              <w:pStyle w:val="TableParagraph"/>
              <w:ind w:left="105"/>
              <w:rPr>
                <w:rFonts w:ascii="Arial" w:hAnsi="Arial" w:cs="Arial"/>
                <w:b/>
                <w:spacing w:val="-2"/>
              </w:rPr>
            </w:pPr>
            <w:r w:rsidRPr="006B31EF">
              <w:rPr>
                <w:rFonts w:ascii="Arial" w:hAnsi="Arial" w:cs="Arial"/>
                <w:b/>
              </w:rPr>
              <w:t xml:space="preserve">Practical </w:t>
            </w:r>
            <w:r w:rsidRPr="006B31EF">
              <w:rPr>
                <w:rFonts w:ascii="Arial" w:hAnsi="Arial" w:cs="Arial"/>
                <w:b/>
                <w:spacing w:val="-2"/>
              </w:rPr>
              <w:t>Activity 2:</w:t>
            </w:r>
          </w:p>
          <w:p w14:paraId="3A237715" w14:textId="77777777" w:rsidR="002F4AC5" w:rsidRPr="006B31EF" w:rsidRDefault="002F4AC5" w:rsidP="00C72F65">
            <w:pPr>
              <w:pStyle w:val="Standard"/>
              <w:keepNext/>
              <w:keepLines/>
              <w:ind w:left="360"/>
              <w:rPr>
                <w:rFonts w:ascii="Arial" w:hAnsi="Arial" w:cs="Arial"/>
                <w:sz w:val="22"/>
                <w:szCs w:val="22"/>
              </w:rPr>
            </w:pPr>
          </w:p>
          <w:p w14:paraId="76EA5887" w14:textId="77777777" w:rsidR="004D04B9" w:rsidRPr="006B31EF" w:rsidRDefault="004D04B9" w:rsidP="00C72F65">
            <w:pPr>
              <w:pStyle w:val="Standard"/>
              <w:keepNext/>
              <w:keepLines/>
              <w:ind w:left="720"/>
              <w:rPr>
                <w:rFonts w:ascii="Arial" w:hAnsi="Arial" w:cs="Arial"/>
                <w:sz w:val="22"/>
                <w:szCs w:val="22"/>
              </w:rPr>
            </w:pPr>
            <w:r w:rsidRPr="006B31EF">
              <w:rPr>
                <w:rFonts w:ascii="Arial" w:hAnsi="Arial" w:cs="Arial"/>
                <w:sz w:val="22"/>
                <w:szCs w:val="22"/>
              </w:rPr>
              <w:t>Demonstrate the following</w:t>
            </w:r>
          </w:p>
          <w:p w14:paraId="175319C6" w14:textId="77777777" w:rsidR="004D04B9" w:rsidRPr="006B31EF" w:rsidRDefault="004D04B9" w:rsidP="00C72F65">
            <w:pPr>
              <w:pStyle w:val="Standard"/>
              <w:keepNext/>
              <w:keepLines/>
              <w:numPr>
                <w:ilvl w:val="0"/>
                <w:numId w:val="52"/>
              </w:numPr>
              <w:rPr>
                <w:rFonts w:ascii="Arial" w:hAnsi="Arial" w:cs="Arial"/>
                <w:sz w:val="22"/>
                <w:szCs w:val="22"/>
              </w:rPr>
            </w:pPr>
            <w:r w:rsidRPr="006B31EF">
              <w:rPr>
                <w:rFonts w:ascii="Arial" w:hAnsi="Arial" w:cs="Arial"/>
                <w:sz w:val="22"/>
                <w:szCs w:val="22"/>
              </w:rPr>
              <w:t>hydraulic benches</w:t>
            </w:r>
          </w:p>
          <w:p w14:paraId="6A10759A" w14:textId="77777777" w:rsidR="004D04B9" w:rsidRPr="006B31EF" w:rsidRDefault="004D04B9" w:rsidP="00C72F65">
            <w:pPr>
              <w:pStyle w:val="Standard"/>
              <w:keepNext/>
              <w:keepLines/>
              <w:numPr>
                <w:ilvl w:val="0"/>
                <w:numId w:val="52"/>
              </w:numPr>
              <w:rPr>
                <w:rFonts w:ascii="Arial" w:hAnsi="Arial" w:cs="Arial"/>
                <w:sz w:val="22"/>
                <w:szCs w:val="22"/>
              </w:rPr>
            </w:pPr>
            <w:r w:rsidRPr="006B31EF">
              <w:rPr>
                <w:rFonts w:ascii="Arial" w:hAnsi="Arial" w:cs="Arial"/>
                <w:sz w:val="22"/>
                <w:szCs w:val="22"/>
              </w:rPr>
              <w:t>pressure gauges</w:t>
            </w:r>
          </w:p>
          <w:p w14:paraId="147C8963" w14:textId="77777777" w:rsidR="004D04B9" w:rsidRPr="006B31EF" w:rsidRDefault="004D04B9" w:rsidP="00C72F65">
            <w:pPr>
              <w:pStyle w:val="Standard"/>
              <w:keepNext/>
              <w:keepLines/>
              <w:numPr>
                <w:ilvl w:val="0"/>
                <w:numId w:val="52"/>
              </w:numPr>
              <w:rPr>
                <w:rFonts w:ascii="Arial" w:hAnsi="Arial" w:cs="Arial"/>
                <w:sz w:val="22"/>
                <w:szCs w:val="22"/>
              </w:rPr>
            </w:pPr>
            <w:r w:rsidRPr="006B31EF">
              <w:rPr>
                <w:rFonts w:ascii="Arial" w:hAnsi="Arial" w:cs="Arial"/>
                <w:sz w:val="22"/>
                <w:szCs w:val="22"/>
              </w:rPr>
              <w:t>Bernoulli’s apparatus</w:t>
            </w:r>
          </w:p>
          <w:p w14:paraId="08AF58C9" w14:textId="77777777" w:rsidR="004D04B9" w:rsidRPr="006B31EF" w:rsidRDefault="004D04B9" w:rsidP="00C72F65">
            <w:pPr>
              <w:pStyle w:val="Standard"/>
              <w:keepNext/>
              <w:keepLines/>
              <w:numPr>
                <w:ilvl w:val="0"/>
                <w:numId w:val="52"/>
              </w:numPr>
              <w:rPr>
                <w:rFonts w:ascii="Arial" w:hAnsi="Arial" w:cs="Arial"/>
                <w:sz w:val="22"/>
                <w:szCs w:val="22"/>
              </w:rPr>
            </w:pPr>
            <w:r w:rsidRPr="006B31EF">
              <w:rPr>
                <w:rFonts w:ascii="Arial" w:hAnsi="Arial" w:cs="Arial"/>
                <w:sz w:val="22"/>
                <w:szCs w:val="22"/>
              </w:rPr>
              <w:t>Pitot tube Flowmeters</w:t>
            </w:r>
          </w:p>
          <w:p w14:paraId="49EDC4E0" w14:textId="77777777" w:rsidR="004D04B9" w:rsidRPr="006B31EF" w:rsidRDefault="004D04B9" w:rsidP="00C72F65">
            <w:pPr>
              <w:pStyle w:val="Standard"/>
              <w:keepNext/>
              <w:keepLines/>
              <w:numPr>
                <w:ilvl w:val="0"/>
                <w:numId w:val="52"/>
              </w:numPr>
              <w:rPr>
                <w:rFonts w:ascii="Arial" w:hAnsi="Arial" w:cs="Arial"/>
                <w:sz w:val="22"/>
                <w:szCs w:val="22"/>
              </w:rPr>
            </w:pPr>
            <w:r w:rsidRPr="006B31EF">
              <w:rPr>
                <w:rFonts w:ascii="Arial" w:hAnsi="Arial" w:cs="Arial"/>
                <w:sz w:val="22"/>
                <w:szCs w:val="22"/>
              </w:rPr>
              <w:t>Viscometer</w:t>
            </w:r>
          </w:p>
          <w:p w14:paraId="1D746B55" w14:textId="7CA60B77" w:rsidR="00200561" w:rsidRPr="006B31EF" w:rsidRDefault="00200561" w:rsidP="00C72F65">
            <w:pPr>
              <w:pStyle w:val="Standard"/>
              <w:keepNext/>
              <w:keepLines/>
              <w:numPr>
                <w:ilvl w:val="0"/>
                <w:numId w:val="52"/>
              </w:numPr>
              <w:ind w:left="720" w:hanging="360"/>
              <w:rPr>
                <w:rFonts w:ascii="Arial" w:hAnsi="Arial" w:cs="Arial"/>
                <w:sz w:val="22"/>
                <w:szCs w:val="22"/>
              </w:rPr>
            </w:pPr>
            <w:r w:rsidRPr="006B31EF">
              <w:rPr>
                <w:rFonts w:ascii="Arial" w:hAnsi="Arial" w:cs="Arial"/>
                <w:sz w:val="22"/>
                <w:szCs w:val="22"/>
              </w:rPr>
              <w:t xml:space="preserve">      </w:t>
            </w:r>
            <w:r w:rsidR="004D04B9" w:rsidRPr="006B31EF">
              <w:rPr>
                <w:rFonts w:ascii="Arial" w:hAnsi="Arial" w:cs="Arial"/>
                <w:sz w:val="22"/>
                <w:szCs w:val="22"/>
              </w:rPr>
              <w:t>Measuring cylinders/</w:t>
            </w:r>
          </w:p>
          <w:p w14:paraId="41A6A582" w14:textId="58E9570D" w:rsidR="004D04B9" w:rsidRPr="006B31EF" w:rsidRDefault="00200561" w:rsidP="00C72F65">
            <w:pPr>
              <w:pStyle w:val="Standard"/>
              <w:keepNext/>
              <w:keepLines/>
              <w:ind w:left="720"/>
              <w:rPr>
                <w:rFonts w:ascii="Arial" w:hAnsi="Arial" w:cs="Arial"/>
                <w:sz w:val="22"/>
                <w:szCs w:val="22"/>
              </w:rPr>
            </w:pPr>
            <w:r w:rsidRPr="006B31EF">
              <w:rPr>
                <w:rFonts w:ascii="Arial" w:hAnsi="Arial" w:cs="Arial"/>
                <w:sz w:val="22"/>
                <w:szCs w:val="22"/>
              </w:rPr>
              <w:t xml:space="preserve">      </w:t>
            </w:r>
            <w:r w:rsidR="004D04B9" w:rsidRPr="006B31EF">
              <w:rPr>
                <w:rFonts w:ascii="Arial" w:hAnsi="Arial" w:cs="Arial"/>
                <w:sz w:val="22"/>
                <w:szCs w:val="22"/>
              </w:rPr>
              <w:t>beakers</w:t>
            </w:r>
          </w:p>
          <w:p w14:paraId="312847CA" w14:textId="77777777" w:rsidR="004D04B9" w:rsidRPr="006B31EF" w:rsidRDefault="004D04B9" w:rsidP="00C72F65">
            <w:pPr>
              <w:spacing w:line="240" w:lineRule="auto"/>
              <w:jc w:val="left"/>
            </w:pPr>
          </w:p>
        </w:tc>
        <w:tc>
          <w:tcPr>
            <w:tcW w:w="1633" w:type="dxa"/>
          </w:tcPr>
          <w:p w14:paraId="7156E8DF" w14:textId="77777777" w:rsidR="004D04B9" w:rsidRPr="006B31EF" w:rsidRDefault="004D04B9" w:rsidP="00C72F65">
            <w:pPr>
              <w:pStyle w:val="TableParagraph"/>
              <w:spacing w:before="13"/>
              <w:ind w:left="669" w:right="39" w:firstLine="172"/>
              <w:jc w:val="right"/>
              <w:rPr>
                <w:rFonts w:ascii="Arial" w:hAnsi="Arial" w:cs="Arial"/>
              </w:rPr>
            </w:pPr>
            <w:r w:rsidRPr="006B31EF">
              <w:rPr>
                <w:rFonts w:ascii="Arial" w:hAnsi="Arial" w:cs="Arial"/>
                <w:spacing w:val="-2"/>
              </w:rPr>
              <w:t>Theory: 1Hrs. Practical: 6Hrs.</w:t>
            </w:r>
          </w:p>
          <w:p w14:paraId="2E30A0B5" w14:textId="77777777" w:rsidR="004D04B9" w:rsidRPr="006B31EF" w:rsidRDefault="004D04B9" w:rsidP="00C72F65">
            <w:pPr>
              <w:pStyle w:val="TableParagraph"/>
              <w:ind w:left="669" w:right="39" w:firstLine="172"/>
              <w:jc w:val="right"/>
              <w:rPr>
                <w:rFonts w:ascii="Arial" w:hAnsi="Arial" w:cs="Arial"/>
                <w:spacing w:val="-2"/>
              </w:rPr>
            </w:pPr>
            <w:r w:rsidRPr="006B31EF">
              <w:rPr>
                <w:rFonts w:ascii="Arial" w:hAnsi="Arial" w:cs="Arial"/>
              </w:rPr>
              <w:t>Total:</w:t>
            </w:r>
            <w:r w:rsidRPr="006B31EF">
              <w:rPr>
                <w:rFonts w:ascii="Arial" w:hAnsi="Arial" w:cs="Arial"/>
                <w:spacing w:val="1"/>
              </w:rPr>
              <w:t xml:space="preserve"> 7</w:t>
            </w:r>
            <w:r w:rsidRPr="006B31EF">
              <w:rPr>
                <w:rFonts w:ascii="Arial" w:hAnsi="Arial" w:cs="Arial"/>
                <w:spacing w:val="-2"/>
              </w:rPr>
              <w:t>Hrs.</w:t>
            </w:r>
          </w:p>
        </w:tc>
        <w:tc>
          <w:tcPr>
            <w:tcW w:w="2094" w:type="dxa"/>
          </w:tcPr>
          <w:p w14:paraId="7179B310"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64D7519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3361F38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Water (or working fluid</w:t>
            </w:r>
          </w:p>
          <w:p w14:paraId="4FC894E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Dye or Tracer Fluid</w:t>
            </w:r>
          </w:p>
          <w:p w14:paraId="5D053C5B" w14:textId="77777777" w:rsidR="004D04B9" w:rsidRPr="006B31EF" w:rsidRDefault="004D04B9" w:rsidP="00C72F65">
            <w:pPr>
              <w:pStyle w:val="NormalWeb"/>
              <w:numPr>
                <w:ilvl w:val="0"/>
                <w:numId w:val="10"/>
              </w:numPr>
              <w:spacing w:before="0" w:beforeAutospacing="0" w:after="0" w:afterAutospacing="0"/>
              <w:ind w:left="291" w:hanging="225"/>
              <w:rPr>
                <w:rFonts w:ascii="Arial" w:hAnsi="Arial" w:cs="Arial"/>
                <w:color w:val="000000"/>
                <w:sz w:val="22"/>
                <w:szCs w:val="22"/>
              </w:rPr>
            </w:pPr>
            <w:r w:rsidRPr="006B31EF">
              <w:rPr>
                <w:rFonts w:ascii="Arial" w:hAnsi="Arial" w:cs="Arial"/>
                <w:color w:val="000000"/>
                <w:sz w:val="22"/>
                <w:szCs w:val="22"/>
              </w:rPr>
              <w:t>Graph Paper/Printouts</w:t>
            </w:r>
          </w:p>
          <w:p w14:paraId="2CE9521E" w14:textId="77777777" w:rsidR="004D04B9" w:rsidRPr="006B31EF" w:rsidRDefault="004D04B9" w:rsidP="00C72F65">
            <w:pPr>
              <w:pStyle w:val="NormalWeb"/>
              <w:numPr>
                <w:ilvl w:val="0"/>
                <w:numId w:val="10"/>
              </w:numPr>
              <w:spacing w:before="0" w:beforeAutospacing="0" w:after="0" w:afterAutospacing="0"/>
              <w:ind w:left="291" w:hanging="225"/>
              <w:rPr>
                <w:rFonts w:ascii="Arial" w:hAnsi="Arial" w:cs="Arial"/>
                <w:color w:val="000000"/>
                <w:sz w:val="22"/>
                <w:szCs w:val="22"/>
              </w:rPr>
            </w:pPr>
            <w:r w:rsidRPr="006B31EF">
              <w:rPr>
                <w:rFonts w:ascii="Arial" w:hAnsi="Arial" w:cs="Arial"/>
                <w:color w:val="000000"/>
                <w:sz w:val="22"/>
                <w:szCs w:val="22"/>
              </w:rPr>
              <w:t>Cleaning Cloths/Wipes</w:t>
            </w:r>
          </w:p>
          <w:p w14:paraId="6AEBE108"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lang w:val="en-US"/>
              </w:rPr>
              <w:t>Hydraulic Flow Apparatus</w:t>
            </w:r>
          </w:p>
          <w:p w14:paraId="7624D6DB"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hydraulic benches</w:t>
            </w:r>
          </w:p>
          <w:p w14:paraId="7E537F93"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pressure gauges</w:t>
            </w:r>
          </w:p>
          <w:p w14:paraId="64521985"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Bernoulli’s apparatus</w:t>
            </w:r>
          </w:p>
          <w:p w14:paraId="3CA9EB8B"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Pitot tube Flowmeters</w:t>
            </w:r>
          </w:p>
          <w:p w14:paraId="5DBE005F"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Viscometer</w:t>
            </w:r>
          </w:p>
          <w:p w14:paraId="5D212449"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Computer with simulation software</w:t>
            </w:r>
          </w:p>
          <w:p w14:paraId="5B79F450" w14:textId="77777777" w:rsidR="004D04B9" w:rsidRPr="006B31EF" w:rsidRDefault="004D04B9" w:rsidP="00C72F65">
            <w:pPr>
              <w:pStyle w:val="Standard"/>
              <w:keepNext/>
              <w:keepLines/>
              <w:numPr>
                <w:ilvl w:val="0"/>
                <w:numId w:val="10"/>
              </w:numPr>
              <w:ind w:left="291" w:hanging="211"/>
              <w:rPr>
                <w:rFonts w:ascii="Arial" w:hAnsi="Arial" w:cs="Arial"/>
                <w:sz w:val="22"/>
                <w:szCs w:val="22"/>
              </w:rPr>
            </w:pPr>
            <w:r w:rsidRPr="006B31EF">
              <w:rPr>
                <w:rFonts w:ascii="Arial" w:hAnsi="Arial" w:cs="Arial"/>
                <w:sz w:val="22"/>
                <w:szCs w:val="22"/>
              </w:rPr>
              <w:t>Measuring cylinders/beakers</w:t>
            </w:r>
          </w:p>
        </w:tc>
        <w:tc>
          <w:tcPr>
            <w:tcW w:w="1744" w:type="dxa"/>
          </w:tcPr>
          <w:p w14:paraId="709E7B3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 xml:space="preserve">Well-equipped classroom </w:t>
            </w:r>
          </w:p>
          <w:p w14:paraId="0AE94113" w14:textId="77777777" w:rsidR="004D04B9" w:rsidRPr="006B31EF" w:rsidRDefault="004D04B9" w:rsidP="00C72F65">
            <w:pPr>
              <w:spacing w:line="240" w:lineRule="auto"/>
            </w:pPr>
          </w:p>
        </w:tc>
      </w:tr>
      <w:tr w:rsidR="004D04B9" w:rsidRPr="006B31EF" w14:paraId="34D21AA8" w14:textId="77777777" w:rsidTr="00A7685F">
        <w:trPr>
          <w:trHeight w:val="20"/>
        </w:trPr>
        <w:tc>
          <w:tcPr>
            <w:tcW w:w="2122" w:type="dxa"/>
          </w:tcPr>
          <w:p w14:paraId="06E61AAB"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LU3.</w:t>
            </w:r>
          </w:p>
          <w:p w14:paraId="4499C78C" w14:textId="77777777" w:rsidR="004D04B9" w:rsidRPr="006B31EF" w:rsidRDefault="004D04B9" w:rsidP="00C72F65">
            <w:pPr>
              <w:pStyle w:val="TableParagraph"/>
              <w:ind w:left="105"/>
              <w:rPr>
                <w:rFonts w:ascii="Arial" w:hAnsi="Arial" w:cs="Arial"/>
                <w:b/>
                <w:spacing w:val="-4"/>
              </w:rPr>
            </w:pPr>
            <w:r w:rsidRPr="006B31EF">
              <w:rPr>
                <w:rFonts w:ascii="Arial" w:eastAsia="Arial" w:hAnsi="Arial" w:cs="Arial"/>
                <w:b/>
                <w:bCs/>
                <w:color w:val="000000"/>
              </w:rPr>
              <w:t>Measure Flow of fluid Through Pipes</w:t>
            </w:r>
          </w:p>
        </w:tc>
        <w:tc>
          <w:tcPr>
            <w:tcW w:w="3744" w:type="dxa"/>
          </w:tcPr>
          <w:p w14:paraId="5A890CE4"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Identify flow measurement devices.</w:t>
            </w:r>
          </w:p>
          <w:p w14:paraId="56C06829"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Calibrate measurement device as per SOPs.</w:t>
            </w:r>
          </w:p>
          <w:p w14:paraId="2E68C4DD"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Measure flow rate of the given fluid as per instructions.</w:t>
            </w:r>
          </w:p>
        </w:tc>
        <w:tc>
          <w:tcPr>
            <w:tcW w:w="3831" w:type="dxa"/>
          </w:tcPr>
          <w:p w14:paraId="04550F35"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eastAsia="Arial" w:hAnsi="Arial" w:cs="Arial"/>
                <w:color w:val="000000"/>
                <w:sz w:val="22"/>
                <w:szCs w:val="22"/>
              </w:rPr>
              <w:t>Introduction to measuring instruments used hydraulics mechanics</w:t>
            </w:r>
          </w:p>
          <w:p w14:paraId="4E350B37"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eastAsia="Arial" w:hAnsi="Arial" w:cs="Arial"/>
                <w:color w:val="000000"/>
                <w:sz w:val="22"/>
                <w:szCs w:val="22"/>
              </w:rPr>
              <w:t>Calibration of measuring instruments</w:t>
            </w:r>
          </w:p>
          <w:p w14:paraId="63FC2833"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5B9F29F5"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b/>
                <w:sz w:val="22"/>
                <w:szCs w:val="22"/>
              </w:rPr>
              <w:t xml:space="preserve">Practical </w:t>
            </w:r>
            <w:r w:rsidRPr="006B31EF">
              <w:rPr>
                <w:rFonts w:ascii="Arial" w:hAnsi="Arial" w:cs="Arial"/>
                <w:b/>
                <w:spacing w:val="-2"/>
                <w:sz w:val="22"/>
                <w:szCs w:val="22"/>
              </w:rPr>
              <w:t>Activity:</w:t>
            </w:r>
          </w:p>
          <w:p w14:paraId="1F668C9A" w14:textId="77777777" w:rsidR="002F4AC5" w:rsidRPr="006B31EF" w:rsidRDefault="002F4AC5" w:rsidP="00C72F65">
            <w:pPr>
              <w:pStyle w:val="NormalWeb"/>
              <w:spacing w:before="0" w:beforeAutospacing="0" w:after="0" w:afterAutospacing="0"/>
              <w:rPr>
                <w:rFonts w:ascii="Arial" w:hAnsi="Arial" w:cs="Arial"/>
                <w:b/>
                <w:spacing w:val="-2"/>
                <w:sz w:val="22"/>
                <w:szCs w:val="22"/>
              </w:rPr>
            </w:pPr>
          </w:p>
          <w:p w14:paraId="04197865" w14:textId="77777777" w:rsidR="004D04B9" w:rsidRPr="006B31EF" w:rsidRDefault="004D04B9" w:rsidP="00C72F65">
            <w:pPr>
              <w:pStyle w:val="Standard"/>
              <w:ind w:left="360"/>
              <w:rPr>
                <w:rFonts w:ascii="Arial" w:hAnsi="Arial" w:cs="Arial"/>
                <w:b/>
                <w:spacing w:val="-2"/>
                <w:sz w:val="22"/>
                <w:szCs w:val="22"/>
              </w:rPr>
            </w:pPr>
            <w:r w:rsidRPr="006B31EF">
              <w:rPr>
                <w:rFonts w:ascii="Arial" w:eastAsia="Arial" w:hAnsi="Arial" w:cs="Arial"/>
                <w:color w:val="000000"/>
                <w:sz w:val="22"/>
                <w:szCs w:val="22"/>
              </w:rPr>
              <w:t>Measure the flow rate of a given fluid accurately</w:t>
            </w:r>
          </w:p>
        </w:tc>
        <w:tc>
          <w:tcPr>
            <w:tcW w:w="1633" w:type="dxa"/>
          </w:tcPr>
          <w:p w14:paraId="602C6CBE" w14:textId="77777777" w:rsidR="004D04B9" w:rsidRPr="006B31EF" w:rsidRDefault="004D04B9" w:rsidP="00A7685F">
            <w:pPr>
              <w:pStyle w:val="TableParagraph"/>
              <w:spacing w:before="13"/>
              <w:ind w:left="669" w:right="39" w:hanging="8"/>
              <w:jc w:val="right"/>
              <w:rPr>
                <w:rFonts w:ascii="Arial" w:hAnsi="Arial" w:cs="Arial"/>
              </w:rPr>
            </w:pPr>
            <w:r w:rsidRPr="006B31EF">
              <w:rPr>
                <w:rFonts w:ascii="Arial" w:hAnsi="Arial" w:cs="Arial"/>
                <w:spacing w:val="-2"/>
              </w:rPr>
              <w:t>Theory: 0Hrs. Practical: 6Hrs.</w:t>
            </w:r>
          </w:p>
          <w:p w14:paraId="23549BC1" w14:textId="797DA400" w:rsidR="004D04B9" w:rsidRPr="006B31EF" w:rsidRDefault="004D04B9" w:rsidP="00A7685F">
            <w:pPr>
              <w:pStyle w:val="TableParagraph"/>
              <w:ind w:left="669" w:right="39" w:hanging="8"/>
              <w:jc w:val="right"/>
              <w:rPr>
                <w:rFonts w:ascii="Arial" w:hAnsi="Arial" w:cs="Arial"/>
                <w:spacing w:val="-2"/>
              </w:rPr>
            </w:pPr>
            <w:r w:rsidRPr="006B31EF">
              <w:rPr>
                <w:rFonts w:ascii="Arial" w:hAnsi="Arial" w:cs="Arial"/>
              </w:rPr>
              <w:t>Total:</w:t>
            </w:r>
            <w:r w:rsidRPr="006B31EF">
              <w:rPr>
                <w:rFonts w:ascii="Arial" w:hAnsi="Arial" w:cs="Arial"/>
                <w:spacing w:val="1"/>
              </w:rPr>
              <w:t xml:space="preserve">  6 </w:t>
            </w:r>
            <w:r w:rsidRPr="006B31EF">
              <w:rPr>
                <w:rFonts w:ascii="Arial" w:hAnsi="Arial" w:cs="Arial"/>
                <w:spacing w:val="-2"/>
              </w:rPr>
              <w:t>Hrs</w:t>
            </w:r>
          </w:p>
        </w:tc>
        <w:tc>
          <w:tcPr>
            <w:tcW w:w="2094" w:type="dxa"/>
          </w:tcPr>
          <w:p w14:paraId="7FE4069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69DD90D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740B6F8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 xml:space="preserve">Various fluid </w:t>
            </w:r>
          </w:p>
          <w:p w14:paraId="23EB6EF5" w14:textId="77777777" w:rsidR="004D04B9" w:rsidRPr="006B31EF" w:rsidRDefault="004D04B9" w:rsidP="00C72F65">
            <w:pPr>
              <w:pStyle w:val="NormalWeb"/>
              <w:numPr>
                <w:ilvl w:val="0"/>
                <w:numId w:val="35"/>
              </w:numPr>
              <w:spacing w:before="0" w:beforeAutospacing="0" w:after="0" w:afterAutospacing="0"/>
              <w:ind w:left="290" w:hanging="142"/>
              <w:rPr>
                <w:rFonts w:ascii="Arial" w:hAnsi="Arial" w:cs="Arial"/>
                <w:b/>
                <w:bCs/>
                <w:sz w:val="22"/>
                <w:szCs w:val="22"/>
              </w:rPr>
            </w:pPr>
            <w:r w:rsidRPr="006B31EF">
              <w:rPr>
                <w:rFonts w:ascii="Arial" w:hAnsi="Arial" w:cs="Arial"/>
                <w:sz w:val="22"/>
                <w:szCs w:val="22"/>
              </w:rPr>
              <w:t>Transparent Pipes for Flow Visualization</w:t>
            </w:r>
          </w:p>
          <w:p w14:paraId="1A0C74CA" w14:textId="77777777" w:rsidR="004D04B9" w:rsidRPr="006B31EF" w:rsidRDefault="004D04B9" w:rsidP="00C72F65">
            <w:pPr>
              <w:pStyle w:val="NormalWeb"/>
              <w:numPr>
                <w:ilvl w:val="0"/>
                <w:numId w:val="35"/>
              </w:numPr>
              <w:spacing w:before="0" w:beforeAutospacing="0" w:after="0" w:afterAutospacing="0"/>
              <w:ind w:left="290" w:hanging="142"/>
              <w:rPr>
                <w:rFonts w:ascii="Arial" w:hAnsi="Arial" w:cs="Arial"/>
                <w:b/>
                <w:bCs/>
                <w:sz w:val="22"/>
                <w:szCs w:val="22"/>
              </w:rPr>
            </w:pPr>
            <w:r w:rsidRPr="006B31EF">
              <w:rPr>
                <w:rFonts w:ascii="Arial" w:hAnsi="Arial" w:cs="Arial"/>
                <w:sz w:val="22"/>
                <w:szCs w:val="22"/>
              </w:rPr>
              <w:t>Flow Measuring Apparatus (Venturi meter / Orifice Meter)</w:t>
            </w:r>
          </w:p>
          <w:p w14:paraId="6AE91D4E" w14:textId="77777777" w:rsidR="004D04B9" w:rsidRPr="006B31EF" w:rsidRDefault="004D04B9" w:rsidP="00C72F65">
            <w:pPr>
              <w:pStyle w:val="NormalWeb"/>
              <w:numPr>
                <w:ilvl w:val="0"/>
                <w:numId w:val="35"/>
              </w:numPr>
              <w:spacing w:before="0" w:beforeAutospacing="0" w:after="0" w:afterAutospacing="0"/>
              <w:ind w:left="290" w:hanging="142"/>
              <w:rPr>
                <w:rFonts w:ascii="Arial" w:hAnsi="Arial" w:cs="Arial"/>
                <w:b/>
                <w:bCs/>
                <w:sz w:val="22"/>
                <w:szCs w:val="22"/>
              </w:rPr>
            </w:pPr>
            <w:r w:rsidRPr="006B31EF">
              <w:rPr>
                <w:rFonts w:ascii="Arial" w:hAnsi="Arial" w:cs="Arial"/>
                <w:sz w:val="22"/>
                <w:szCs w:val="22"/>
              </w:rPr>
              <w:t xml:space="preserve">Hydraulic Trainer Kit (with </w:t>
            </w:r>
            <w:r w:rsidRPr="006B31EF">
              <w:rPr>
                <w:rFonts w:ascii="Arial" w:hAnsi="Arial" w:cs="Arial"/>
                <w:sz w:val="22"/>
                <w:szCs w:val="22"/>
              </w:rPr>
              <w:lastRenderedPageBreak/>
              <w:t>actuators, valves, circuit board)</w:t>
            </w:r>
          </w:p>
          <w:p w14:paraId="0C1634D2" w14:textId="77777777" w:rsidR="004D04B9" w:rsidRPr="006B31EF" w:rsidRDefault="004D04B9" w:rsidP="00C72F65">
            <w:pPr>
              <w:pStyle w:val="NormalWeb"/>
              <w:numPr>
                <w:ilvl w:val="0"/>
                <w:numId w:val="35"/>
              </w:numPr>
              <w:spacing w:before="0" w:beforeAutospacing="0" w:after="0" w:afterAutospacing="0"/>
              <w:ind w:left="290" w:hanging="142"/>
              <w:rPr>
                <w:rFonts w:ascii="Arial" w:hAnsi="Arial" w:cs="Arial"/>
                <w:b/>
                <w:bCs/>
                <w:sz w:val="22"/>
                <w:szCs w:val="22"/>
              </w:rPr>
            </w:pPr>
            <w:r w:rsidRPr="006B31EF">
              <w:rPr>
                <w:rFonts w:ascii="Arial" w:hAnsi="Arial" w:cs="Arial"/>
                <w:sz w:val="22"/>
                <w:szCs w:val="22"/>
              </w:rPr>
              <w:t>Measuring Cylinders / Flow Meter</w:t>
            </w:r>
          </w:p>
          <w:p w14:paraId="4AF51CF4" w14:textId="77777777" w:rsidR="004D04B9" w:rsidRPr="006B31EF" w:rsidRDefault="004D04B9" w:rsidP="00C72F65">
            <w:pPr>
              <w:pStyle w:val="NormalWeb"/>
              <w:numPr>
                <w:ilvl w:val="0"/>
                <w:numId w:val="35"/>
              </w:numPr>
              <w:spacing w:before="0" w:beforeAutospacing="0" w:after="0" w:afterAutospacing="0"/>
              <w:ind w:left="290" w:hanging="142"/>
              <w:rPr>
                <w:rFonts w:ascii="Arial" w:hAnsi="Arial" w:cs="Arial"/>
                <w:b/>
                <w:bCs/>
                <w:sz w:val="22"/>
                <w:szCs w:val="22"/>
              </w:rPr>
            </w:pPr>
            <w:r w:rsidRPr="006B31EF">
              <w:rPr>
                <w:rFonts w:ascii="Arial" w:hAnsi="Arial" w:cs="Arial"/>
                <w:sz w:val="22"/>
                <w:szCs w:val="22"/>
              </w:rPr>
              <w:t>Computer System with Simulation Software (Hydraulic Systems)</w:t>
            </w:r>
          </w:p>
          <w:p w14:paraId="38648D1D" w14:textId="77777777" w:rsidR="004D04B9" w:rsidRPr="006B31EF" w:rsidRDefault="004D04B9" w:rsidP="00C72F65">
            <w:pPr>
              <w:pStyle w:val="NormalWeb"/>
              <w:numPr>
                <w:ilvl w:val="0"/>
                <w:numId w:val="35"/>
              </w:numPr>
              <w:spacing w:before="0" w:beforeAutospacing="0" w:after="0" w:afterAutospacing="0"/>
              <w:ind w:left="290" w:hanging="142"/>
              <w:rPr>
                <w:rStyle w:val="Strong"/>
                <w:rFonts w:ascii="Arial" w:hAnsi="Arial" w:cs="Arial"/>
                <w:sz w:val="22"/>
                <w:szCs w:val="22"/>
              </w:rPr>
            </w:pPr>
            <w:r w:rsidRPr="006B31EF">
              <w:rPr>
                <w:rFonts w:ascii="Arial" w:hAnsi="Arial" w:cs="Arial"/>
                <w:sz w:val="22"/>
                <w:szCs w:val="22"/>
              </w:rPr>
              <w:t>Tool Kit (Spanner Set, Screwdrivers, Allen Keys, etc.</w:t>
            </w:r>
          </w:p>
        </w:tc>
        <w:tc>
          <w:tcPr>
            <w:tcW w:w="1744" w:type="dxa"/>
          </w:tcPr>
          <w:p w14:paraId="04866E8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 xml:space="preserve">Well-equipped classroom </w:t>
            </w:r>
          </w:p>
          <w:p w14:paraId="344ACE1E" w14:textId="77777777" w:rsidR="004D04B9" w:rsidRPr="006B31EF" w:rsidRDefault="004D04B9" w:rsidP="00C72F65">
            <w:pPr>
              <w:spacing w:line="240" w:lineRule="auto"/>
            </w:pPr>
          </w:p>
        </w:tc>
      </w:tr>
      <w:tr w:rsidR="004D04B9" w:rsidRPr="006B31EF" w14:paraId="6614216B" w14:textId="77777777" w:rsidTr="00EC45E1">
        <w:trPr>
          <w:trHeight w:val="20"/>
        </w:trPr>
        <w:tc>
          <w:tcPr>
            <w:tcW w:w="2122" w:type="dxa"/>
          </w:tcPr>
          <w:p w14:paraId="7B557CFD"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LU4.</w:t>
            </w:r>
          </w:p>
          <w:p w14:paraId="19A8ED93"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Measure fluid pressure through Impact of Jet</w:t>
            </w:r>
          </w:p>
        </w:tc>
        <w:tc>
          <w:tcPr>
            <w:tcW w:w="3744" w:type="dxa"/>
          </w:tcPr>
          <w:p w14:paraId="00AED707"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eastAsia="Arial" w:hAnsi="Arial" w:cs="Arial"/>
                <w:color w:val="000000"/>
                <w:sz w:val="22"/>
                <w:szCs w:val="22"/>
              </w:rPr>
              <w:t>Test jet impact apparatus as per SOPs.</w:t>
            </w:r>
          </w:p>
          <w:p w14:paraId="4E7BEAFA"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eastAsia="Arial" w:hAnsi="Arial" w:cs="Arial"/>
                <w:color w:val="000000"/>
                <w:sz w:val="22"/>
                <w:szCs w:val="22"/>
              </w:rPr>
              <w:t xml:space="preserve">Calibrate measurement instruments as per SOPs. </w:t>
            </w:r>
          </w:p>
          <w:p w14:paraId="02F264F2"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eastAsia="Arial" w:hAnsi="Arial" w:cs="Arial"/>
                <w:color w:val="000000"/>
                <w:sz w:val="22"/>
                <w:szCs w:val="22"/>
              </w:rPr>
              <w:t>Record forces exerted by the jet as per procedures.</w:t>
            </w:r>
          </w:p>
          <w:p w14:paraId="28175AFA" w14:textId="77777777" w:rsidR="004D04B9" w:rsidRPr="006B31EF" w:rsidRDefault="004D04B9" w:rsidP="00337B83">
            <w:pPr>
              <w:pStyle w:val="Standard"/>
              <w:numPr>
                <w:ilvl w:val="0"/>
                <w:numId w:val="10"/>
              </w:numPr>
              <w:ind w:hanging="224"/>
              <w:rPr>
                <w:rFonts w:ascii="Arial" w:eastAsia="Arial" w:hAnsi="Arial" w:cs="Arial"/>
                <w:color w:val="000000"/>
                <w:sz w:val="22"/>
                <w:szCs w:val="22"/>
              </w:rPr>
            </w:pPr>
            <w:r w:rsidRPr="006B31EF">
              <w:rPr>
                <w:rFonts w:ascii="Arial" w:eastAsia="Arial" w:hAnsi="Arial" w:cs="Arial"/>
                <w:color w:val="000000"/>
                <w:sz w:val="22"/>
                <w:szCs w:val="22"/>
              </w:rPr>
              <w:t>Calculate fluid pressure from the force readings</w:t>
            </w:r>
          </w:p>
        </w:tc>
        <w:tc>
          <w:tcPr>
            <w:tcW w:w="3831" w:type="dxa"/>
          </w:tcPr>
          <w:p w14:paraId="2309F21B" w14:textId="77777777" w:rsidR="004D04B9" w:rsidRPr="006B31EF" w:rsidRDefault="004D04B9" w:rsidP="00C72F65">
            <w:pPr>
              <w:pStyle w:val="Standard"/>
              <w:numPr>
                <w:ilvl w:val="0"/>
                <w:numId w:val="34"/>
              </w:numPr>
              <w:rPr>
                <w:rFonts w:ascii="Arial" w:eastAsia="Arial" w:hAnsi="Arial" w:cs="Arial"/>
                <w:color w:val="000000"/>
                <w:sz w:val="22"/>
                <w:szCs w:val="22"/>
              </w:rPr>
            </w:pPr>
            <w:r w:rsidRPr="006B31EF">
              <w:rPr>
                <w:rFonts w:ascii="Arial" w:eastAsia="Arial" w:hAnsi="Arial" w:cs="Arial"/>
                <w:color w:val="000000"/>
                <w:sz w:val="22"/>
                <w:szCs w:val="22"/>
              </w:rPr>
              <w:t>Introduction to jet impact apparatus</w:t>
            </w:r>
          </w:p>
          <w:p w14:paraId="4F99B2A6" w14:textId="77777777" w:rsidR="004D04B9" w:rsidRPr="006B31EF" w:rsidRDefault="004D04B9" w:rsidP="00C72F65">
            <w:pPr>
              <w:pStyle w:val="Standard"/>
              <w:numPr>
                <w:ilvl w:val="0"/>
                <w:numId w:val="34"/>
              </w:numPr>
              <w:rPr>
                <w:rFonts w:ascii="Arial" w:eastAsia="Arial" w:hAnsi="Arial" w:cs="Arial"/>
                <w:color w:val="000000"/>
                <w:sz w:val="22"/>
                <w:szCs w:val="22"/>
              </w:rPr>
            </w:pPr>
            <w:r w:rsidRPr="006B31EF">
              <w:rPr>
                <w:rFonts w:ascii="Arial" w:eastAsia="Arial" w:hAnsi="Arial" w:cs="Arial"/>
                <w:color w:val="000000"/>
                <w:sz w:val="22"/>
                <w:szCs w:val="22"/>
              </w:rPr>
              <w:t>Introduction to Jet impact theory</w:t>
            </w:r>
          </w:p>
          <w:p w14:paraId="56677706" w14:textId="77777777" w:rsidR="004D04B9" w:rsidRPr="006B31EF" w:rsidRDefault="004D04B9" w:rsidP="00C72F65">
            <w:pPr>
              <w:pStyle w:val="Standard"/>
              <w:numPr>
                <w:ilvl w:val="0"/>
                <w:numId w:val="34"/>
              </w:numPr>
              <w:rPr>
                <w:rFonts w:ascii="Arial" w:eastAsia="Arial" w:hAnsi="Arial" w:cs="Arial"/>
                <w:color w:val="000000"/>
                <w:sz w:val="22"/>
                <w:szCs w:val="22"/>
              </w:rPr>
            </w:pPr>
            <w:r w:rsidRPr="006B31EF">
              <w:rPr>
                <w:rFonts w:ascii="Arial" w:hAnsi="Arial" w:cs="Arial"/>
                <w:color w:val="000000"/>
                <w:sz w:val="22"/>
                <w:szCs w:val="22"/>
                <w:lang w:val="en-US"/>
              </w:rPr>
              <w:t>Relationship between force, pressure, and area.</w:t>
            </w:r>
          </w:p>
          <w:p w14:paraId="5A4E1086" w14:textId="77777777" w:rsidR="004D04B9" w:rsidRPr="006B31EF" w:rsidRDefault="004D04B9" w:rsidP="00C72F65">
            <w:pPr>
              <w:pStyle w:val="Standard"/>
              <w:numPr>
                <w:ilvl w:val="0"/>
                <w:numId w:val="34"/>
              </w:numPr>
              <w:rPr>
                <w:rFonts w:ascii="Arial" w:eastAsia="Arial" w:hAnsi="Arial" w:cs="Arial"/>
                <w:color w:val="000000"/>
                <w:sz w:val="22"/>
                <w:szCs w:val="22"/>
              </w:rPr>
            </w:pPr>
            <w:r w:rsidRPr="006B31EF">
              <w:rPr>
                <w:rFonts w:ascii="Arial" w:hAnsi="Arial" w:cs="Arial"/>
                <w:color w:val="000000"/>
                <w:sz w:val="22"/>
                <w:szCs w:val="22"/>
                <w:lang w:val="en-US"/>
              </w:rPr>
              <w:t xml:space="preserve"> Ability to perform calculations using formulas (Pressure = Force/Area).</w:t>
            </w:r>
          </w:p>
          <w:p w14:paraId="7FDCBB5E"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rPr>
            </w:pPr>
          </w:p>
          <w:p w14:paraId="520D0B6B" w14:textId="77777777" w:rsidR="004D04B9" w:rsidRPr="006B31EF" w:rsidRDefault="004D04B9" w:rsidP="00C72F65">
            <w:pPr>
              <w:pStyle w:val="Standard"/>
              <w:rPr>
                <w:rFonts w:ascii="Arial" w:eastAsia="Arial" w:hAnsi="Arial" w:cs="Arial"/>
                <w:b/>
                <w:bCs/>
                <w:color w:val="000000"/>
                <w:sz w:val="22"/>
                <w:szCs w:val="22"/>
              </w:rPr>
            </w:pPr>
            <w:r w:rsidRPr="006B31EF">
              <w:rPr>
                <w:rFonts w:ascii="Arial" w:eastAsia="Arial" w:hAnsi="Arial" w:cs="Arial"/>
                <w:b/>
                <w:bCs/>
                <w:color w:val="000000"/>
                <w:sz w:val="22"/>
                <w:szCs w:val="22"/>
              </w:rPr>
              <w:t>Practical Activity:</w:t>
            </w:r>
          </w:p>
          <w:p w14:paraId="1985E0E4" w14:textId="77777777" w:rsidR="002F4AC5" w:rsidRPr="006B31EF" w:rsidRDefault="002F4AC5" w:rsidP="00C72F65">
            <w:pPr>
              <w:pStyle w:val="Standard"/>
              <w:rPr>
                <w:rFonts w:ascii="Arial" w:eastAsia="Arial" w:hAnsi="Arial" w:cs="Arial"/>
                <w:b/>
                <w:bCs/>
                <w:color w:val="000000"/>
                <w:sz w:val="22"/>
                <w:szCs w:val="22"/>
              </w:rPr>
            </w:pPr>
          </w:p>
          <w:p w14:paraId="597BF4E4" w14:textId="77777777" w:rsidR="004D04B9" w:rsidRPr="006B31EF" w:rsidRDefault="004D04B9" w:rsidP="00C72F65">
            <w:pPr>
              <w:pStyle w:val="Standard"/>
              <w:ind w:left="90"/>
              <w:rPr>
                <w:rFonts w:ascii="Arial" w:hAnsi="Arial" w:cs="Arial"/>
                <w:b/>
                <w:spacing w:val="-2"/>
                <w:sz w:val="22"/>
                <w:szCs w:val="22"/>
              </w:rPr>
            </w:pPr>
            <w:r w:rsidRPr="006B31EF">
              <w:rPr>
                <w:rFonts w:ascii="Arial" w:eastAsia="Arial" w:hAnsi="Arial" w:cs="Arial"/>
                <w:color w:val="000000"/>
                <w:sz w:val="22"/>
                <w:szCs w:val="22"/>
              </w:rPr>
              <w:t>Calculate fluid pressure from the force readings</w:t>
            </w:r>
          </w:p>
        </w:tc>
        <w:tc>
          <w:tcPr>
            <w:tcW w:w="1633" w:type="dxa"/>
          </w:tcPr>
          <w:p w14:paraId="036EB3B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48F006C8"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3B41081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6Hrs</w:t>
            </w:r>
          </w:p>
          <w:p w14:paraId="48DF2CBF"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34C47A8C"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t>7Hrs</w:t>
            </w:r>
          </w:p>
        </w:tc>
        <w:tc>
          <w:tcPr>
            <w:tcW w:w="2094" w:type="dxa"/>
            <w:vAlign w:val="center"/>
          </w:tcPr>
          <w:p w14:paraId="7C6DC7A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Lab Notebooks / Recording Sheets</w:t>
            </w:r>
          </w:p>
          <w:p w14:paraId="1A91142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Water or other test liquids</w:t>
            </w:r>
          </w:p>
          <w:p w14:paraId="4ABE145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Dye or colored ink</w:t>
            </w:r>
          </w:p>
          <w:p w14:paraId="791E81E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cleaning cloths</w:t>
            </w:r>
          </w:p>
          <w:p w14:paraId="1F46648D" w14:textId="77777777" w:rsidR="004D04B9" w:rsidRPr="006B31EF" w:rsidRDefault="004D04B9" w:rsidP="00C72F65">
            <w:pPr>
              <w:pStyle w:val="NormalWeb"/>
              <w:numPr>
                <w:ilvl w:val="0"/>
                <w:numId w:val="36"/>
              </w:numPr>
              <w:tabs>
                <w:tab w:val="left" w:pos="381"/>
              </w:tabs>
              <w:spacing w:before="0" w:beforeAutospacing="0" w:after="0" w:afterAutospacing="0"/>
              <w:ind w:left="381" w:hanging="180"/>
              <w:rPr>
                <w:rFonts w:ascii="Arial" w:hAnsi="Arial" w:cs="Arial"/>
                <w:b/>
                <w:bCs/>
                <w:sz w:val="22"/>
                <w:szCs w:val="22"/>
              </w:rPr>
            </w:pPr>
            <w:r w:rsidRPr="006B31EF">
              <w:rPr>
                <w:rFonts w:ascii="Arial" w:hAnsi="Arial" w:cs="Arial"/>
                <w:sz w:val="22"/>
                <w:szCs w:val="22"/>
              </w:rPr>
              <w:t>Tool Kit (Spanner Set, Screwdrivers, Allen Keys, etc.)</w:t>
            </w:r>
          </w:p>
          <w:p w14:paraId="6A8C2D7E" w14:textId="77777777" w:rsidR="004D04B9" w:rsidRPr="006B31EF" w:rsidRDefault="004D04B9" w:rsidP="00C72F65">
            <w:pPr>
              <w:pStyle w:val="NormalWeb"/>
              <w:numPr>
                <w:ilvl w:val="0"/>
                <w:numId w:val="36"/>
              </w:numPr>
              <w:spacing w:before="0" w:beforeAutospacing="0" w:after="0" w:afterAutospacing="0"/>
              <w:ind w:left="432" w:hanging="142"/>
              <w:rPr>
                <w:rStyle w:val="Strong"/>
                <w:rFonts w:ascii="Arial" w:hAnsi="Arial" w:cs="Arial"/>
                <w:sz w:val="22"/>
                <w:szCs w:val="22"/>
              </w:rPr>
            </w:pPr>
            <w:r w:rsidRPr="006B31EF">
              <w:rPr>
                <w:rFonts w:ascii="Arial" w:hAnsi="Arial" w:cs="Arial"/>
                <w:sz w:val="22"/>
                <w:szCs w:val="22"/>
              </w:rPr>
              <w:t>Computer System with Simulation Software (Hydraulic Systems)</w:t>
            </w:r>
          </w:p>
        </w:tc>
        <w:tc>
          <w:tcPr>
            <w:tcW w:w="1744" w:type="dxa"/>
          </w:tcPr>
          <w:p w14:paraId="49001344"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1EBA246D" w14:textId="4D219841"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3569A535" w14:textId="77777777" w:rsidTr="00EC45E1">
        <w:trPr>
          <w:trHeight w:val="20"/>
        </w:trPr>
        <w:tc>
          <w:tcPr>
            <w:tcW w:w="2122" w:type="dxa"/>
          </w:tcPr>
          <w:p w14:paraId="2D52EC13"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LU5.</w:t>
            </w:r>
          </w:p>
          <w:p w14:paraId="61376573"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Operate Water Turbines</w:t>
            </w:r>
          </w:p>
        </w:tc>
        <w:tc>
          <w:tcPr>
            <w:tcW w:w="3744" w:type="dxa"/>
          </w:tcPr>
          <w:p w14:paraId="253BD0BC"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eastAsia="Arial" w:hAnsi="Arial" w:cs="Arial"/>
                <w:color w:val="000000"/>
                <w:sz w:val="22"/>
                <w:szCs w:val="22"/>
              </w:rPr>
              <w:t xml:space="preserve">Categorize types of water turbines. </w:t>
            </w:r>
          </w:p>
          <w:p w14:paraId="02C37B9E"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hAnsi="Arial" w:cs="Arial"/>
                <w:sz w:val="22"/>
                <w:szCs w:val="22"/>
                <w:lang w:val="en-US"/>
              </w:rPr>
              <w:t>Select water turbine as per instructions.</w:t>
            </w:r>
          </w:p>
          <w:p w14:paraId="2069FC2C" w14:textId="77777777" w:rsidR="004D04B9" w:rsidRPr="006B31EF" w:rsidRDefault="004D04B9" w:rsidP="00337B83">
            <w:pPr>
              <w:pStyle w:val="Standard"/>
              <w:numPr>
                <w:ilvl w:val="0"/>
                <w:numId w:val="10"/>
              </w:numPr>
              <w:ind w:hanging="224"/>
              <w:rPr>
                <w:rFonts w:ascii="Arial" w:hAnsi="Arial" w:cs="Arial"/>
                <w:sz w:val="22"/>
                <w:szCs w:val="22"/>
              </w:rPr>
            </w:pPr>
            <w:r w:rsidRPr="006B31EF">
              <w:rPr>
                <w:rFonts w:ascii="Arial" w:hAnsi="Arial" w:cs="Arial"/>
                <w:sz w:val="22"/>
                <w:szCs w:val="22"/>
              </w:rPr>
              <w:lastRenderedPageBreak/>
              <w:t>Install water turbine system as per SOPs.</w:t>
            </w:r>
          </w:p>
          <w:p w14:paraId="1CFBD810" w14:textId="77777777" w:rsidR="004D04B9" w:rsidRPr="006B31EF" w:rsidRDefault="004D04B9" w:rsidP="00337B83">
            <w:pPr>
              <w:pStyle w:val="Standard"/>
              <w:numPr>
                <w:ilvl w:val="0"/>
                <w:numId w:val="10"/>
              </w:numPr>
              <w:ind w:hanging="224"/>
              <w:rPr>
                <w:rFonts w:ascii="Arial" w:eastAsia="Arial" w:hAnsi="Arial" w:cs="Arial"/>
                <w:color w:val="000000"/>
                <w:sz w:val="22"/>
                <w:szCs w:val="22"/>
              </w:rPr>
            </w:pPr>
            <w:r w:rsidRPr="006B31EF">
              <w:rPr>
                <w:rFonts w:ascii="Arial" w:hAnsi="Arial" w:cs="Arial"/>
                <w:sz w:val="22"/>
                <w:szCs w:val="22"/>
              </w:rPr>
              <w:t>Operate water turbine as per SOPs</w:t>
            </w:r>
          </w:p>
        </w:tc>
        <w:tc>
          <w:tcPr>
            <w:tcW w:w="3831" w:type="dxa"/>
          </w:tcPr>
          <w:p w14:paraId="049CB183" w14:textId="77777777" w:rsidR="004D04B9" w:rsidRPr="006B31EF" w:rsidRDefault="004D04B9" w:rsidP="00337B83">
            <w:pPr>
              <w:pStyle w:val="Standard"/>
              <w:numPr>
                <w:ilvl w:val="0"/>
                <w:numId w:val="10"/>
              </w:numPr>
              <w:ind w:hanging="180"/>
              <w:rPr>
                <w:rFonts w:ascii="Arial" w:hAnsi="Arial" w:cs="Arial"/>
                <w:sz w:val="22"/>
                <w:szCs w:val="22"/>
                <w:lang w:val="en-US"/>
              </w:rPr>
            </w:pPr>
            <w:r w:rsidRPr="006B31EF">
              <w:rPr>
                <w:rFonts w:ascii="Arial" w:hAnsi="Arial" w:cs="Arial"/>
                <w:sz w:val="22"/>
                <w:szCs w:val="22"/>
                <w:lang w:val="en-US"/>
              </w:rPr>
              <w:lastRenderedPageBreak/>
              <w:t>Types of Water Turbines,</w:t>
            </w:r>
          </w:p>
          <w:p w14:paraId="0A529DF3" w14:textId="77777777" w:rsidR="004D04B9" w:rsidRPr="006B31EF" w:rsidRDefault="004D04B9" w:rsidP="00337B83">
            <w:pPr>
              <w:pStyle w:val="Standard"/>
              <w:numPr>
                <w:ilvl w:val="0"/>
                <w:numId w:val="10"/>
              </w:numPr>
              <w:ind w:hanging="180"/>
              <w:rPr>
                <w:rFonts w:ascii="Arial" w:hAnsi="Arial" w:cs="Arial"/>
                <w:sz w:val="22"/>
                <w:szCs w:val="22"/>
                <w:lang w:val="en-US"/>
              </w:rPr>
            </w:pPr>
            <w:r w:rsidRPr="006B31EF">
              <w:rPr>
                <w:rFonts w:ascii="Arial" w:hAnsi="Arial" w:cs="Arial"/>
                <w:sz w:val="22"/>
                <w:szCs w:val="22"/>
                <w:lang w:val="en-US"/>
              </w:rPr>
              <w:t>turbine type in respect to site condition</w:t>
            </w:r>
          </w:p>
          <w:p w14:paraId="1E821EF7" w14:textId="77777777" w:rsidR="004D04B9" w:rsidRPr="006B31EF" w:rsidRDefault="004D04B9" w:rsidP="00337B83">
            <w:pPr>
              <w:pStyle w:val="Standard"/>
              <w:numPr>
                <w:ilvl w:val="0"/>
                <w:numId w:val="10"/>
              </w:numPr>
              <w:ind w:hanging="180"/>
              <w:rPr>
                <w:rFonts w:ascii="Arial" w:hAnsi="Arial" w:cs="Arial"/>
                <w:sz w:val="22"/>
                <w:szCs w:val="22"/>
                <w:lang w:val="en-US"/>
              </w:rPr>
            </w:pPr>
            <w:r w:rsidRPr="006B31EF">
              <w:rPr>
                <w:rFonts w:ascii="Arial" w:hAnsi="Arial" w:cs="Arial"/>
                <w:sz w:val="22"/>
                <w:szCs w:val="22"/>
                <w:lang w:val="en-US"/>
              </w:rPr>
              <w:t>Turbine System Components</w:t>
            </w:r>
          </w:p>
          <w:p w14:paraId="00EA993D"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lang w:val="en-GB"/>
              </w:rPr>
            </w:pPr>
          </w:p>
          <w:p w14:paraId="430572C8"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b/>
                <w:spacing w:val="-2"/>
                <w:sz w:val="22"/>
                <w:szCs w:val="22"/>
              </w:rPr>
              <w:lastRenderedPageBreak/>
              <w:t>Practical Activity:</w:t>
            </w:r>
          </w:p>
          <w:p w14:paraId="31348F78" w14:textId="77777777" w:rsidR="002F4AC5" w:rsidRPr="006B31EF" w:rsidRDefault="002F4AC5" w:rsidP="00C72F65">
            <w:pPr>
              <w:pStyle w:val="NormalWeb"/>
              <w:spacing w:before="0" w:beforeAutospacing="0" w:after="0" w:afterAutospacing="0"/>
              <w:rPr>
                <w:rFonts w:ascii="Arial" w:hAnsi="Arial" w:cs="Arial"/>
                <w:b/>
                <w:spacing w:val="-2"/>
                <w:sz w:val="22"/>
                <w:szCs w:val="22"/>
              </w:rPr>
            </w:pPr>
          </w:p>
          <w:p w14:paraId="43113049" w14:textId="2EC59781" w:rsidR="004D04B9" w:rsidRPr="006B31EF" w:rsidRDefault="004D04B9" w:rsidP="00C72F65">
            <w:pPr>
              <w:pStyle w:val="Standard"/>
              <w:rPr>
                <w:rFonts w:ascii="Arial" w:hAnsi="Arial" w:cs="Arial"/>
                <w:b/>
                <w:spacing w:val="-2"/>
                <w:sz w:val="22"/>
                <w:szCs w:val="22"/>
              </w:rPr>
            </w:pPr>
            <w:r w:rsidRPr="006B31EF">
              <w:rPr>
                <w:rFonts w:ascii="Arial" w:hAnsi="Arial" w:cs="Arial"/>
                <w:sz w:val="22"/>
                <w:szCs w:val="22"/>
                <w:lang w:val="en-US"/>
              </w:rPr>
              <w:t xml:space="preserve"> </w:t>
            </w:r>
            <w:r w:rsidR="00200561" w:rsidRPr="006B31EF">
              <w:rPr>
                <w:rFonts w:ascii="Arial" w:hAnsi="Arial" w:cs="Arial"/>
                <w:sz w:val="22"/>
                <w:szCs w:val="22"/>
                <w:lang w:val="en-US"/>
              </w:rPr>
              <w:t>Operate</w:t>
            </w:r>
            <w:r w:rsidRPr="006B31EF">
              <w:rPr>
                <w:rFonts w:ascii="Arial" w:hAnsi="Arial" w:cs="Arial"/>
                <w:sz w:val="22"/>
                <w:szCs w:val="22"/>
                <w:lang w:val="en-US"/>
              </w:rPr>
              <w:t xml:space="preserve"> a water turbine system as per standard procedures.</w:t>
            </w:r>
          </w:p>
        </w:tc>
        <w:tc>
          <w:tcPr>
            <w:tcW w:w="1633" w:type="dxa"/>
          </w:tcPr>
          <w:p w14:paraId="0576265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 xml:space="preserve">Theory: </w:t>
            </w:r>
          </w:p>
          <w:p w14:paraId="20AA2FA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3BF1DA4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48509942"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57145849"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lastRenderedPageBreak/>
              <w:t>4Hrs</w:t>
            </w:r>
          </w:p>
        </w:tc>
        <w:tc>
          <w:tcPr>
            <w:tcW w:w="2094" w:type="dxa"/>
            <w:vAlign w:val="center"/>
          </w:tcPr>
          <w:p w14:paraId="06F111F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lastRenderedPageBreak/>
              <w:t>Lab Notebooks / Recording Sheets</w:t>
            </w:r>
          </w:p>
          <w:p w14:paraId="694C007B"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Teflon tape</w:t>
            </w:r>
          </w:p>
          <w:p w14:paraId="23BB6C44"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Gaskets</w:t>
            </w:r>
          </w:p>
          <w:p w14:paraId="683530A9"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lastRenderedPageBreak/>
              <w:t>Pipe sealant</w:t>
            </w:r>
          </w:p>
          <w:p w14:paraId="5B98B9EE"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Lubricant</w:t>
            </w:r>
          </w:p>
          <w:p w14:paraId="0D21C6F1"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Cleaning cloths</w:t>
            </w:r>
          </w:p>
          <w:p w14:paraId="1F520703" w14:textId="77777777" w:rsidR="004D04B9" w:rsidRPr="006B31EF" w:rsidRDefault="004D04B9" w:rsidP="00C72F65">
            <w:pPr>
              <w:pStyle w:val="NormalWeb"/>
              <w:numPr>
                <w:ilvl w:val="0"/>
                <w:numId w:val="37"/>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Hydraulic Trainer Kit (with actuators, valves, circuit board)</w:t>
            </w:r>
          </w:p>
          <w:p w14:paraId="28E3AEB8" w14:textId="77777777" w:rsidR="004D04B9" w:rsidRPr="006B31EF" w:rsidRDefault="004D04B9" w:rsidP="00C72F65">
            <w:pPr>
              <w:pStyle w:val="NormalWeb"/>
              <w:numPr>
                <w:ilvl w:val="0"/>
                <w:numId w:val="37"/>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Computer System with Simulation Software (Hydraulic Systems)</w:t>
            </w:r>
          </w:p>
          <w:p w14:paraId="41B29E43" w14:textId="77777777" w:rsidR="004D04B9" w:rsidRPr="006B31EF" w:rsidRDefault="004D04B9" w:rsidP="00C72F65">
            <w:pPr>
              <w:pStyle w:val="NormalWeb"/>
              <w:numPr>
                <w:ilvl w:val="0"/>
                <w:numId w:val="37"/>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Safety Goggles</w:t>
            </w:r>
          </w:p>
          <w:p w14:paraId="7C6E4CDF" w14:textId="77777777" w:rsidR="004D04B9" w:rsidRPr="006B31EF" w:rsidRDefault="004D04B9" w:rsidP="00C72F65">
            <w:pPr>
              <w:pStyle w:val="NormalWeb"/>
              <w:numPr>
                <w:ilvl w:val="0"/>
                <w:numId w:val="37"/>
              </w:numPr>
              <w:spacing w:before="0" w:beforeAutospacing="0" w:after="0" w:afterAutospacing="0"/>
              <w:ind w:left="290" w:hanging="141"/>
              <w:rPr>
                <w:rStyle w:val="Strong"/>
                <w:rFonts w:ascii="Arial" w:hAnsi="Arial" w:cs="Arial"/>
                <w:sz w:val="22"/>
                <w:szCs w:val="22"/>
              </w:rPr>
            </w:pPr>
            <w:r w:rsidRPr="006B31EF">
              <w:rPr>
                <w:rFonts w:ascii="Arial" w:hAnsi="Arial" w:cs="Arial"/>
                <w:sz w:val="22"/>
                <w:szCs w:val="22"/>
              </w:rPr>
              <w:t>Water Turbine Test Rig (Pelton / Francis / Kaplan)</w:t>
            </w:r>
          </w:p>
        </w:tc>
        <w:tc>
          <w:tcPr>
            <w:tcW w:w="1744" w:type="dxa"/>
          </w:tcPr>
          <w:p w14:paraId="372854D4"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2E8813BA" w14:textId="199135DF"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01AB10C2" w14:textId="77777777" w:rsidTr="00EC45E1">
        <w:trPr>
          <w:trHeight w:val="20"/>
        </w:trPr>
        <w:tc>
          <w:tcPr>
            <w:tcW w:w="2122" w:type="dxa"/>
          </w:tcPr>
          <w:p w14:paraId="30F3A58A"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LU6.</w:t>
            </w:r>
          </w:p>
          <w:p w14:paraId="0E227D52"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Operate water Pumps</w:t>
            </w:r>
          </w:p>
        </w:tc>
        <w:tc>
          <w:tcPr>
            <w:tcW w:w="3744" w:type="dxa"/>
          </w:tcPr>
          <w:p w14:paraId="5C2E72A0"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List types of water pumps.</w:t>
            </w:r>
          </w:p>
          <w:p w14:paraId="7CF05B08"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hAnsi="Arial" w:cs="Arial"/>
                <w:sz w:val="22"/>
                <w:szCs w:val="22"/>
              </w:rPr>
              <w:t>Install given water pump as per instructions.</w:t>
            </w:r>
          </w:p>
          <w:p w14:paraId="2BE14C3A"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hAnsi="Arial" w:cs="Arial"/>
                <w:sz w:val="22"/>
                <w:szCs w:val="22"/>
              </w:rPr>
              <w:t>Calculate Suction head, Delivery head and Total lift of the given pump.</w:t>
            </w:r>
          </w:p>
        </w:tc>
        <w:tc>
          <w:tcPr>
            <w:tcW w:w="3831" w:type="dxa"/>
          </w:tcPr>
          <w:p w14:paraId="7D360C88" w14:textId="77777777" w:rsidR="004D04B9" w:rsidRPr="006B31EF" w:rsidRDefault="004D04B9" w:rsidP="00C72F65">
            <w:pPr>
              <w:pStyle w:val="Standard"/>
              <w:numPr>
                <w:ilvl w:val="0"/>
                <w:numId w:val="10"/>
              </w:numPr>
              <w:rPr>
                <w:rFonts w:ascii="Arial" w:hAnsi="Arial" w:cs="Arial"/>
                <w:sz w:val="22"/>
                <w:szCs w:val="22"/>
                <w:lang w:val="en-US"/>
              </w:rPr>
            </w:pPr>
            <w:r w:rsidRPr="006B31EF">
              <w:rPr>
                <w:rFonts w:ascii="Arial" w:hAnsi="Arial" w:cs="Arial"/>
                <w:sz w:val="22"/>
                <w:szCs w:val="22"/>
                <w:lang w:val="en-US"/>
              </w:rPr>
              <w:t>types of water pumps</w:t>
            </w:r>
          </w:p>
          <w:p w14:paraId="1D8BB7D7" w14:textId="77777777" w:rsidR="004D04B9" w:rsidRPr="006B31EF" w:rsidRDefault="004D04B9" w:rsidP="00C72F65">
            <w:pPr>
              <w:pStyle w:val="Standard"/>
              <w:numPr>
                <w:ilvl w:val="0"/>
                <w:numId w:val="10"/>
              </w:numPr>
              <w:rPr>
                <w:rFonts w:ascii="Arial" w:hAnsi="Arial" w:cs="Arial"/>
                <w:sz w:val="22"/>
                <w:szCs w:val="22"/>
                <w:lang w:val="en-US"/>
              </w:rPr>
            </w:pPr>
            <w:r w:rsidRPr="006B31EF">
              <w:rPr>
                <w:rFonts w:ascii="Arial" w:hAnsi="Arial" w:cs="Arial"/>
                <w:sz w:val="22"/>
                <w:szCs w:val="22"/>
                <w:lang w:val="en-US"/>
              </w:rPr>
              <w:t>Calculate Suction head, Delivery head, and Total lift of the given pump</w:t>
            </w:r>
          </w:p>
          <w:p w14:paraId="14188574"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rPr>
            </w:pPr>
          </w:p>
          <w:p w14:paraId="0BC47E86"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b/>
                <w:spacing w:val="-2"/>
                <w:sz w:val="22"/>
                <w:szCs w:val="22"/>
              </w:rPr>
              <w:t>Practical Activity:</w:t>
            </w:r>
          </w:p>
          <w:p w14:paraId="6FCC90CD" w14:textId="77777777" w:rsidR="002F4AC5" w:rsidRPr="006B31EF" w:rsidRDefault="002F4AC5" w:rsidP="00C72F65">
            <w:pPr>
              <w:pStyle w:val="NormalWeb"/>
              <w:spacing w:before="0" w:beforeAutospacing="0" w:after="0" w:afterAutospacing="0"/>
              <w:rPr>
                <w:rFonts w:ascii="Arial" w:hAnsi="Arial" w:cs="Arial"/>
                <w:b/>
                <w:spacing w:val="-2"/>
                <w:sz w:val="22"/>
                <w:szCs w:val="22"/>
              </w:rPr>
            </w:pPr>
          </w:p>
          <w:p w14:paraId="0C3683D2"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sz w:val="22"/>
                <w:szCs w:val="22"/>
              </w:rPr>
              <w:t>Select, install, and operate a water pump as per standard procedures</w:t>
            </w:r>
          </w:p>
        </w:tc>
        <w:tc>
          <w:tcPr>
            <w:tcW w:w="1633" w:type="dxa"/>
          </w:tcPr>
          <w:p w14:paraId="226BB80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19809D5F"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7622066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125C5C7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7C52DF05"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t>4Hrs</w:t>
            </w:r>
          </w:p>
        </w:tc>
        <w:tc>
          <w:tcPr>
            <w:tcW w:w="2094" w:type="dxa"/>
          </w:tcPr>
          <w:p w14:paraId="241B6131"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Teflon tape</w:t>
            </w:r>
          </w:p>
          <w:p w14:paraId="496C5BAF"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Gaskets</w:t>
            </w:r>
          </w:p>
          <w:p w14:paraId="5D061BF8"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Pipe sealant</w:t>
            </w:r>
          </w:p>
          <w:p w14:paraId="4E6BD94D"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Lubricant</w:t>
            </w:r>
          </w:p>
          <w:p w14:paraId="1A7C4182"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Cleaning cloths</w:t>
            </w:r>
          </w:p>
          <w:p w14:paraId="2BE9C63C" w14:textId="77777777" w:rsidR="004D04B9" w:rsidRPr="006B31EF" w:rsidRDefault="004D04B9" w:rsidP="00C72F65">
            <w:pPr>
              <w:pStyle w:val="Standard"/>
              <w:numPr>
                <w:ilvl w:val="0"/>
                <w:numId w:val="10"/>
              </w:numPr>
              <w:ind w:hanging="211"/>
              <w:rPr>
                <w:rFonts w:ascii="Arial" w:hAnsi="Arial" w:cs="Arial"/>
                <w:sz w:val="22"/>
                <w:szCs w:val="22"/>
                <w:lang w:val="en-US"/>
              </w:rPr>
            </w:pPr>
            <w:r w:rsidRPr="006B31EF">
              <w:rPr>
                <w:rFonts w:ascii="Arial" w:hAnsi="Arial" w:cs="Arial"/>
                <w:sz w:val="22"/>
                <w:szCs w:val="22"/>
                <w:lang w:val="en-US"/>
              </w:rPr>
              <w:t>Note Book</w:t>
            </w:r>
          </w:p>
          <w:p w14:paraId="3D7BF750" w14:textId="77777777" w:rsidR="004D04B9" w:rsidRPr="006B31EF" w:rsidRDefault="004D04B9" w:rsidP="00C72F65">
            <w:pPr>
              <w:pStyle w:val="NormalWeb"/>
              <w:numPr>
                <w:ilvl w:val="0"/>
                <w:numId w:val="38"/>
              </w:numPr>
              <w:spacing w:before="0" w:beforeAutospacing="0" w:after="0" w:afterAutospacing="0"/>
              <w:ind w:left="432" w:hanging="283"/>
              <w:rPr>
                <w:rFonts w:ascii="Arial" w:hAnsi="Arial" w:cs="Arial"/>
                <w:b/>
                <w:bCs/>
                <w:sz w:val="22"/>
                <w:szCs w:val="22"/>
              </w:rPr>
            </w:pPr>
            <w:r w:rsidRPr="006B31EF">
              <w:rPr>
                <w:rFonts w:ascii="Arial" w:hAnsi="Arial" w:cs="Arial"/>
                <w:sz w:val="22"/>
                <w:szCs w:val="22"/>
              </w:rPr>
              <w:t>Hydraulic Motor Test Kit</w:t>
            </w:r>
          </w:p>
          <w:p w14:paraId="57CB9ECA" w14:textId="77777777" w:rsidR="004D04B9" w:rsidRPr="006B31EF" w:rsidRDefault="004D04B9" w:rsidP="00C72F65">
            <w:pPr>
              <w:pStyle w:val="NormalWeb"/>
              <w:numPr>
                <w:ilvl w:val="0"/>
                <w:numId w:val="38"/>
              </w:numPr>
              <w:spacing w:before="0" w:beforeAutospacing="0" w:after="0" w:afterAutospacing="0"/>
              <w:ind w:left="432" w:hanging="283"/>
              <w:rPr>
                <w:rFonts w:ascii="Arial" w:hAnsi="Arial" w:cs="Arial"/>
                <w:b/>
                <w:bCs/>
                <w:sz w:val="22"/>
                <w:szCs w:val="22"/>
              </w:rPr>
            </w:pPr>
            <w:r w:rsidRPr="006B31EF">
              <w:rPr>
                <w:rFonts w:ascii="Arial" w:hAnsi="Arial" w:cs="Arial"/>
                <w:sz w:val="22"/>
                <w:szCs w:val="22"/>
              </w:rPr>
              <w:t>Safety Goggles</w:t>
            </w:r>
          </w:p>
          <w:p w14:paraId="39978659" w14:textId="77777777" w:rsidR="004D04B9" w:rsidRPr="006B31EF" w:rsidRDefault="004D04B9" w:rsidP="00C72F65">
            <w:pPr>
              <w:pStyle w:val="NormalWeb"/>
              <w:numPr>
                <w:ilvl w:val="0"/>
                <w:numId w:val="38"/>
              </w:numPr>
              <w:spacing w:before="0" w:beforeAutospacing="0" w:after="0" w:afterAutospacing="0"/>
              <w:ind w:left="432" w:hanging="283"/>
              <w:rPr>
                <w:rFonts w:ascii="Arial" w:hAnsi="Arial" w:cs="Arial"/>
                <w:b/>
                <w:bCs/>
                <w:sz w:val="22"/>
                <w:szCs w:val="22"/>
              </w:rPr>
            </w:pPr>
            <w:r w:rsidRPr="006B31EF">
              <w:rPr>
                <w:rFonts w:ascii="Arial" w:hAnsi="Arial" w:cs="Arial"/>
                <w:sz w:val="22"/>
                <w:szCs w:val="22"/>
              </w:rPr>
              <w:t>tool Kit (Spanner Set, Screwdrivers, Allen Keys, etc.)</w:t>
            </w:r>
          </w:p>
          <w:p w14:paraId="0509CB71" w14:textId="77777777" w:rsidR="004D04B9" w:rsidRPr="006B31EF" w:rsidRDefault="004D04B9" w:rsidP="00C72F65">
            <w:pPr>
              <w:pStyle w:val="NormalWeb"/>
              <w:numPr>
                <w:ilvl w:val="0"/>
                <w:numId w:val="38"/>
              </w:numPr>
              <w:spacing w:before="0" w:beforeAutospacing="0" w:after="0" w:afterAutospacing="0"/>
              <w:ind w:left="432" w:hanging="283"/>
              <w:rPr>
                <w:rStyle w:val="Strong"/>
                <w:rFonts w:ascii="Arial" w:hAnsi="Arial" w:cs="Arial"/>
                <w:sz w:val="22"/>
                <w:szCs w:val="22"/>
              </w:rPr>
            </w:pPr>
            <w:r w:rsidRPr="006B31EF">
              <w:rPr>
                <w:rFonts w:ascii="Arial" w:hAnsi="Arial" w:cs="Arial"/>
                <w:sz w:val="22"/>
                <w:szCs w:val="22"/>
              </w:rPr>
              <w:t>Hydraulic Motor Test Kit</w:t>
            </w:r>
          </w:p>
        </w:tc>
        <w:tc>
          <w:tcPr>
            <w:tcW w:w="1744" w:type="dxa"/>
          </w:tcPr>
          <w:p w14:paraId="22B5AAE2" w14:textId="77777777" w:rsidR="009936CC"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w:t>
            </w:r>
            <w:r w:rsidR="009936CC" w:rsidRPr="006B31EF">
              <w:rPr>
                <w:rFonts w:ascii="Arial" w:hAnsi="Arial" w:cs="Arial"/>
                <w:color w:val="000000"/>
                <w:sz w:val="22"/>
                <w:szCs w:val="22"/>
              </w:rPr>
              <w:t>sroom</w:t>
            </w:r>
          </w:p>
          <w:p w14:paraId="63CE6FFC" w14:textId="15A6097A"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4243E499" w14:textId="77777777" w:rsidTr="00EC45E1">
        <w:trPr>
          <w:trHeight w:val="20"/>
        </w:trPr>
        <w:tc>
          <w:tcPr>
            <w:tcW w:w="2122" w:type="dxa"/>
          </w:tcPr>
          <w:p w14:paraId="1AAE9FC5"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LU7.</w:t>
            </w:r>
          </w:p>
          <w:p w14:paraId="38341260"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Operate Hydraulic Valves and Seals</w:t>
            </w:r>
          </w:p>
        </w:tc>
        <w:tc>
          <w:tcPr>
            <w:tcW w:w="3744" w:type="dxa"/>
          </w:tcPr>
          <w:p w14:paraId="40B1B422" w14:textId="77777777" w:rsidR="004D04B9" w:rsidRPr="006B31EF" w:rsidRDefault="004D04B9" w:rsidP="00C72F65">
            <w:pPr>
              <w:pStyle w:val="Standard"/>
              <w:numPr>
                <w:ilvl w:val="0"/>
                <w:numId w:val="33"/>
              </w:numPr>
              <w:ind w:left="287" w:hanging="142"/>
              <w:rPr>
                <w:rFonts w:ascii="Arial" w:hAnsi="Arial" w:cs="Arial"/>
                <w:sz w:val="22"/>
                <w:szCs w:val="22"/>
              </w:rPr>
            </w:pPr>
            <w:r w:rsidRPr="006B31EF">
              <w:rPr>
                <w:rFonts w:ascii="Arial" w:eastAsia="Arial" w:hAnsi="Arial" w:cs="Arial"/>
                <w:color w:val="000000"/>
                <w:sz w:val="22"/>
                <w:szCs w:val="22"/>
              </w:rPr>
              <w:t>List types of hydraulic valves.</w:t>
            </w:r>
            <w:r w:rsidRPr="006B31EF">
              <w:rPr>
                <w:rFonts w:ascii="Arial" w:eastAsia="Arial" w:hAnsi="Arial" w:cs="Arial"/>
                <w:b/>
                <w:color w:val="000000"/>
                <w:sz w:val="22"/>
                <w:szCs w:val="22"/>
              </w:rPr>
              <w:t xml:space="preserve">   </w:t>
            </w:r>
          </w:p>
          <w:p w14:paraId="7C584C39" w14:textId="77777777" w:rsidR="004D04B9" w:rsidRPr="006B31EF" w:rsidRDefault="004D04B9" w:rsidP="00C72F65">
            <w:pPr>
              <w:pStyle w:val="Standard"/>
              <w:numPr>
                <w:ilvl w:val="0"/>
                <w:numId w:val="33"/>
              </w:numPr>
              <w:ind w:left="287" w:hanging="142"/>
              <w:rPr>
                <w:rFonts w:ascii="Arial" w:hAnsi="Arial" w:cs="Arial"/>
                <w:sz w:val="22"/>
                <w:szCs w:val="22"/>
              </w:rPr>
            </w:pPr>
            <w:r w:rsidRPr="006B31EF">
              <w:rPr>
                <w:rFonts w:ascii="Arial" w:eastAsia="Arial" w:hAnsi="Arial" w:cs="Arial"/>
                <w:color w:val="000000"/>
                <w:sz w:val="22"/>
                <w:szCs w:val="22"/>
              </w:rPr>
              <w:t>Operate given hydraulic valves as per SOPs.</w:t>
            </w:r>
          </w:p>
          <w:p w14:paraId="627118AC" w14:textId="77777777" w:rsidR="004D04B9" w:rsidRPr="006B31EF" w:rsidRDefault="004D04B9" w:rsidP="00C72F65">
            <w:pPr>
              <w:pStyle w:val="Standard"/>
              <w:numPr>
                <w:ilvl w:val="0"/>
                <w:numId w:val="33"/>
              </w:numPr>
              <w:ind w:left="287" w:hanging="142"/>
              <w:rPr>
                <w:rFonts w:ascii="Arial" w:hAnsi="Arial" w:cs="Arial"/>
                <w:sz w:val="22"/>
                <w:szCs w:val="22"/>
              </w:rPr>
            </w:pPr>
            <w:r w:rsidRPr="006B31EF">
              <w:rPr>
                <w:rFonts w:ascii="Arial" w:eastAsia="Arial" w:hAnsi="Arial" w:cs="Arial"/>
                <w:color w:val="000000"/>
                <w:sz w:val="22"/>
                <w:szCs w:val="22"/>
              </w:rPr>
              <w:t>List types of hydraulic seals.</w:t>
            </w:r>
          </w:p>
          <w:p w14:paraId="27CC62F7" w14:textId="77777777" w:rsidR="004D04B9" w:rsidRPr="006B31EF" w:rsidRDefault="004D04B9" w:rsidP="00C72F65">
            <w:pPr>
              <w:pStyle w:val="Standard"/>
              <w:numPr>
                <w:ilvl w:val="0"/>
                <w:numId w:val="33"/>
              </w:numPr>
              <w:ind w:left="287" w:hanging="142"/>
              <w:rPr>
                <w:rFonts w:ascii="Arial" w:hAnsi="Arial" w:cs="Arial"/>
                <w:sz w:val="22"/>
                <w:szCs w:val="22"/>
              </w:rPr>
            </w:pPr>
            <w:r w:rsidRPr="006B31EF">
              <w:rPr>
                <w:rFonts w:ascii="Arial" w:hAnsi="Arial" w:cs="Arial"/>
                <w:sz w:val="22"/>
                <w:szCs w:val="22"/>
              </w:rPr>
              <w:lastRenderedPageBreak/>
              <w:t>Check leakage of Hydraulic Seals as per SOPs.</w:t>
            </w:r>
          </w:p>
        </w:tc>
        <w:tc>
          <w:tcPr>
            <w:tcW w:w="3831" w:type="dxa"/>
          </w:tcPr>
          <w:p w14:paraId="66FD677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lastRenderedPageBreak/>
              <w:t>Introduction to hydraulic valves</w:t>
            </w:r>
          </w:p>
          <w:p w14:paraId="2276E98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Types of hydraulic valves</w:t>
            </w:r>
          </w:p>
          <w:p w14:paraId="46E94A04"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 xml:space="preserve">Hydraulic seal </w:t>
            </w:r>
          </w:p>
          <w:p w14:paraId="7EC945D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Types of hydraulic seals</w:t>
            </w:r>
          </w:p>
          <w:p w14:paraId="0A89CA90"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rPr>
            </w:pPr>
          </w:p>
          <w:p w14:paraId="632CAE48"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b/>
                <w:spacing w:val="-2"/>
                <w:sz w:val="22"/>
                <w:szCs w:val="22"/>
              </w:rPr>
              <w:lastRenderedPageBreak/>
              <w:t>Practical Activity:</w:t>
            </w:r>
          </w:p>
          <w:p w14:paraId="31351569" w14:textId="77777777" w:rsidR="002F4AC5" w:rsidRPr="006B31EF" w:rsidRDefault="002F4AC5" w:rsidP="00C72F65">
            <w:pPr>
              <w:pStyle w:val="NormalWeb"/>
              <w:spacing w:before="0" w:beforeAutospacing="0" w:after="0" w:afterAutospacing="0"/>
              <w:rPr>
                <w:rFonts w:ascii="Arial" w:hAnsi="Arial" w:cs="Arial"/>
                <w:b/>
                <w:spacing w:val="-2"/>
                <w:sz w:val="22"/>
                <w:szCs w:val="22"/>
              </w:rPr>
            </w:pPr>
          </w:p>
          <w:p w14:paraId="4426F44C"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sz w:val="22"/>
                <w:szCs w:val="22"/>
              </w:rPr>
              <w:t>Select, install, and operate a hydraulic valve and seal as per standard procedures</w:t>
            </w:r>
          </w:p>
        </w:tc>
        <w:tc>
          <w:tcPr>
            <w:tcW w:w="1633" w:type="dxa"/>
          </w:tcPr>
          <w:p w14:paraId="2576CFE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 xml:space="preserve">Theory: </w:t>
            </w:r>
          </w:p>
          <w:p w14:paraId="5A1328B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2C0DACC1"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3A92B67"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2BF2C63E"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lastRenderedPageBreak/>
              <w:t>4Hrs</w:t>
            </w:r>
          </w:p>
        </w:tc>
        <w:tc>
          <w:tcPr>
            <w:tcW w:w="2094" w:type="dxa"/>
          </w:tcPr>
          <w:p w14:paraId="2F63D85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lastRenderedPageBreak/>
              <w:t>Hydraulic oil</w:t>
            </w:r>
          </w:p>
          <w:p w14:paraId="246F18D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Hydraulic seals</w:t>
            </w:r>
          </w:p>
          <w:p w14:paraId="5518890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Cleaning cloths</w:t>
            </w:r>
          </w:p>
          <w:p w14:paraId="294ECA9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Thread seal tape</w:t>
            </w:r>
          </w:p>
          <w:p w14:paraId="4EBE909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lastRenderedPageBreak/>
              <w:t>Leak detection spray</w:t>
            </w:r>
          </w:p>
          <w:p w14:paraId="242A4D25" w14:textId="5B82724D"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Grease</w:t>
            </w:r>
          </w:p>
          <w:p w14:paraId="3989DEBE" w14:textId="77777777" w:rsidR="004D04B9" w:rsidRPr="006B31EF" w:rsidRDefault="004D04B9" w:rsidP="00C72F65">
            <w:pPr>
              <w:pStyle w:val="NormalWeb"/>
              <w:numPr>
                <w:ilvl w:val="0"/>
                <w:numId w:val="39"/>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Hydraulic Valve Test Bench</w:t>
            </w:r>
          </w:p>
          <w:p w14:paraId="7932E8E6" w14:textId="77777777" w:rsidR="004D04B9" w:rsidRPr="006B31EF" w:rsidRDefault="004D04B9" w:rsidP="00C72F65">
            <w:pPr>
              <w:pStyle w:val="NormalWeb"/>
              <w:numPr>
                <w:ilvl w:val="0"/>
                <w:numId w:val="39"/>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Hydraulic Seals &amp; Valve Cut Section Models</w:t>
            </w:r>
          </w:p>
          <w:p w14:paraId="311DC381" w14:textId="77777777" w:rsidR="004D04B9" w:rsidRPr="006B31EF" w:rsidRDefault="004D04B9" w:rsidP="00C72F65">
            <w:pPr>
              <w:pStyle w:val="NormalWeb"/>
              <w:numPr>
                <w:ilvl w:val="0"/>
                <w:numId w:val="39"/>
              </w:numPr>
              <w:spacing w:before="0" w:beforeAutospacing="0" w:after="0" w:afterAutospacing="0"/>
              <w:ind w:left="290" w:hanging="141"/>
              <w:rPr>
                <w:rStyle w:val="Strong"/>
                <w:rFonts w:ascii="Arial" w:hAnsi="Arial" w:cs="Arial"/>
                <w:sz w:val="22"/>
                <w:szCs w:val="22"/>
              </w:rPr>
            </w:pPr>
            <w:r w:rsidRPr="006B31EF">
              <w:rPr>
                <w:rFonts w:ascii="Arial" w:hAnsi="Arial" w:cs="Arial"/>
                <w:sz w:val="22"/>
                <w:szCs w:val="22"/>
              </w:rPr>
              <w:t>Computer System with Simulation Software (Hydraulic Systems)</w:t>
            </w:r>
          </w:p>
        </w:tc>
        <w:tc>
          <w:tcPr>
            <w:tcW w:w="1744" w:type="dxa"/>
          </w:tcPr>
          <w:p w14:paraId="2429693E"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5DE200C1" w14:textId="0E7AA26F"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0E4A6CA8" w14:textId="77777777" w:rsidTr="00EC45E1">
        <w:trPr>
          <w:trHeight w:val="20"/>
        </w:trPr>
        <w:tc>
          <w:tcPr>
            <w:tcW w:w="2122" w:type="dxa"/>
          </w:tcPr>
          <w:p w14:paraId="41A59E6B"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LU8.</w:t>
            </w:r>
          </w:p>
          <w:p w14:paraId="09BB4ABD"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Calculate the performance of Hydraulic machines</w:t>
            </w:r>
          </w:p>
        </w:tc>
        <w:tc>
          <w:tcPr>
            <w:tcW w:w="3744" w:type="dxa"/>
          </w:tcPr>
          <w:p w14:paraId="712EDC4B"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List types of hydraulic machines.</w:t>
            </w:r>
          </w:p>
          <w:p w14:paraId="2DC62CD2"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Operate hydraulic controls as per SOPs.</w:t>
            </w:r>
          </w:p>
          <w:p w14:paraId="26B24CA2"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eastAsia="Arial" w:hAnsi="Arial" w:cs="Arial"/>
                <w:color w:val="000000"/>
                <w:sz w:val="22"/>
                <w:szCs w:val="22"/>
              </w:rPr>
              <w:t>Calculate efficiency of given hydraulic machine as per instructions.</w:t>
            </w:r>
          </w:p>
        </w:tc>
        <w:tc>
          <w:tcPr>
            <w:tcW w:w="3831" w:type="dxa"/>
          </w:tcPr>
          <w:p w14:paraId="21329C40" w14:textId="77777777" w:rsidR="004D04B9" w:rsidRPr="006B31EF" w:rsidRDefault="004D04B9" w:rsidP="00C72F65">
            <w:pPr>
              <w:pStyle w:val="NormalWeb"/>
              <w:spacing w:before="0" w:beforeAutospacing="0" w:after="0" w:afterAutospacing="0"/>
              <w:rPr>
                <w:rFonts w:ascii="Arial" w:hAnsi="Arial" w:cs="Arial"/>
                <w:bCs/>
                <w:spacing w:val="-2"/>
                <w:sz w:val="22"/>
                <w:szCs w:val="22"/>
              </w:rPr>
            </w:pPr>
          </w:p>
          <w:p w14:paraId="2DA0FBF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Flow rate, pressure, power, and efficiency analysis</w:t>
            </w:r>
          </w:p>
          <w:p w14:paraId="13EF463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Cs/>
                <w:spacing w:val="-2"/>
                <w:sz w:val="22"/>
                <w:szCs w:val="22"/>
              </w:rPr>
            </w:pPr>
            <w:r w:rsidRPr="006B31EF">
              <w:rPr>
                <w:rFonts w:ascii="Arial" w:hAnsi="Arial" w:cs="Arial"/>
                <w:bCs/>
                <w:spacing w:val="-2"/>
                <w:sz w:val="22"/>
                <w:szCs w:val="22"/>
              </w:rPr>
              <w:t xml:space="preserve">Efficiency of hydraulic Machines </w:t>
            </w:r>
          </w:p>
          <w:p w14:paraId="726150EB" w14:textId="77777777" w:rsidR="00F946F6" w:rsidRPr="006B31EF" w:rsidRDefault="00F946F6" w:rsidP="00C72F65">
            <w:pPr>
              <w:pStyle w:val="NormalWeb"/>
              <w:spacing w:before="0" w:beforeAutospacing="0" w:after="0" w:afterAutospacing="0"/>
              <w:ind w:left="135"/>
              <w:rPr>
                <w:rFonts w:ascii="Arial" w:hAnsi="Arial" w:cs="Arial"/>
                <w:b/>
                <w:spacing w:val="-2"/>
                <w:sz w:val="22"/>
                <w:szCs w:val="22"/>
              </w:rPr>
            </w:pPr>
          </w:p>
          <w:p w14:paraId="5D648B42" w14:textId="53EE272A" w:rsidR="004D04B9" w:rsidRPr="006B31EF" w:rsidRDefault="004D04B9" w:rsidP="00C72F65">
            <w:pPr>
              <w:pStyle w:val="NormalWeb"/>
              <w:spacing w:before="0" w:beforeAutospacing="0" w:after="0" w:afterAutospacing="0"/>
              <w:ind w:left="135"/>
              <w:rPr>
                <w:rFonts w:ascii="Arial" w:hAnsi="Arial" w:cs="Arial"/>
                <w:b/>
                <w:spacing w:val="-2"/>
                <w:sz w:val="22"/>
                <w:szCs w:val="22"/>
              </w:rPr>
            </w:pPr>
            <w:r w:rsidRPr="006B31EF">
              <w:rPr>
                <w:rFonts w:ascii="Arial" w:hAnsi="Arial" w:cs="Arial"/>
                <w:b/>
                <w:spacing w:val="-2"/>
                <w:sz w:val="22"/>
                <w:szCs w:val="22"/>
              </w:rPr>
              <w:t>Practical Activity:</w:t>
            </w:r>
          </w:p>
          <w:p w14:paraId="790C725F" w14:textId="77777777" w:rsidR="00F946F6" w:rsidRPr="006B31EF" w:rsidRDefault="004D04B9" w:rsidP="00C72F65">
            <w:pPr>
              <w:pStyle w:val="Standard"/>
              <w:jc w:val="both"/>
              <w:rPr>
                <w:rFonts w:ascii="Arial" w:eastAsia="Arial" w:hAnsi="Arial" w:cs="Arial"/>
                <w:color w:val="000000"/>
                <w:sz w:val="22"/>
                <w:szCs w:val="22"/>
              </w:rPr>
            </w:pPr>
            <w:r w:rsidRPr="006B31EF">
              <w:rPr>
                <w:rFonts w:ascii="Arial" w:eastAsia="Arial" w:hAnsi="Arial" w:cs="Arial"/>
                <w:color w:val="000000"/>
                <w:sz w:val="22"/>
                <w:szCs w:val="22"/>
              </w:rPr>
              <w:t xml:space="preserve"> </w:t>
            </w:r>
          </w:p>
          <w:p w14:paraId="753F4B6C" w14:textId="1A6A3F55" w:rsidR="004D04B9" w:rsidRPr="006B31EF" w:rsidRDefault="004D04B9" w:rsidP="00C72F65">
            <w:pPr>
              <w:pStyle w:val="Standard"/>
              <w:jc w:val="both"/>
              <w:rPr>
                <w:rFonts w:ascii="Arial" w:hAnsi="Arial" w:cs="Arial"/>
                <w:sz w:val="22"/>
                <w:szCs w:val="22"/>
              </w:rPr>
            </w:pPr>
            <w:r w:rsidRPr="006B31EF">
              <w:rPr>
                <w:rFonts w:ascii="Arial" w:eastAsia="Arial" w:hAnsi="Arial" w:cs="Arial"/>
                <w:color w:val="000000"/>
                <w:sz w:val="22"/>
                <w:szCs w:val="22"/>
              </w:rPr>
              <w:t>calculate the efficiency of available hydraulic machine as per instruction</w:t>
            </w:r>
          </w:p>
          <w:p w14:paraId="183D7662" w14:textId="77777777" w:rsidR="004D04B9" w:rsidRPr="006B31EF" w:rsidRDefault="004D04B9" w:rsidP="00C72F65">
            <w:pPr>
              <w:pStyle w:val="NormalWeb"/>
              <w:spacing w:before="0" w:beforeAutospacing="0" w:after="0" w:afterAutospacing="0"/>
              <w:ind w:left="135"/>
              <w:rPr>
                <w:rFonts w:ascii="Arial" w:hAnsi="Arial" w:cs="Arial"/>
                <w:b/>
                <w:spacing w:val="-2"/>
                <w:sz w:val="22"/>
                <w:szCs w:val="22"/>
                <w:lang w:val="en-GB"/>
              </w:rPr>
            </w:pPr>
          </w:p>
        </w:tc>
        <w:tc>
          <w:tcPr>
            <w:tcW w:w="1633" w:type="dxa"/>
          </w:tcPr>
          <w:p w14:paraId="08F342B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7753AB17"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5FD7832C"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69D00586"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6C70DE03"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t>4Hrs</w:t>
            </w:r>
          </w:p>
        </w:tc>
        <w:tc>
          <w:tcPr>
            <w:tcW w:w="2094" w:type="dxa"/>
          </w:tcPr>
          <w:p w14:paraId="06ED76E1"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color w:val="000000"/>
                <w:sz w:val="22"/>
                <w:szCs w:val="22"/>
              </w:rPr>
            </w:pPr>
            <w:r w:rsidRPr="006B31EF">
              <w:rPr>
                <w:rFonts w:ascii="Arial" w:hAnsi="Arial" w:cs="Arial"/>
                <w:sz w:val="22"/>
                <w:szCs w:val="22"/>
              </w:rPr>
              <w:t>Lab Notebooks / Recording Sheets</w:t>
            </w:r>
          </w:p>
          <w:p w14:paraId="5EF64398"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Hydraulic oil</w:t>
            </w:r>
          </w:p>
          <w:p w14:paraId="288BFE5A"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Hydraulic seals</w:t>
            </w:r>
          </w:p>
          <w:p w14:paraId="1DA99E43"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Cleaning cloths</w:t>
            </w:r>
          </w:p>
          <w:p w14:paraId="0F292278"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Thread seal tape</w:t>
            </w:r>
          </w:p>
          <w:p w14:paraId="381C1CED"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Leak detection spray</w:t>
            </w:r>
          </w:p>
          <w:p w14:paraId="298E86F1" w14:textId="77777777" w:rsidR="004D04B9" w:rsidRPr="006B31EF" w:rsidRDefault="004D04B9" w:rsidP="00C72F65">
            <w:pPr>
              <w:pStyle w:val="NormalWeb"/>
              <w:numPr>
                <w:ilvl w:val="0"/>
                <w:numId w:val="40"/>
              </w:numPr>
              <w:spacing w:before="0" w:beforeAutospacing="0" w:after="0" w:afterAutospacing="0"/>
              <w:ind w:left="290" w:hanging="141"/>
              <w:rPr>
                <w:rFonts w:ascii="Arial" w:hAnsi="Arial" w:cs="Arial"/>
                <w:bCs/>
                <w:spacing w:val="-2"/>
                <w:sz w:val="22"/>
                <w:szCs w:val="22"/>
              </w:rPr>
            </w:pPr>
            <w:r w:rsidRPr="006B31EF">
              <w:rPr>
                <w:rFonts w:ascii="Arial" w:hAnsi="Arial" w:cs="Arial"/>
                <w:bCs/>
                <w:spacing w:val="-2"/>
                <w:sz w:val="22"/>
                <w:szCs w:val="22"/>
              </w:rPr>
              <w:t>Grease</w:t>
            </w:r>
          </w:p>
          <w:p w14:paraId="5BDB9308" w14:textId="77777777" w:rsidR="004D04B9" w:rsidRPr="006B31EF" w:rsidRDefault="004D04B9" w:rsidP="00C72F65">
            <w:pPr>
              <w:pStyle w:val="NormalWeb"/>
              <w:numPr>
                <w:ilvl w:val="0"/>
                <w:numId w:val="40"/>
              </w:numPr>
              <w:spacing w:before="0" w:beforeAutospacing="0" w:after="0" w:afterAutospacing="0"/>
              <w:ind w:left="290" w:hanging="141"/>
              <w:rPr>
                <w:rFonts w:ascii="Arial" w:eastAsia="Arial" w:hAnsi="Arial" w:cs="Arial"/>
                <w:color w:val="000000"/>
                <w:sz w:val="22"/>
                <w:szCs w:val="22"/>
                <w:lang w:val="en-GB" w:eastAsia="zh-CN" w:bidi="hi-IN"/>
              </w:rPr>
            </w:pPr>
            <w:r w:rsidRPr="006B31EF">
              <w:rPr>
                <w:rFonts w:ascii="Arial" w:hAnsi="Arial" w:cs="Arial"/>
                <w:sz w:val="22"/>
                <w:szCs w:val="22"/>
              </w:rPr>
              <w:t xml:space="preserve">White Board &amp; </w:t>
            </w:r>
            <w:r w:rsidRPr="006B31EF">
              <w:rPr>
                <w:rFonts w:ascii="Arial" w:eastAsia="Arial" w:hAnsi="Arial" w:cs="Arial"/>
                <w:color w:val="000000"/>
                <w:sz w:val="22"/>
                <w:szCs w:val="22"/>
                <w:lang w:val="en-GB" w:eastAsia="zh-CN" w:bidi="hi-IN"/>
              </w:rPr>
              <w:t>Markers for Circuit Drawing</w:t>
            </w:r>
          </w:p>
          <w:p w14:paraId="271B3F17" w14:textId="77777777" w:rsidR="00EC45E1" w:rsidRPr="006B31EF" w:rsidRDefault="004D04B9" w:rsidP="00C72F65">
            <w:pPr>
              <w:pStyle w:val="NormalWeb"/>
              <w:numPr>
                <w:ilvl w:val="0"/>
                <w:numId w:val="40"/>
              </w:numPr>
              <w:spacing w:before="0" w:beforeAutospacing="0" w:after="0" w:afterAutospacing="0"/>
              <w:ind w:left="290" w:hanging="141"/>
              <w:rPr>
                <w:rFonts w:ascii="Arial" w:hAnsi="Arial" w:cs="Arial"/>
                <w:color w:val="000000"/>
                <w:sz w:val="22"/>
                <w:szCs w:val="22"/>
              </w:rPr>
            </w:pPr>
            <w:r w:rsidRPr="006B31EF">
              <w:rPr>
                <w:rFonts w:ascii="Arial" w:hAnsi="Arial" w:cs="Arial"/>
                <w:color w:val="000000"/>
                <w:sz w:val="22"/>
                <w:szCs w:val="22"/>
              </w:rPr>
              <w:t>Standard Operating Procedures (SOPs)</w:t>
            </w:r>
          </w:p>
          <w:p w14:paraId="39465A60" w14:textId="76C96456" w:rsidR="004D04B9" w:rsidRPr="006B31EF" w:rsidRDefault="004D04B9" w:rsidP="00C72F65">
            <w:pPr>
              <w:pStyle w:val="NormalWeb"/>
              <w:numPr>
                <w:ilvl w:val="0"/>
                <w:numId w:val="40"/>
              </w:numPr>
              <w:spacing w:before="0" w:beforeAutospacing="0" w:after="0" w:afterAutospacing="0"/>
              <w:ind w:left="290" w:hanging="141"/>
              <w:rPr>
                <w:rStyle w:val="Strong"/>
                <w:rFonts w:ascii="Arial" w:hAnsi="Arial" w:cs="Arial"/>
                <w:b w:val="0"/>
                <w:bCs w:val="0"/>
                <w:color w:val="000000"/>
                <w:sz w:val="22"/>
                <w:szCs w:val="22"/>
              </w:rPr>
            </w:pPr>
            <w:r w:rsidRPr="006B31EF">
              <w:rPr>
                <w:rFonts w:ascii="Arial" w:hAnsi="Arial" w:cs="Arial"/>
                <w:sz w:val="22"/>
                <w:szCs w:val="22"/>
              </w:rPr>
              <w:t>Computer System with Simulation Software (Hydraulic Systems).</w:t>
            </w:r>
          </w:p>
        </w:tc>
        <w:tc>
          <w:tcPr>
            <w:tcW w:w="1744" w:type="dxa"/>
          </w:tcPr>
          <w:p w14:paraId="00B01306"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5B05F30F" w14:textId="52E6F8B8"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792767EA" w14:textId="77777777" w:rsidTr="00EC45E1">
        <w:trPr>
          <w:trHeight w:val="20"/>
        </w:trPr>
        <w:tc>
          <w:tcPr>
            <w:tcW w:w="2122" w:type="dxa"/>
          </w:tcPr>
          <w:p w14:paraId="58371337"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LU9.</w:t>
            </w:r>
          </w:p>
          <w:p w14:paraId="53E908EF"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 xml:space="preserve">Operate Hydraulic </w:t>
            </w:r>
            <w:r w:rsidRPr="006B31EF">
              <w:rPr>
                <w:rFonts w:ascii="Arial" w:eastAsia="Arial" w:hAnsi="Arial" w:cs="Arial"/>
                <w:b/>
                <w:bCs/>
                <w:color w:val="000000"/>
              </w:rPr>
              <w:lastRenderedPageBreak/>
              <w:t>Actuators</w:t>
            </w:r>
          </w:p>
        </w:tc>
        <w:tc>
          <w:tcPr>
            <w:tcW w:w="3744" w:type="dxa"/>
          </w:tcPr>
          <w:p w14:paraId="2E089E81"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lastRenderedPageBreak/>
              <w:t>List types of hydraulic actuators.</w:t>
            </w:r>
          </w:p>
          <w:p w14:paraId="1BB58100"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lastRenderedPageBreak/>
              <w:t>Install given hydraulic actuators as per SOPs.</w:t>
            </w:r>
          </w:p>
          <w:p w14:paraId="1D229114"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eastAsia="Arial" w:hAnsi="Arial" w:cs="Arial"/>
                <w:color w:val="000000"/>
                <w:sz w:val="22"/>
                <w:szCs w:val="22"/>
              </w:rPr>
              <w:t>Calculate efficiency of given</w:t>
            </w:r>
            <w:r w:rsidRPr="006B31EF">
              <w:rPr>
                <w:rFonts w:ascii="Arial" w:hAnsi="Arial" w:cs="Arial"/>
                <w:sz w:val="22"/>
                <w:szCs w:val="22"/>
              </w:rPr>
              <w:t xml:space="preserve"> hydraulic actuator as per instructions.</w:t>
            </w:r>
          </w:p>
        </w:tc>
        <w:tc>
          <w:tcPr>
            <w:tcW w:w="3831" w:type="dxa"/>
          </w:tcPr>
          <w:p w14:paraId="522468F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
                <w:spacing w:val="-2"/>
                <w:sz w:val="22"/>
                <w:szCs w:val="22"/>
              </w:rPr>
            </w:pPr>
            <w:r w:rsidRPr="006B31EF">
              <w:rPr>
                <w:rFonts w:ascii="Arial" w:hAnsi="Arial" w:cs="Arial"/>
                <w:bCs/>
                <w:spacing w:val="-2"/>
                <w:sz w:val="22"/>
                <w:szCs w:val="22"/>
              </w:rPr>
              <w:lastRenderedPageBreak/>
              <w:t>Introduction to hydraulic actuator and its types</w:t>
            </w:r>
          </w:p>
          <w:p w14:paraId="59DB5DC9"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rPr>
            </w:pPr>
          </w:p>
          <w:p w14:paraId="4FA9DF9B" w14:textId="77777777" w:rsidR="004D04B9" w:rsidRPr="006B31EF" w:rsidRDefault="004D04B9" w:rsidP="00C72F65">
            <w:pPr>
              <w:pStyle w:val="NormalWeb"/>
              <w:spacing w:before="0" w:beforeAutospacing="0" w:after="0" w:afterAutospacing="0"/>
              <w:rPr>
                <w:rFonts w:ascii="Arial" w:hAnsi="Arial" w:cs="Arial"/>
                <w:b/>
                <w:spacing w:val="-2"/>
                <w:sz w:val="22"/>
                <w:szCs w:val="22"/>
              </w:rPr>
            </w:pPr>
            <w:r w:rsidRPr="006B31EF">
              <w:rPr>
                <w:rFonts w:ascii="Arial" w:hAnsi="Arial" w:cs="Arial"/>
                <w:b/>
                <w:spacing w:val="-2"/>
                <w:sz w:val="22"/>
                <w:szCs w:val="22"/>
              </w:rPr>
              <w:t>Practical Activity:</w:t>
            </w:r>
          </w:p>
          <w:p w14:paraId="47D06D0F" w14:textId="77777777" w:rsidR="00F946F6" w:rsidRPr="006B31EF" w:rsidRDefault="00F946F6" w:rsidP="00C72F65">
            <w:pPr>
              <w:pStyle w:val="Standard"/>
              <w:jc w:val="both"/>
              <w:rPr>
                <w:rFonts w:ascii="Arial" w:eastAsia="Arial" w:hAnsi="Arial" w:cs="Arial"/>
                <w:color w:val="000000"/>
                <w:sz w:val="22"/>
                <w:szCs w:val="22"/>
              </w:rPr>
            </w:pPr>
          </w:p>
          <w:p w14:paraId="42F41340" w14:textId="6D8CA630" w:rsidR="004D04B9" w:rsidRPr="006B31EF" w:rsidRDefault="004D04B9" w:rsidP="00C72F65">
            <w:pPr>
              <w:pStyle w:val="Standard"/>
              <w:jc w:val="both"/>
              <w:rPr>
                <w:rFonts w:ascii="Arial" w:hAnsi="Arial" w:cs="Arial"/>
                <w:sz w:val="22"/>
                <w:szCs w:val="22"/>
              </w:rPr>
            </w:pPr>
            <w:r w:rsidRPr="006B31EF">
              <w:rPr>
                <w:rFonts w:ascii="Arial" w:eastAsia="Arial" w:hAnsi="Arial" w:cs="Arial"/>
                <w:color w:val="000000"/>
                <w:sz w:val="22"/>
                <w:szCs w:val="22"/>
              </w:rPr>
              <w:t>Install given hydraulic actuator as per SOPs and calculate its efficiency as per instructions.</w:t>
            </w:r>
          </w:p>
          <w:p w14:paraId="28936534" w14:textId="77777777" w:rsidR="004D04B9" w:rsidRPr="006B31EF" w:rsidRDefault="004D04B9" w:rsidP="00C72F65">
            <w:pPr>
              <w:pStyle w:val="NormalWeb"/>
              <w:spacing w:before="0" w:beforeAutospacing="0" w:after="0" w:afterAutospacing="0"/>
              <w:rPr>
                <w:rFonts w:ascii="Arial" w:hAnsi="Arial" w:cs="Arial"/>
                <w:b/>
                <w:spacing w:val="-2"/>
                <w:sz w:val="22"/>
                <w:szCs w:val="22"/>
                <w:lang w:val="en-GB"/>
              </w:rPr>
            </w:pPr>
          </w:p>
        </w:tc>
        <w:tc>
          <w:tcPr>
            <w:tcW w:w="1633" w:type="dxa"/>
          </w:tcPr>
          <w:p w14:paraId="399E456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 xml:space="preserve">Theory: </w:t>
            </w:r>
          </w:p>
          <w:p w14:paraId="07D914C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1Hr</w:t>
            </w:r>
            <w:r w:rsidRPr="006B31EF">
              <w:rPr>
                <w:rFonts w:ascii="Arial" w:hAnsi="Arial" w:cs="Arial"/>
                <w:color w:val="000000"/>
                <w:sz w:val="22"/>
                <w:szCs w:val="22"/>
              </w:rPr>
              <w:br/>
              <w:t xml:space="preserve">Practical: </w:t>
            </w:r>
          </w:p>
          <w:p w14:paraId="2DFFBF89"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4763B40D"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56FF22EC"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t>4Hrs</w:t>
            </w:r>
          </w:p>
        </w:tc>
        <w:tc>
          <w:tcPr>
            <w:tcW w:w="2094" w:type="dxa"/>
          </w:tcPr>
          <w:p w14:paraId="14EBAD86" w14:textId="77777777" w:rsidR="004D04B9" w:rsidRPr="006B31EF" w:rsidRDefault="004D04B9" w:rsidP="00C72F65">
            <w:pPr>
              <w:pStyle w:val="NormalWeb"/>
              <w:numPr>
                <w:ilvl w:val="0"/>
                <w:numId w:val="42"/>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lastRenderedPageBreak/>
              <w:t xml:space="preserve">Hydraulic Trainer Kit (with </w:t>
            </w:r>
            <w:r w:rsidRPr="006B31EF">
              <w:rPr>
                <w:rFonts w:ascii="Arial" w:hAnsi="Arial" w:cs="Arial"/>
                <w:sz w:val="22"/>
                <w:szCs w:val="22"/>
              </w:rPr>
              <w:lastRenderedPageBreak/>
              <w:t>actuators, valves, circuit board</w:t>
            </w:r>
          </w:p>
          <w:p w14:paraId="306CB5D6" w14:textId="77777777" w:rsidR="004D04B9" w:rsidRPr="006B31EF" w:rsidRDefault="004D04B9" w:rsidP="00C72F65">
            <w:pPr>
              <w:pStyle w:val="NormalWeb"/>
              <w:numPr>
                <w:ilvl w:val="0"/>
                <w:numId w:val="42"/>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Computer system with simulation software.</w:t>
            </w:r>
          </w:p>
          <w:p w14:paraId="5588A982" w14:textId="77777777" w:rsidR="004D04B9" w:rsidRPr="006B31EF" w:rsidRDefault="004D04B9" w:rsidP="00C72F65">
            <w:pPr>
              <w:pStyle w:val="NormalWeb"/>
              <w:numPr>
                <w:ilvl w:val="0"/>
                <w:numId w:val="42"/>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Hand Gloves (Rubber/Nitrile for fluid handling)</w:t>
            </w:r>
          </w:p>
          <w:p w14:paraId="76DBC71A" w14:textId="77777777" w:rsidR="004D04B9" w:rsidRPr="006B31EF" w:rsidRDefault="004D04B9" w:rsidP="00C72F65">
            <w:pPr>
              <w:pStyle w:val="Standard"/>
              <w:numPr>
                <w:ilvl w:val="0"/>
                <w:numId w:val="10"/>
              </w:numPr>
              <w:ind w:hanging="211"/>
              <w:rPr>
                <w:rFonts w:ascii="Arial" w:eastAsia="Arial" w:hAnsi="Arial" w:cs="Arial"/>
                <w:color w:val="000000"/>
                <w:sz w:val="22"/>
                <w:szCs w:val="22"/>
              </w:rPr>
            </w:pPr>
            <w:r w:rsidRPr="006B31EF">
              <w:rPr>
                <w:rFonts w:ascii="Arial" w:eastAsia="Arial" w:hAnsi="Arial" w:cs="Arial"/>
                <w:color w:val="000000"/>
                <w:sz w:val="22"/>
                <w:szCs w:val="22"/>
              </w:rPr>
              <w:t>Multimeter</w:t>
            </w:r>
          </w:p>
          <w:p w14:paraId="68721958" w14:textId="77777777" w:rsidR="004D04B9" w:rsidRPr="006B31EF" w:rsidRDefault="004D04B9" w:rsidP="00C72F65">
            <w:pPr>
              <w:pStyle w:val="Standard"/>
              <w:numPr>
                <w:ilvl w:val="0"/>
                <w:numId w:val="10"/>
              </w:numPr>
              <w:ind w:hanging="211"/>
              <w:rPr>
                <w:rFonts w:ascii="Arial" w:eastAsia="Arial" w:hAnsi="Arial" w:cs="Arial"/>
                <w:color w:val="000000"/>
                <w:sz w:val="22"/>
                <w:szCs w:val="22"/>
              </w:rPr>
            </w:pPr>
            <w:r w:rsidRPr="006B31EF">
              <w:rPr>
                <w:rFonts w:ascii="Arial" w:eastAsia="Arial" w:hAnsi="Arial" w:cs="Arial"/>
                <w:color w:val="000000"/>
                <w:sz w:val="22"/>
                <w:szCs w:val="22"/>
              </w:rPr>
              <w:t>Tachometer</w:t>
            </w:r>
          </w:p>
          <w:p w14:paraId="7C432A32" w14:textId="77777777" w:rsidR="004D04B9" w:rsidRPr="006B31EF" w:rsidRDefault="004D04B9" w:rsidP="00C72F65">
            <w:pPr>
              <w:pStyle w:val="Standard"/>
              <w:numPr>
                <w:ilvl w:val="0"/>
                <w:numId w:val="10"/>
              </w:numPr>
              <w:ind w:hanging="211"/>
              <w:rPr>
                <w:rFonts w:ascii="Arial" w:eastAsia="Arial" w:hAnsi="Arial" w:cs="Arial"/>
                <w:color w:val="000000"/>
                <w:sz w:val="22"/>
                <w:szCs w:val="22"/>
              </w:rPr>
            </w:pPr>
            <w:r w:rsidRPr="006B31EF">
              <w:rPr>
                <w:rFonts w:ascii="Arial" w:eastAsia="Arial" w:hAnsi="Arial" w:cs="Arial"/>
                <w:color w:val="000000"/>
                <w:sz w:val="22"/>
                <w:szCs w:val="22"/>
              </w:rPr>
              <w:t>Flow Meters</w:t>
            </w:r>
          </w:p>
          <w:p w14:paraId="37B6A937" w14:textId="77777777" w:rsidR="004D04B9" w:rsidRPr="006B31EF" w:rsidRDefault="004D04B9" w:rsidP="00C72F65">
            <w:pPr>
              <w:pStyle w:val="Standard"/>
              <w:numPr>
                <w:ilvl w:val="0"/>
                <w:numId w:val="10"/>
              </w:numPr>
              <w:ind w:hanging="211"/>
              <w:rPr>
                <w:rFonts w:ascii="Arial" w:eastAsia="Arial" w:hAnsi="Arial" w:cs="Arial"/>
                <w:color w:val="000000"/>
                <w:sz w:val="22"/>
                <w:szCs w:val="22"/>
              </w:rPr>
            </w:pPr>
            <w:r w:rsidRPr="006B31EF">
              <w:rPr>
                <w:rFonts w:ascii="Arial" w:eastAsia="Arial" w:hAnsi="Arial" w:cs="Arial"/>
                <w:color w:val="000000"/>
                <w:sz w:val="22"/>
                <w:szCs w:val="22"/>
              </w:rPr>
              <w:t>Stopwatch</w:t>
            </w:r>
          </w:p>
          <w:p w14:paraId="75866FEE" w14:textId="77777777" w:rsidR="004D04B9" w:rsidRPr="006B31EF" w:rsidRDefault="004D04B9" w:rsidP="00C72F65">
            <w:pPr>
              <w:pStyle w:val="Standard"/>
              <w:numPr>
                <w:ilvl w:val="0"/>
                <w:numId w:val="10"/>
              </w:numPr>
              <w:ind w:hanging="211"/>
              <w:rPr>
                <w:rFonts w:ascii="Arial" w:eastAsia="Arial" w:hAnsi="Arial" w:cs="Arial"/>
                <w:color w:val="000000"/>
                <w:sz w:val="22"/>
                <w:szCs w:val="22"/>
              </w:rPr>
            </w:pPr>
            <w:r w:rsidRPr="006B31EF">
              <w:rPr>
                <w:rFonts w:ascii="Arial" w:eastAsia="Arial" w:hAnsi="Arial" w:cs="Arial"/>
                <w:color w:val="000000"/>
                <w:sz w:val="22"/>
                <w:szCs w:val="22"/>
              </w:rPr>
              <w:t>Personal Protective Equipment (PPE)</w:t>
            </w:r>
          </w:p>
          <w:p w14:paraId="35279891" w14:textId="75C95165" w:rsidR="004D04B9" w:rsidRPr="006B31EF" w:rsidRDefault="004D04B9" w:rsidP="00C72F65">
            <w:pPr>
              <w:pStyle w:val="Standard"/>
              <w:numPr>
                <w:ilvl w:val="0"/>
                <w:numId w:val="10"/>
              </w:numPr>
              <w:ind w:hanging="211"/>
              <w:rPr>
                <w:rStyle w:val="Strong"/>
                <w:rFonts w:ascii="Arial" w:eastAsia="Arial" w:hAnsi="Arial" w:cs="Arial"/>
                <w:b w:val="0"/>
                <w:bCs w:val="0"/>
                <w:color w:val="000000"/>
                <w:sz w:val="22"/>
                <w:szCs w:val="22"/>
              </w:rPr>
            </w:pPr>
            <w:r w:rsidRPr="006B31EF">
              <w:rPr>
                <w:rFonts w:ascii="Arial" w:eastAsia="Arial" w:hAnsi="Arial" w:cs="Arial"/>
                <w:color w:val="000000"/>
                <w:sz w:val="22"/>
                <w:szCs w:val="22"/>
              </w:rPr>
              <w:t>Maintenance Manual</w:t>
            </w:r>
          </w:p>
        </w:tc>
        <w:tc>
          <w:tcPr>
            <w:tcW w:w="1744" w:type="dxa"/>
          </w:tcPr>
          <w:p w14:paraId="4B14D475" w14:textId="77777777" w:rsidR="004D04B9" w:rsidRPr="006B31EF" w:rsidRDefault="004D04B9" w:rsidP="00C72F65">
            <w:pPr>
              <w:pStyle w:val="NormalWeb"/>
              <w:spacing w:before="0" w:beforeAutospacing="0" w:after="0" w:afterAutospacing="0"/>
              <w:rPr>
                <w:rFonts w:ascii="Arial" w:hAnsi="Arial" w:cs="Arial"/>
                <w:color w:val="000000"/>
                <w:sz w:val="22"/>
                <w:szCs w:val="22"/>
              </w:rPr>
            </w:pPr>
          </w:p>
        </w:tc>
      </w:tr>
      <w:tr w:rsidR="004D04B9" w:rsidRPr="006B31EF" w14:paraId="056BFA1A" w14:textId="77777777" w:rsidTr="00EC45E1">
        <w:trPr>
          <w:trHeight w:val="20"/>
        </w:trPr>
        <w:tc>
          <w:tcPr>
            <w:tcW w:w="2122" w:type="dxa"/>
          </w:tcPr>
          <w:p w14:paraId="77CA6CEC" w14:textId="77777777" w:rsidR="004D04B9" w:rsidRPr="006B31EF" w:rsidRDefault="004D04B9" w:rsidP="00C72F65">
            <w:pPr>
              <w:pStyle w:val="TableParagraph"/>
              <w:spacing w:before="32"/>
              <w:ind w:left="105"/>
              <w:rPr>
                <w:rFonts w:ascii="Arial" w:hAnsi="Arial" w:cs="Arial"/>
                <w:b/>
              </w:rPr>
            </w:pPr>
            <w:r w:rsidRPr="006B31EF">
              <w:rPr>
                <w:rFonts w:ascii="Arial" w:hAnsi="Arial" w:cs="Arial"/>
                <w:b/>
                <w:spacing w:val="-4"/>
              </w:rPr>
              <w:t>LU10.</w:t>
            </w:r>
          </w:p>
          <w:p w14:paraId="2BC18FBF" w14:textId="77777777" w:rsidR="004D04B9" w:rsidRPr="006B31EF" w:rsidRDefault="004D04B9" w:rsidP="00C72F65">
            <w:pPr>
              <w:pStyle w:val="TableParagraph"/>
              <w:spacing w:before="32"/>
              <w:ind w:left="105"/>
              <w:rPr>
                <w:rFonts w:ascii="Arial" w:hAnsi="Arial" w:cs="Arial"/>
                <w:b/>
                <w:spacing w:val="-4"/>
              </w:rPr>
            </w:pPr>
            <w:r w:rsidRPr="006B31EF">
              <w:rPr>
                <w:rFonts w:ascii="Arial" w:eastAsia="Arial" w:hAnsi="Arial" w:cs="Arial"/>
                <w:b/>
                <w:bCs/>
                <w:color w:val="000000"/>
              </w:rPr>
              <w:t>Identify Hydraulic Circuits and Accessories</w:t>
            </w:r>
          </w:p>
        </w:tc>
        <w:tc>
          <w:tcPr>
            <w:tcW w:w="3744" w:type="dxa"/>
          </w:tcPr>
          <w:p w14:paraId="3BB46F86"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Draw hydraulic circuits as per instructions.</w:t>
            </w:r>
          </w:p>
          <w:p w14:paraId="1427390E" w14:textId="77777777" w:rsidR="004D04B9" w:rsidRPr="006B31EF" w:rsidRDefault="004D04B9" w:rsidP="00C72F65">
            <w:pPr>
              <w:pStyle w:val="Standard"/>
              <w:numPr>
                <w:ilvl w:val="0"/>
                <w:numId w:val="10"/>
              </w:numPr>
              <w:rPr>
                <w:rFonts w:ascii="Arial" w:hAnsi="Arial" w:cs="Arial"/>
                <w:sz w:val="22"/>
                <w:szCs w:val="22"/>
              </w:rPr>
            </w:pPr>
            <w:r w:rsidRPr="006B31EF">
              <w:rPr>
                <w:rFonts w:ascii="Arial" w:eastAsia="Arial" w:hAnsi="Arial" w:cs="Arial"/>
                <w:color w:val="000000"/>
                <w:sz w:val="22"/>
                <w:szCs w:val="22"/>
              </w:rPr>
              <w:t>List components in given hydraulic circuit.</w:t>
            </w:r>
          </w:p>
          <w:p w14:paraId="3FC48B9A" w14:textId="77777777" w:rsidR="004D04B9" w:rsidRPr="006B31EF" w:rsidRDefault="004D04B9" w:rsidP="00C72F65">
            <w:pPr>
              <w:pStyle w:val="Standard"/>
              <w:numPr>
                <w:ilvl w:val="0"/>
                <w:numId w:val="10"/>
              </w:numPr>
              <w:rPr>
                <w:rFonts w:ascii="Arial" w:eastAsia="Arial" w:hAnsi="Arial" w:cs="Arial"/>
                <w:color w:val="000000"/>
                <w:sz w:val="22"/>
                <w:szCs w:val="22"/>
              </w:rPr>
            </w:pPr>
            <w:r w:rsidRPr="006B31EF">
              <w:rPr>
                <w:rFonts w:ascii="Arial" w:eastAsia="Arial" w:hAnsi="Arial" w:cs="Arial"/>
                <w:color w:val="000000"/>
                <w:sz w:val="22"/>
                <w:szCs w:val="22"/>
              </w:rPr>
              <w:t>Analyse performance of given hydraulic circuit.</w:t>
            </w:r>
          </w:p>
        </w:tc>
        <w:tc>
          <w:tcPr>
            <w:tcW w:w="3831" w:type="dxa"/>
          </w:tcPr>
          <w:p w14:paraId="722C71A7" w14:textId="77777777" w:rsidR="004D04B9" w:rsidRPr="006B31EF" w:rsidRDefault="004D04B9" w:rsidP="00C72F65">
            <w:pPr>
              <w:pStyle w:val="Standard"/>
              <w:numPr>
                <w:ilvl w:val="0"/>
                <w:numId w:val="10"/>
              </w:numPr>
              <w:rPr>
                <w:rFonts w:ascii="Arial" w:eastAsia="Arial" w:hAnsi="Arial" w:cs="Arial"/>
                <w:sz w:val="22"/>
                <w:szCs w:val="22"/>
              </w:rPr>
            </w:pPr>
            <w:r w:rsidRPr="006B31EF">
              <w:rPr>
                <w:rFonts w:ascii="Arial" w:eastAsia="Arial" w:hAnsi="Arial" w:cs="Arial"/>
                <w:sz w:val="22"/>
                <w:szCs w:val="22"/>
              </w:rPr>
              <w:t>Design and Analyse Hydraulic Circuits.</w:t>
            </w:r>
          </w:p>
          <w:p w14:paraId="2E110449" w14:textId="77777777" w:rsidR="004D04B9" w:rsidRPr="006B31EF" w:rsidRDefault="004D04B9" w:rsidP="00C72F65">
            <w:pPr>
              <w:pStyle w:val="Standard"/>
              <w:numPr>
                <w:ilvl w:val="0"/>
                <w:numId w:val="10"/>
              </w:numPr>
              <w:rPr>
                <w:rFonts w:ascii="Arial" w:eastAsia="Arial" w:hAnsi="Arial" w:cs="Arial"/>
                <w:sz w:val="22"/>
                <w:szCs w:val="22"/>
              </w:rPr>
            </w:pPr>
            <w:r w:rsidRPr="006B31EF">
              <w:rPr>
                <w:rFonts w:ascii="Arial" w:eastAsia="Arial" w:hAnsi="Arial" w:cs="Arial"/>
                <w:sz w:val="22"/>
                <w:szCs w:val="22"/>
                <w:lang w:val="en-US"/>
              </w:rPr>
              <w:t>Hydraulic Components and Functions</w:t>
            </w:r>
          </w:p>
          <w:p w14:paraId="5DDE3EA8" w14:textId="77777777" w:rsidR="004D04B9" w:rsidRPr="006B31EF" w:rsidRDefault="004D04B9" w:rsidP="00C72F65">
            <w:pPr>
              <w:pStyle w:val="Standard"/>
              <w:numPr>
                <w:ilvl w:val="0"/>
                <w:numId w:val="10"/>
              </w:numPr>
              <w:rPr>
                <w:rFonts w:ascii="Arial" w:eastAsia="Arial" w:hAnsi="Arial" w:cs="Arial"/>
                <w:sz w:val="22"/>
                <w:szCs w:val="22"/>
              </w:rPr>
            </w:pPr>
            <w:r w:rsidRPr="006B31EF">
              <w:rPr>
                <w:rFonts w:ascii="Arial" w:eastAsia="Arial" w:hAnsi="Arial" w:cs="Arial"/>
                <w:sz w:val="22"/>
                <w:szCs w:val="22"/>
                <w:lang w:val="en-US"/>
              </w:rPr>
              <w:t>Hydraulic Circuit Design Principles</w:t>
            </w:r>
          </w:p>
          <w:p w14:paraId="3216A094" w14:textId="77777777" w:rsidR="004D04B9" w:rsidRPr="006B31EF" w:rsidRDefault="004D04B9" w:rsidP="00C72F65">
            <w:pPr>
              <w:pStyle w:val="Standard"/>
              <w:numPr>
                <w:ilvl w:val="0"/>
                <w:numId w:val="10"/>
              </w:numPr>
              <w:rPr>
                <w:rFonts w:ascii="Arial" w:eastAsia="Arial" w:hAnsi="Arial" w:cs="Arial"/>
                <w:sz w:val="22"/>
                <w:szCs w:val="22"/>
              </w:rPr>
            </w:pPr>
            <w:r w:rsidRPr="006B31EF">
              <w:rPr>
                <w:rFonts w:ascii="Arial" w:eastAsia="Arial" w:hAnsi="Arial" w:cs="Arial"/>
                <w:sz w:val="22"/>
                <w:szCs w:val="22"/>
                <w:lang w:val="en-US"/>
              </w:rPr>
              <w:t>Hydraulic Symbols and Standards</w:t>
            </w:r>
          </w:p>
          <w:p w14:paraId="291B16AC" w14:textId="77777777" w:rsidR="004D04B9" w:rsidRPr="006B31EF" w:rsidRDefault="004D04B9" w:rsidP="00C72F65">
            <w:pPr>
              <w:pStyle w:val="NormalWeb"/>
              <w:numPr>
                <w:ilvl w:val="0"/>
                <w:numId w:val="10"/>
              </w:numPr>
              <w:spacing w:before="0" w:beforeAutospacing="0" w:after="0" w:afterAutospacing="0"/>
              <w:rPr>
                <w:rFonts w:ascii="Arial" w:hAnsi="Arial" w:cs="Arial"/>
                <w:b/>
                <w:spacing w:val="-2"/>
                <w:sz w:val="22"/>
                <w:szCs w:val="22"/>
              </w:rPr>
            </w:pPr>
            <w:r w:rsidRPr="006B31EF">
              <w:rPr>
                <w:rFonts w:ascii="Arial" w:eastAsia="Arial" w:hAnsi="Arial" w:cs="Arial"/>
                <w:sz w:val="22"/>
                <w:szCs w:val="22"/>
              </w:rPr>
              <w:t>Understand Simple Fluid Mechanics Calculations.</w:t>
            </w:r>
          </w:p>
          <w:p w14:paraId="0F419436" w14:textId="77777777" w:rsidR="004D04B9" w:rsidRPr="006B31EF" w:rsidRDefault="004D04B9" w:rsidP="00C72F65">
            <w:pPr>
              <w:pStyle w:val="NormalWeb"/>
              <w:spacing w:before="0" w:beforeAutospacing="0" w:after="0" w:afterAutospacing="0"/>
              <w:ind w:left="360"/>
              <w:rPr>
                <w:rFonts w:ascii="Arial" w:hAnsi="Arial" w:cs="Arial"/>
                <w:b/>
                <w:spacing w:val="-2"/>
                <w:sz w:val="22"/>
                <w:szCs w:val="22"/>
              </w:rPr>
            </w:pPr>
          </w:p>
          <w:p w14:paraId="41ED23A0" w14:textId="58439E1C" w:rsidR="00F946F6" w:rsidRPr="006B31EF" w:rsidRDefault="004D04B9" w:rsidP="00C72F65">
            <w:pPr>
              <w:pStyle w:val="NormalWeb"/>
              <w:spacing w:before="0" w:beforeAutospacing="0" w:after="0" w:afterAutospacing="0"/>
              <w:ind w:left="81"/>
              <w:rPr>
                <w:rFonts w:ascii="Arial" w:hAnsi="Arial" w:cs="Arial"/>
                <w:b/>
                <w:spacing w:val="-2"/>
                <w:sz w:val="22"/>
                <w:szCs w:val="22"/>
              </w:rPr>
            </w:pPr>
            <w:r w:rsidRPr="006B31EF">
              <w:rPr>
                <w:rFonts w:ascii="Arial" w:hAnsi="Arial" w:cs="Arial"/>
                <w:b/>
                <w:spacing w:val="-2"/>
                <w:sz w:val="22"/>
                <w:szCs w:val="22"/>
              </w:rPr>
              <w:t>Practical Activity:</w:t>
            </w:r>
          </w:p>
          <w:p w14:paraId="5A084BCD" w14:textId="21F4A866" w:rsidR="004D04B9" w:rsidRPr="006B31EF" w:rsidRDefault="004D04B9" w:rsidP="00C72F65">
            <w:pPr>
              <w:pBdr>
                <w:top w:val="nil"/>
                <w:left w:val="nil"/>
                <w:bottom w:val="nil"/>
                <w:right w:val="nil"/>
                <w:between w:val="nil"/>
              </w:pBdr>
              <w:tabs>
                <w:tab w:val="left" w:pos="532"/>
              </w:tabs>
              <w:spacing w:after="0" w:line="240" w:lineRule="auto"/>
              <w:ind w:left="81" w:right="270" w:firstLine="0"/>
              <w:jc w:val="left"/>
            </w:pPr>
            <w:r w:rsidRPr="006B31EF">
              <w:t xml:space="preserve">Measure the following fluid properties </w:t>
            </w:r>
          </w:p>
          <w:p w14:paraId="0B50DFDA" w14:textId="77777777" w:rsidR="004D04B9" w:rsidRPr="006B31EF" w:rsidRDefault="004D04B9" w:rsidP="00C72F65">
            <w:pPr>
              <w:pStyle w:val="Standard"/>
              <w:numPr>
                <w:ilvl w:val="0"/>
                <w:numId w:val="10"/>
              </w:numPr>
              <w:pBdr>
                <w:top w:val="nil"/>
                <w:left w:val="nil"/>
                <w:bottom w:val="nil"/>
                <w:right w:val="nil"/>
                <w:between w:val="nil"/>
              </w:pBdr>
              <w:ind w:left="81"/>
              <w:rPr>
                <w:rFonts w:ascii="Arial" w:eastAsia="Arial" w:hAnsi="Arial" w:cs="Arial"/>
                <w:color w:val="000000"/>
                <w:sz w:val="22"/>
                <w:szCs w:val="22"/>
              </w:rPr>
            </w:pPr>
            <w:r w:rsidRPr="006B31EF">
              <w:rPr>
                <w:rFonts w:ascii="Arial" w:eastAsia="Arial" w:hAnsi="Arial" w:cs="Arial"/>
                <w:color w:val="000000"/>
                <w:sz w:val="22"/>
                <w:szCs w:val="22"/>
              </w:rPr>
              <w:t>Density</w:t>
            </w:r>
          </w:p>
          <w:p w14:paraId="38A862A5" w14:textId="77777777" w:rsidR="004D04B9" w:rsidRPr="006B31EF" w:rsidRDefault="004D04B9" w:rsidP="00C72F65">
            <w:pPr>
              <w:pStyle w:val="Standard"/>
              <w:numPr>
                <w:ilvl w:val="0"/>
                <w:numId w:val="10"/>
              </w:numPr>
              <w:pBdr>
                <w:top w:val="nil"/>
                <w:left w:val="nil"/>
                <w:bottom w:val="nil"/>
                <w:right w:val="nil"/>
                <w:between w:val="nil"/>
              </w:pBdr>
              <w:ind w:left="81"/>
              <w:rPr>
                <w:rFonts w:ascii="Arial" w:eastAsia="Arial" w:hAnsi="Arial" w:cs="Arial"/>
                <w:color w:val="000000"/>
                <w:sz w:val="22"/>
                <w:szCs w:val="22"/>
              </w:rPr>
            </w:pPr>
            <w:r w:rsidRPr="006B31EF">
              <w:rPr>
                <w:rFonts w:ascii="Arial" w:eastAsia="Arial" w:hAnsi="Arial" w:cs="Arial"/>
                <w:color w:val="000000"/>
                <w:sz w:val="22"/>
                <w:szCs w:val="22"/>
              </w:rPr>
              <w:t>Viscosity</w:t>
            </w:r>
          </w:p>
          <w:p w14:paraId="39699699" w14:textId="3F53EF3A" w:rsidR="004D04B9" w:rsidRPr="006B31EF" w:rsidRDefault="004D04B9" w:rsidP="00C72F65">
            <w:pPr>
              <w:pStyle w:val="Standard"/>
              <w:numPr>
                <w:ilvl w:val="0"/>
                <w:numId w:val="10"/>
              </w:numPr>
              <w:pBdr>
                <w:top w:val="nil"/>
                <w:left w:val="nil"/>
                <w:bottom w:val="nil"/>
                <w:right w:val="nil"/>
                <w:between w:val="nil"/>
              </w:pBdr>
              <w:ind w:left="81"/>
              <w:rPr>
                <w:rFonts w:ascii="Arial" w:hAnsi="Arial" w:cs="Arial"/>
                <w:sz w:val="22"/>
                <w:szCs w:val="22"/>
              </w:rPr>
            </w:pPr>
            <w:r w:rsidRPr="006B31EF">
              <w:rPr>
                <w:rFonts w:ascii="Arial" w:eastAsia="Arial" w:hAnsi="Arial" w:cs="Arial"/>
                <w:color w:val="000000"/>
                <w:sz w:val="22"/>
                <w:szCs w:val="22"/>
              </w:rPr>
              <w:t>Flow rates</w:t>
            </w:r>
            <w:r w:rsidRPr="006B31EF">
              <w:rPr>
                <w:rFonts w:ascii="Arial" w:hAnsi="Arial" w:cs="Arial"/>
                <w:sz w:val="22"/>
                <w:szCs w:val="22"/>
              </w:rPr>
              <w:t xml:space="preserve"> as per given instructions.</w:t>
            </w:r>
          </w:p>
        </w:tc>
        <w:tc>
          <w:tcPr>
            <w:tcW w:w="1633" w:type="dxa"/>
          </w:tcPr>
          <w:p w14:paraId="22C32FFE"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3514F6E5"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1Hr</w:t>
            </w:r>
            <w:r w:rsidRPr="006B31EF">
              <w:rPr>
                <w:rFonts w:ascii="Arial" w:hAnsi="Arial" w:cs="Arial"/>
                <w:color w:val="000000"/>
                <w:sz w:val="22"/>
                <w:szCs w:val="22"/>
              </w:rPr>
              <w:br/>
              <w:t xml:space="preserve">Practical: </w:t>
            </w:r>
          </w:p>
          <w:p w14:paraId="00507DF2"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3Hrs</w:t>
            </w:r>
          </w:p>
          <w:p w14:paraId="2AFC5CB8"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2E7DD457" w14:textId="77777777" w:rsidR="004D04B9" w:rsidRPr="006B31EF" w:rsidRDefault="004D04B9" w:rsidP="00C72F65">
            <w:pPr>
              <w:pStyle w:val="TableParagraph"/>
              <w:spacing w:before="13"/>
              <w:ind w:left="669" w:right="39" w:firstLine="172"/>
              <w:jc w:val="right"/>
              <w:rPr>
                <w:rFonts w:ascii="Arial" w:hAnsi="Arial" w:cs="Arial"/>
                <w:spacing w:val="-2"/>
              </w:rPr>
            </w:pPr>
            <w:r w:rsidRPr="006B31EF">
              <w:rPr>
                <w:rFonts w:ascii="Arial" w:hAnsi="Arial" w:cs="Arial"/>
                <w:color w:val="000000"/>
              </w:rPr>
              <w:t>4Hrs</w:t>
            </w:r>
          </w:p>
        </w:tc>
        <w:tc>
          <w:tcPr>
            <w:tcW w:w="2094" w:type="dxa"/>
          </w:tcPr>
          <w:p w14:paraId="2C47D922" w14:textId="77777777" w:rsidR="004D04B9" w:rsidRPr="006B31EF" w:rsidRDefault="004D04B9" w:rsidP="00C72F65">
            <w:pPr>
              <w:pStyle w:val="NormalWeb"/>
              <w:numPr>
                <w:ilvl w:val="0"/>
                <w:numId w:val="41"/>
              </w:numPr>
              <w:spacing w:before="0" w:beforeAutospacing="0" w:after="0" w:afterAutospacing="0"/>
              <w:ind w:left="290" w:hanging="141"/>
              <w:rPr>
                <w:rFonts w:ascii="Arial" w:hAnsi="Arial" w:cs="Arial"/>
                <w:b/>
                <w:bCs/>
                <w:sz w:val="22"/>
                <w:szCs w:val="22"/>
              </w:rPr>
            </w:pPr>
            <w:r w:rsidRPr="006B31EF">
              <w:rPr>
                <w:rFonts w:ascii="Arial" w:hAnsi="Arial" w:cs="Arial"/>
                <w:sz w:val="22"/>
                <w:szCs w:val="22"/>
              </w:rPr>
              <w:t>Computer System with Simulation Software (Hydraulic Systems</w:t>
            </w:r>
          </w:p>
          <w:p w14:paraId="5B61CAC9" w14:textId="77777777" w:rsidR="004D04B9" w:rsidRPr="006B31EF" w:rsidRDefault="004D04B9" w:rsidP="00C72F65">
            <w:pPr>
              <w:pStyle w:val="NormalWeb"/>
              <w:numPr>
                <w:ilvl w:val="0"/>
                <w:numId w:val="41"/>
              </w:numPr>
              <w:spacing w:before="0" w:beforeAutospacing="0" w:after="0" w:afterAutospacing="0"/>
              <w:ind w:left="290" w:hanging="141"/>
              <w:rPr>
                <w:rStyle w:val="Strong"/>
                <w:rFonts w:ascii="Arial" w:hAnsi="Arial" w:cs="Arial"/>
                <w:sz w:val="22"/>
                <w:szCs w:val="22"/>
              </w:rPr>
            </w:pPr>
            <w:r w:rsidRPr="006B31EF">
              <w:rPr>
                <w:rFonts w:ascii="Arial" w:hAnsi="Arial" w:cs="Arial"/>
                <w:sz w:val="22"/>
                <w:szCs w:val="22"/>
              </w:rPr>
              <w:t>Hydraulic Trainer Kit (with actuators, valves, circuit board)</w:t>
            </w:r>
          </w:p>
        </w:tc>
        <w:tc>
          <w:tcPr>
            <w:tcW w:w="1744" w:type="dxa"/>
          </w:tcPr>
          <w:p w14:paraId="7103B75D"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51AD6E44" w14:textId="08D7BE79" w:rsidR="004D04B9" w:rsidRPr="006B31EF" w:rsidRDefault="009936CC"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bl>
    <w:p w14:paraId="67150669" w14:textId="77777777" w:rsidR="004D04B9" w:rsidRPr="006B31EF" w:rsidRDefault="004D04B9" w:rsidP="00C72F65">
      <w:pPr>
        <w:spacing w:line="240" w:lineRule="auto"/>
      </w:pPr>
      <w:bookmarkStart w:id="21" w:name="_z77juyy0n8eb" w:colFirst="0" w:colLast="0"/>
      <w:bookmarkStart w:id="22" w:name="_pqu5xce7qn4m" w:colFirst="0" w:colLast="0"/>
      <w:bookmarkStart w:id="23" w:name="_letiu1q5b262" w:colFirst="0" w:colLast="0"/>
      <w:bookmarkStart w:id="24" w:name="_Toc191027745"/>
      <w:bookmarkEnd w:id="21"/>
      <w:bookmarkEnd w:id="22"/>
      <w:bookmarkEnd w:id="23"/>
    </w:p>
    <w:p w14:paraId="5B241FE0" w14:textId="77777777" w:rsidR="00B61DBC" w:rsidRPr="006B31EF" w:rsidRDefault="00B61DBC" w:rsidP="00C72F65">
      <w:pPr>
        <w:pStyle w:val="Heading2"/>
        <w:numPr>
          <w:ilvl w:val="0"/>
          <w:numId w:val="0"/>
        </w:numPr>
        <w:spacing w:line="240" w:lineRule="auto"/>
        <w:rPr>
          <w:sz w:val="22"/>
          <w:szCs w:val="22"/>
        </w:rPr>
      </w:pPr>
      <w:bookmarkStart w:id="25" w:name="_Toc202875467"/>
      <w:bookmarkEnd w:id="24"/>
    </w:p>
    <w:p w14:paraId="3A9D3F72" w14:textId="77777777" w:rsidR="00B61DBC" w:rsidRPr="006B31EF" w:rsidRDefault="00B61DBC" w:rsidP="00C72F65">
      <w:pPr>
        <w:pStyle w:val="Heading2"/>
        <w:numPr>
          <w:ilvl w:val="0"/>
          <w:numId w:val="0"/>
        </w:numPr>
        <w:spacing w:line="240" w:lineRule="auto"/>
        <w:rPr>
          <w:sz w:val="22"/>
          <w:szCs w:val="22"/>
        </w:rPr>
      </w:pPr>
    </w:p>
    <w:p w14:paraId="0372A469" w14:textId="77777777" w:rsidR="00B61DBC" w:rsidRPr="006B31EF" w:rsidRDefault="00B61DBC" w:rsidP="00C72F65">
      <w:pPr>
        <w:pStyle w:val="Heading2"/>
        <w:numPr>
          <w:ilvl w:val="0"/>
          <w:numId w:val="0"/>
        </w:numPr>
        <w:spacing w:line="240" w:lineRule="auto"/>
        <w:rPr>
          <w:sz w:val="22"/>
          <w:szCs w:val="22"/>
        </w:rPr>
      </w:pPr>
    </w:p>
    <w:p w14:paraId="7B114F6B" w14:textId="77777777" w:rsidR="00B61DBC" w:rsidRDefault="00B61DBC" w:rsidP="00C72F65">
      <w:pPr>
        <w:pStyle w:val="Heading2"/>
        <w:numPr>
          <w:ilvl w:val="0"/>
          <w:numId w:val="0"/>
        </w:numPr>
        <w:spacing w:line="240" w:lineRule="auto"/>
        <w:rPr>
          <w:sz w:val="22"/>
          <w:szCs w:val="22"/>
        </w:rPr>
      </w:pPr>
    </w:p>
    <w:p w14:paraId="04AD8EA8" w14:textId="77777777" w:rsidR="008F6957" w:rsidRDefault="008F6957" w:rsidP="008F6957"/>
    <w:p w14:paraId="1946FFD5" w14:textId="77777777" w:rsidR="00B61DBC" w:rsidRDefault="00B61DBC" w:rsidP="00C72F65">
      <w:pPr>
        <w:pStyle w:val="Heading2"/>
        <w:numPr>
          <w:ilvl w:val="0"/>
          <w:numId w:val="0"/>
        </w:numPr>
        <w:spacing w:line="240" w:lineRule="auto"/>
        <w:rPr>
          <w:sz w:val="22"/>
          <w:szCs w:val="22"/>
        </w:rPr>
      </w:pPr>
    </w:p>
    <w:p w14:paraId="6E144CE5" w14:textId="77777777" w:rsidR="008F6957" w:rsidRPr="008F6957" w:rsidRDefault="008F6957" w:rsidP="008F6957"/>
    <w:p w14:paraId="2CA3E4E1" w14:textId="6220A42B" w:rsidR="004D04B9" w:rsidRPr="008F6957" w:rsidRDefault="00A620F7" w:rsidP="00C72F65">
      <w:pPr>
        <w:pStyle w:val="Heading2"/>
        <w:numPr>
          <w:ilvl w:val="0"/>
          <w:numId w:val="0"/>
        </w:numPr>
        <w:spacing w:line="240" w:lineRule="auto"/>
      </w:pPr>
      <w:r w:rsidRPr="008F6957">
        <w:t xml:space="preserve">4.3 </w:t>
      </w:r>
      <w:r w:rsidR="004D04B9" w:rsidRPr="008F6957">
        <w:t>0713E&amp;E41</w:t>
      </w:r>
      <w:r w:rsidR="00C72F65" w:rsidRPr="008F6957">
        <w:t>03</w:t>
      </w:r>
      <w:r w:rsidR="004D04B9" w:rsidRPr="008F6957">
        <w:t xml:space="preserve"> Calibrate Electrical Equipment</w:t>
      </w:r>
      <w:bookmarkEnd w:id="25"/>
    </w:p>
    <w:p w14:paraId="62E32C47" w14:textId="77777777" w:rsidR="00F946F6" w:rsidRPr="008F6957" w:rsidRDefault="004D04B9" w:rsidP="00C72F65">
      <w:pPr>
        <w:spacing w:line="240" w:lineRule="auto"/>
        <w:ind w:left="0" w:right="270" w:firstLine="0"/>
        <w:rPr>
          <w:b/>
          <w:sz w:val="24"/>
          <w:szCs w:val="24"/>
        </w:rPr>
      </w:pPr>
      <w:r w:rsidRPr="008F6957">
        <w:rPr>
          <w:b/>
          <w:sz w:val="24"/>
          <w:szCs w:val="24"/>
        </w:rPr>
        <w:t xml:space="preserve">Objective: </w:t>
      </w:r>
    </w:p>
    <w:p w14:paraId="07F0B5C8" w14:textId="40269668" w:rsidR="0080422E" w:rsidRPr="006B31EF" w:rsidRDefault="004D04B9" w:rsidP="00C72F65">
      <w:pPr>
        <w:spacing w:line="240" w:lineRule="auto"/>
        <w:ind w:left="0" w:right="270" w:firstLine="0"/>
      </w:pPr>
      <w:r w:rsidRPr="006B31EF">
        <w:t>This Module covers the skills and knowledge required to calibrate ammeter, voltmeter, ohmmeter, multi-meter, capacitor, inductor and 2-wire/4-wire resistor by direct comparison method.</w:t>
      </w:r>
    </w:p>
    <w:p w14:paraId="09DE0FBD" w14:textId="77777777" w:rsidR="004D04B9" w:rsidRPr="006B31EF" w:rsidRDefault="004D04B9" w:rsidP="00C72F65">
      <w:pPr>
        <w:spacing w:after="0" w:line="240" w:lineRule="auto"/>
        <w:ind w:left="0" w:hanging="14"/>
        <w:jc w:val="center"/>
        <w:rPr>
          <w:b/>
        </w:rPr>
      </w:pPr>
      <w:r w:rsidRPr="006B31EF">
        <w:rPr>
          <w:b/>
        </w:rPr>
        <w:t>Duration: 27 Hours</w:t>
      </w:r>
      <w:r w:rsidRPr="006B31EF">
        <w:rPr>
          <w:b/>
        </w:rPr>
        <w:tab/>
      </w:r>
      <w:r w:rsidRPr="006B31EF">
        <w:rPr>
          <w:b/>
        </w:rPr>
        <w:tab/>
        <w:t>Theory: 03 Hours</w:t>
      </w:r>
      <w:r w:rsidRPr="006B31EF">
        <w:rPr>
          <w:b/>
        </w:rPr>
        <w:tab/>
      </w:r>
      <w:r w:rsidRPr="006B31EF">
        <w:rPr>
          <w:b/>
        </w:rPr>
        <w:tab/>
        <w:t>Practice: 24 Hours</w:t>
      </w:r>
    </w:p>
    <w:p w14:paraId="6F537D15" w14:textId="77777777" w:rsidR="00F946F6" w:rsidRPr="006B31EF" w:rsidRDefault="00F946F6" w:rsidP="00C72F65">
      <w:pPr>
        <w:spacing w:after="0" w:line="240" w:lineRule="auto"/>
        <w:ind w:left="0" w:hanging="14"/>
        <w:rPr>
          <w:b/>
        </w:rPr>
      </w:pPr>
    </w:p>
    <w:tbl>
      <w:tblPr>
        <w:tblpPr w:leftFromText="180" w:rightFromText="180" w:vertAnchor="text" w:tblpX="-349" w:tblpY="1"/>
        <w:tblW w:w="15443" w:type="dxa"/>
        <w:tblLayout w:type="fixed"/>
        <w:tblLook w:val="0400" w:firstRow="0" w:lastRow="0" w:firstColumn="0" w:lastColumn="0" w:noHBand="0" w:noVBand="1"/>
      </w:tblPr>
      <w:tblGrid>
        <w:gridCol w:w="2010"/>
        <w:gridCol w:w="3750"/>
        <w:gridCol w:w="4215"/>
        <w:gridCol w:w="1380"/>
        <w:gridCol w:w="2175"/>
        <w:gridCol w:w="1913"/>
      </w:tblGrid>
      <w:tr w:rsidR="004D04B9" w:rsidRPr="006B31EF" w14:paraId="3C7E9BA2" w14:textId="77777777" w:rsidTr="00A466DF">
        <w:trPr>
          <w:trHeight w:val="707"/>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70E788A" w14:textId="77777777" w:rsidR="004D04B9" w:rsidRPr="006B31EF" w:rsidRDefault="004D04B9" w:rsidP="00C72F65">
            <w:pPr>
              <w:spacing w:line="240" w:lineRule="auto"/>
              <w:ind w:left="140" w:right="140" w:firstLine="0"/>
              <w:jc w:val="center"/>
              <w:rPr>
                <w:b/>
              </w:rPr>
            </w:pPr>
            <w:r w:rsidRPr="006B31EF">
              <w:rPr>
                <w:b/>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33066B" w14:textId="77777777" w:rsidR="004D04B9" w:rsidRPr="006B31EF" w:rsidRDefault="004D04B9" w:rsidP="00C72F65">
            <w:pPr>
              <w:spacing w:line="240" w:lineRule="auto"/>
              <w:ind w:left="140" w:right="140" w:firstLine="0"/>
              <w:jc w:val="center"/>
              <w:rPr>
                <w:b/>
              </w:rPr>
            </w:pPr>
            <w:r w:rsidRPr="006B31EF">
              <w:rPr>
                <w:b/>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D8A313A" w14:textId="77777777" w:rsidR="004D04B9" w:rsidRPr="006B31EF" w:rsidRDefault="004D04B9" w:rsidP="00C72F65">
            <w:pPr>
              <w:spacing w:line="240" w:lineRule="auto"/>
              <w:ind w:left="140" w:right="140" w:firstLine="0"/>
              <w:jc w:val="center"/>
              <w:rPr>
                <w:b/>
              </w:rPr>
            </w:pPr>
            <w:r w:rsidRPr="006B31EF">
              <w:rPr>
                <w:b/>
              </w:rPr>
              <w:t>Learning Elements</w:t>
            </w:r>
          </w:p>
        </w:tc>
        <w:tc>
          <w:tcPr>
            <w:tcW w:w="138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98F6FBC" w14:textId="77777777" w:rsidR="004D04B9" w:rsidRPr="006B31EF" w:rsidRDefault="004D04B9" w:rsidP="00C72F65">
            <w:pPr>
              <w:spacing w:line="240" w:lineRule="auto"/>
              <w:ind w:left="140" w:right="140" w:firstLine="0"/>
              <w:jc w:val="center"/>
              <w:rPr>
                <w:b/>
              </w:rPr>
            </w:pPr>
            <w:r w:rsidRPr="006B31EF">
              <w:rPr>
                <w:b/>
              </w:rPr>
              <w:t>Duration</w:t>
            </w:r>
          </w:p>
        </w:tc>
        <w:tc>
          <w:tcPr>
            <w:tcW w:w="217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EBE6E31" w14:textId="70D81570" w:rsidR="004D04B9" w:rsidRPr="006B31EF" w:rsidRDefault="00A466DF" w:rsidP="00C72F65">
            <w:pPr>
              <w:spacing w:line="240" w:lineRule="auto"/>
              <w:ind w:left="140" w:right="140" w:firstLine="0"/>
              <w:jc w:val="center"/>
              <w:rPr>
                <w:b/>
              </w:rPr>
            </w:pPr>
            <w:r w:rsidRPr="006B31EF">
              <w:rPr>
                <w:b/>
              </w:rPr>
              <w:t>Materials (Tools &amp; Equipment) Required</w:t>
            </w:r>
          </w:p>
        </w:tc>
        <w:tc>
          <w:tcPr>
            <w:tcW w:w="191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96210D" w14:textId="77777777" w:rsidR="004D04B9" w:rsidRPr="006B31EF" w:rsidRDefault="004D04B9" w:rsidP="00C72F65">
            <w:pPr>
              <w:spacing w:line="240" w:lineRule="auto"/>
              <w:ind w:left="140" w:right="140" w:firstLine="0"/>
              <w:jc w:val="center"/>
              <w:rPr>
                <w:b/>
              </w:rPr>
            </w:pPr>
            <w:r w:rsidRPr="006B31EF">
              <w:rPr>
                <w:b/>
              </w:rPr>
              <w:t>Learning Place</w:t>
            </w:r>
          </w:p>
        </w:tc>
      </w:tr>
      <w:tr w:rsidR="004D04B9" w:rsidRPr="006B31EF" w14:paraId="65F685BF" w14:textId="77777777" w:rsidTr="00B61DBC">
        <w:trPr>
          <w:trHeight w:val="20"/>
        </w:trPr>
        <w:tc>
          <w:tcPr>
            <w:tcW w:w="2010"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9CDE421" w14:textId="77777777" w:rsidR="00F946F6" w:rsidRPr="006B31EF" w:rsidRDefault="004D04B9" w:rsidP="00C72F65">
            <w:pPr>
              <w:spacing w:line="240" w:lineRule="auto"/>
              <w:ind w:left="0" w:right="140" w:firstLine="0"/>
              <w:jc w:val="left"/>
              <w:rPr>
                <w:b/>
              </w:rPr>
            </w:pPr>
            <w:r w:rsidRPr="006B31EF">
              <w:rPr>
                <w:b/>
              </w:rPr>
              <w:t>LU1.</w:t>
            </w:r>
          </w:p>
          <w:p w14:paraId="14048FF6" w14:textId="2130D7A7" w:rsidR="004D04B9" w:rsidRPr="006B31EF" w:rsidRDefault="004D04B9" w:rsidP="00C72F65">
            <w:pPr>
              <w:spacing w:line="240" w:lineRule="auto"/>
              <w:ind w:left="0" w:right="140" w:firstLine="0"/>
              <w:jc w:val="left"/>
              <w:rPr>
                <w:b/>
              </w:rPr>
            </w:pPr>
            <w:r w:rsidRPr="006B31EF">
              <w:rPr>
                <w:rFonts w:eastAsia="Calibri"/>
                <w:b/>
                <w:noProof/>
                <w:lang w:val="en-GB"/>
              </w:rPr>
              <w:t>Perform Pre Calibration activity</w:t>
            </w:r>
          </w:p>
        </w:tc>
        <w:tc>
          <w:tcPr>
            <w:tcW w:w="3750" w:type="dxa"/>
            <w:tcBorders>
              <w:top w:val="nil"/>
              <w:left w:val="nil"/>
              <w:bottom w:val="single" w:sz="4" w:space="0" w:color="auto"/>
              <w:right w:val="single" w:sz="6" w:space="0" w:color="000000"/>
            </w:tcBorders>
            <w:tcMar>
              <w:top w:w="0" w:type="dxa"/>
              <w:left w:w="100" w:type="dxa"/>
              <w:bottom w:w="0" w:type="dxa"/>
              <w:right w:w="40" w:type="dxa"/>
            </w:tcMar>
          </w:tcPr>
          <w:p w14:paraId="0E139F1F" w14:textId="5EF1FACB" w:rsidR="004D04B9" w:rsidRPr="006B31EF" w:rsidRDefault="004D04B9" w:rsidP="00C72F65">
            <w:pPr>
              <w:widowControl w:val="0"/>
              <w:numPr>
                <w:ilvl w:val="0"/>
                <w:numId w:val="10"/>
              </w:numPr>
              <w:spacing w:after="0" w:line="240" w:lineRule="auto"/>
              <w:ind w:right="112"/>
              <w:jc w:val="left"/>
            </w:pPr>
            <w:r w:rsidRPr="006B31EF">
              <w:t xml:space="preserve">Perform functional and physical check of under test equipment/UUT (Unit </w:t>
            </w:r>
            <w:r w:rsidR="00A15B4B" w:rsidRPr="006B31EF">
              <w:t>under</w:t>
            </w:r>
            <w:r w:rsidRPr="006B31EF">
              <w:t xml:space="preserve"> Test) as per SOPs.</w:t>
            </w:r>
          </w:p>
          <w:p w14:paraId="21CC1811" w14:textId="77777777" w:rsidR="004D04B9" w:rsidRPr="006B31EF" w:rsidRDefault="004D04B9" w:rsidP="00C72F65">
            <w:pPr>
              <w:widowControl w:val="0"/>
              <w:numPr>
                <w:ilvl w:val="0"/>
                <w:numId w:val="10"/>
              </w:numPr>
              <w:spacing w:after="0" w:line="240" w:lineRule="auto"/>
              <w:ind w:right="112"/>
              <w:jc w:val="left"/>
            </w:pPr>
            <w:r w:rsidRPr="006B31EF">
              <w:t xml:space="preserve">Prepare equipment receipt with specifications and allot unique code. </w:t>
            </w:r>
          </w:p>
          <w:p w14:paraId="2DC419AC" w14:textId="77777777" w:rsidR="004D04B9" w:rsidRPr="006B31EF" w:rsidRDefault="004D04B9" w:rsidP="00C72F65">
            <w:pPr>
              <w:widowControl w:val="0"/>
              <w:numPr>
                <w:ilvl w:val="0"/>
                <w:numId w:val="10"/>
              </w:numPr>
              <w:spacing w:after="0" w:line="240" w:lineRule="auto"/>
              <w:ind w:right="112"/>
              <w:jc w:val="left"/>
            </w:pPr>
            <w:r w:rsidRPr="006B31EF">
              <w:t xml:space="preserve">Keep the equipment in controlled environment for thermal stabilization as per SOPs. </w:t>
            </w:r>
          </w:p>
          <w:p w14:paraId="571998A0" w14:textId="77777777" w:rsidR="004D04B9" w:rsidRPr="006B31EF" w:rsidRDefault="004D04B9" w:rsidP="00C72F65">
            <w:pPr>
              <w:widowControl w:val="0"/>
              <w:numPr>
                <w:ilvl w:val="0"/>
                <w:numId w:val="10"/>
              </w:numPr>
              <w:spacing w:after="0" w:line="240" w:lineRule="auto"/>
              <w:ind w:right="112"/>
              <w:jc w:val="left"/>
            </w:pPr>
            <w:r w:rsidRPr="006B31EF">
              <w:t>Turn ON the equipment for warm-up as per SOPs.</w:t>
            </w:r>
          </w:p>
          <w:p w14:paraId="0C01145C"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lastRenderedPageBreak/>
              <w:t>Record the under-test equipment specifications, environmental condition of laboratory as per procedures.</w:t>
            </w:r>
          </w:p>
        </w:tc>
        <w:tc>
          <w:tcPr>
            <w:tcW w:w="4215" w:type="dxa"/>
            <w:tcBorders>
              <w:top w:val="nil"/>
              <w:left w:val="nil"/>
              <w:bottom w:val="single" w:sz="4" w:space="0" w:color="auto"/>
              <w:right w:val="single" w:sz="6" w:space="0" w:color="000000"/>
            </w:tcBorders>
            <w:tcMar>
              <w:top w:w="0" w:type="dxa"/>
              <w:left w:w="100" w:type="dxa"/>
              <w:bottom w:w="0" w:type="dxa"/>
              <w:right w:w="40" w:type="dxa"/>
            </w:tcMar>
          </w:tcPr>
          <w:p w14:paraId="2076C5EC" w14:textId="77777777" w:rsidR="004D04B9" w:rsidRPr="006B31EF" w:rsidRDefault="004D04B9" w:rsidP="00C72F65">
            <w:pPr>
              <w:pStyle w:val="ListParagraph"/>
              <w:numPr>
                <w:ilvl w:val="0"/>
                <w:numId w:val="10"/>
              </w:numPr>
              <w:spacing w:line="240" w:lineRule="auto"/>
              <w:jc w:val="left"/>
              <w:rPr>
                <w:rFonts w:eastAsia="Times New Roman"/>
                <w:color w:val="000000"/>
              </w:rPr>
            </w:pPr>
            <w:r w:rsidRPr="006B31EF">
              <w:rPr>
                <w:rFonts w:eastAsia="Times New Roman"/>
                <w:color w:val="000000"/>
              </w:rPr>
              <w:lastRenderedPageBreak/>
              <w:t>Basic Electrical Measurement Principles</w:t>
            </w:r>
          </w:p>
          <w:p w14:paraId="0793A091"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Calibration and technical procedure for the calibration of various instruments.</w:t>
            </w:r>
          </w:p>
          <w:p w14:paraId="45838622"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Difference between Reference Standard and (Unit under Test) UUT.</w:t>
            </w:r>
          </w:p>
          <w:p w14:paraId="61BDADAD"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resolution, standard deviation, and uncertainty</w:t>
            </w:r>
          </w:p>
          <w:p w14:paraId="44BCB232"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 difference between precision and accuracy</w:t>
            </w:r>
          </w:p>
          <w:p w14:paraId="160CF4AB" w14:textId="77777777" w:rsidR="004D04B9" w:rsidRPr="006B31EF" w:rsidRDefault="004D04B9" w:rsidP="00C72F65">
            <w:pPr>
              <w:pStyle w:val="NormalWeb"/>
              <w:spacing w:before="0" w:beforeAutospacing="0" w:after="0" w:afterAutospacing="0"/>
              <w:ind w:left="135"/>
              <w:rPr>
                <w:rFonts w:ascii="Arial" w:hAnsi="Arial" w:cs="Arial"/>
                <w:color w:val="000000"/>
                <w:sz w:val="22"/>
                <w:szCs w:val="22"/>
              </w:rPr>
            </w:pPr>
          </w:p>
          <w:p w14:paraId="0A13090F" w14:textId="77777777" w:rsidR="004D04B9" w:rsidRPr="006B31EF" w:rsidRDefault="004D04B9" w:rsidP="00C72F65">
            <w:pPr>
              <w:widowControl w:val="0"/>
              <w:tabs>
                <w:tab w:val="left" w:pos="456"/>
              </w:tabs>
              <w:spacing w:line="240" w:lineRule="auto"/>
              <w:ind w:left="0" w:right="140" w:firstLine="0"/>
              <w:jc w:val="left"/>
              <w:rPr>
                <w:b/>
              </w:rPr>
            </w:pPr>
            <w:r w:rsidRPr="006B31EF">
              <w:rPr>
                <w:b/>
              </w:rPr>
              <w:lastRenderedPageBreak/>
              <w:t>Practical Activity</w:t>
            </w:r>
          </w:p>
          <w:p w14:paraId="174F3C20" w14:textId="1DDC64D7" w:rsidR="004D04B9" w:rsidRPr="006B31EF" w:rsidRDefault="00A15B4B" w:rsidP="00C72F65">
            <w:pPr>
              <w:widowControl w:val="0"/>
              <w:tabs>
                <w:tab w:val="left" w:pos="456"/>
              </w:tabs>
              <w:spacing w:line="240" w:lineRule="auto"/>
              <w:ind w:left="140" w:right="140" w:firstLine="0"/>
              <w:jc w:val="left"/>
              <w:rPr>
                <w:bCs/>
              </w:rPr>
            </w:pPr>
            <w:r w:rsidRPr="006B31EF">
              <w:rPr>
                <w:bCs/>
              </w:rPr>
              <w:t>Inspect</w:t>
            </w:r>
            <w:r w:rsidR="004D04B9" w:rsidRPr="006B31EF">
              <w:rPr>
                <w:bCs/>
              </w:rPr>
              <w:t xml:space="preserve"> the UUT visually and functionally and report.</w:t>
            </w:r>
          </w:p>
        </w:tc>
        <w:tc>
          <w:tcPr>
            <w:tcW w:w="1380" w:type="dxa"/>
            <w:tcBorders>
              <w:top w:val="nil"/>
              <w:left w:val="nil"/>
              <w:bottom w:val="single" w:sz="4" w:space="0" w:color="auto"/>
              <w:right w:val="single" w:sz="6" w:space="0" w:color="000000"/>
            </w:tcBorders>
            <w:tcMar>
              <w:top w:w="0" w:type="dxa"/>
              <w:left w:w="100" w:type="dxa"/>
              <w:bottom w:w="0" w:type="dxa"/>
              <w:right w:w="40" w:type="dxa"/>
            </w:tcMar>
          </w:tcPr>
          <w:p w14:paraId="55C24987" w14:textId="77777777" w:rsidR="004D04B9" w:rsidRPr="006B31EF" w:rsidRDefault="004D04B9" w:rsidP="00C72F65">
            <w:pPr>
              <w:spacing w:after="0" w:line="240" w:lineRule="auto"/>
              <w:ind w:left="140" w:right="140" w:firstLine="0"/>
              <w:jc w:val="right"/>
            </w:pPr>
            <w:r w:rsidRPr="006B31EF">
              <w:lastRenderedPageBreak/>
              <w:t>Theory: 1Hrs.</w:t>
            </w:r>
          </w:p>
          <w:p w14:paraId="198B98D6" w14:textId="77777777" w:rsidR="004D04B9" w:rsidRPr="006B31EF" w:rsidRDefault="004D04B9" w:rsidP="00C72F65">
            <w:pPr>
              <w:spacing w:after="0" w:line="240" w:lineRule="auto"/>
              <w:ind w:left="140" w:right="140" w:firstLine="0"/>
              <w:jc w:val="right"/>
            </w:pPr>
            <w:r w:rsidRPr="006B31EF">
              <w:t>Practical: 3 Hrs.</w:t>
            </w:r>
          </w:p>
          <w:p w14:paraId="1B730696" w14:textId="77777777" w:rsidR="004D04B9" w:rsidRPr="006B31EF" w:rsidRDefault="004D04B9" w:rsidP="00C72F65">
            <w:pPr>
              <w:spacing w:after="0" w:line="240" w:lineRule="auto"/>
              <w:ind w:left="140" w:right="140" w:firstLine="0"/>
              <w:jc w:val="right"/>
            </w:pPr>
            <w:r w:rsidRPr="006B31EF">
              <w:t xml:space="preserve">Total: </w:t>
            </w:r>
          </w:p>
          <w:p w14:paraId="26D06EDA" w14:textId="77777777" w:rsidR="004D04B9" w:rsidRPr="006B31EF" w:rsidRDefault="004D04B9" w:rsidP="00C72F65">
            <w:pPr>
              <w:spacing w:after="0" w:line="240" w:lineRule="auto"/>
              <w:ind w:left="140" w:right="140" w:firstLine="0"/>
              <w:jc w:val="right"/>
            </w:pPr>
            <w:r w:rsidRPr="006B31EF">
              <w:t>4 Hrs.</w:t>
            </w:r>
          </w:p>
        </w:tc>
        <w:tc>
          <w:tcPr>
            <w:tcW w:w="2175" w:type="dxa"/>
            <w:tcBorders>
              <w:top w:val="nil"/>
              <w:left w:val="nil"/>
              <w:bottom w:val="single" w:sz="4" w:space="0" w:color="auto"/>
              <w:right w:val="single" w:sz="6" w:space="0" w:color="000000"/>
            </w:tcBorders>
            <w:tcMar>
              <w:top w:w="0" w:type="dxa"/>
              <w:left w:w="100" w:type="dxa"/>
              <w:bottom w:w="0" w:type="dxa"/>
              <w:right w:w="40" w:type="dxa"/>
            </w:tcMar>
          </w:tcPr>
          <w:p w14:paraId="26AB170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0C9FBA8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66C42D2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Cleaning Cloths</w:t>
            </w:r>
          </w:p>
          <w:p w14:paraId="0F05160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Labels / Stickers / Barcode Tags</w:t>
            </w:r>
          </w:p>
          <w:p w14:paraId="6CD7795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Under Test Equipment (UUT)</w:t>
            </w:r>
          </w:p>
          <w:p w14:paraId="2158107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Calibration Bench Setup</w:t>
            </w:r>
          </w:p>
          <w:p w14:paraId="4A7BC4A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Function generator</w:t>
            </w:r>
          </w:p>
          <w:p w14:paraId="0933E8F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lastRenderedPageBreak/>
              <w:t>Variable Power Supply (0-30V, 5A)</w:t>
            </w:r>
          </w:p>
          <w:p w14:paraId="277D7C0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Test Leads with Banana Plugs</w:t>
            </w:r>
          </w:p>
          <w:p w14:paraId="140C4E7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Safety Gloves and Mats</w:t>
            </w:r>
          </w:p>
          <w:p w14:paraId="372B2C5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Work Benches with Electrical Boards</w:t>
            </w:r>
          </w:p>
          <w:p w14:paraId="0E50917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Oscilloscope</w:t>
            </w:r>
          </w:p>
        </w:tc>
        <w:tc>
          <w:tcPr>
            <w:tcW w:w="1913" w:type="dxa"/>
            <w:tcBorders>
              <w:top w:val="nil"/>
              <w:left w:val="nil"/>
              <w:bottom w:val="single" w:sz="4" w:space="0" w:color="auto"/>
              <w:right w:val="single" w:sz="6" w:space="0" w:color="000000"/>
            </w:tcBorders>
            <w:tcMar>
              <w:top w:w="0" w:type="dxa"/>
              <w:left w:w="100" w:type="dxa"/>
              <w:bottom w:w="0" w:type="dxa"/>
              <w:right w:w="40" w:type="dxa"/>
            </w:tcMar>
          </w:tcPr>
          <w:p w14:paraId="43E890B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4C048F3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
                <w:sz w:val="22"/>
                <w:szCs w:val="22"/>
              </w:rPr>
            </w:pPr>
            <w:r w:rsidRPr="006B31EF">
              <w:rPr>
                <w:rFonts w:ascii="Arial" w:hAnsi="Arial" w:cs="Arial"/>
                <w:color w:val="000000"/>
                <w:sz w:val="22"/>
                <w:szCs w:val="22"/>
              </w:rPr>
              <w:t>Workshop</w:t>
            </w:r>
          </w:p>
        </w:tc>
      </w:tr>
      <w:tr w:rsidR="004D04B9" w:rsidRPr="006B31EF" w14:paraId="693E95F3" w14:textId="77777777" w:rsidTr="00B61DBC">
        <w:trPr>
          <w:trHeight w:val="2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04BBF64" w14:textId="77777777" w:rsidR="00331891" w:rsidRPr="006B31EF" w:rsidRDefault="00331891" w:rsidP="00C72F65">
            <w:pPr>
              <w:spacing w:after="0" w:line="240" w:lineRule="auto"/>
              <w:ind w:left="0" w:right="140" w:firstLine="0"/>
              <w:jc w:val="left"/>
              <w:rPr>
                <w:b/>
              </w:rPr>
            </w:pPr>
            <w:r w:rsidRPr="006B31EF">
              <w:rPr>
                <w:b/>
              </w:rPr>
              <w:t>LU2.</w:t>
            </w:r>
          </w:p>
          <w:p w14:paraId="6BF877F0" w14:textId="58EBFCBD" w:rsidR="004D04B9" w:rsidRPr="006B31EF" w:rsidRDefault="004D04B9" w:rsidP="00C72F65">
            <w:pPr>
              <w:spacing w:after="0" w:line="240" w:lineRule="auto"/>
              <w:ind w:left="0" w:right="140" w:firstLine="0"/>
              <w:jc w:val="left"/>
              <w:rPr>
                <w:b/>
              </w:rPr>
            </w:pPr>
            <w:r w:rsidRPr="006B31EF">
              <w:rPr>
                <w:rFonts w:eastAsia="Calibri"/>
                <w:b/>
                <w:noProof/>
                <w:lang w:val="en-GB"/>
              </w:rPr>
              <w:t>Calibrate Ammeter</w:t>
            </w:r>
          </w:p>
          <w:p w14:paraId="361E1997" w14:textId="77777777" w:rsidR="004D04B9" w:rsidRPr="006B31EF" w:rsidRDefault="004D04B9" w:rsidP="00C72F65">
            <w:pPr>
              <w:spacing w:after="0" w:line="240" w:lineRule="auto"/>
              <w:ind w:left="0" w:right="140" w:firstLine="0"/>
              <w:jc w:val="left"/>
              <w:rPr>
                <w:b/>
              </w:rPr>
            </w:pPr>
          </w:p>
        </w:tc>
        <w:tc>
          <w:tcPr>
            <w:tcW w:w="375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BC882CF"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Select reference/Standard Current Source as per SOPs.</w:t>
            </w:r>
          </w:p>
          <w:p w14:paraId="164F0795"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Connect cable on the basis of under test ammeter range as per SOPs. </w:t>
            </w:r>
          </w:p>
          <w:p w14:paraId="70E2A46F"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Connect the under-test ammeter with Reference/Standard Current Source at current terminals as per SOPs. </w:t>
            </w:r>
          </w:p>
          <w:p w14:paraId="41CB3733"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Select calibration points on under test ammeter as per SOPs.</w:t>
            </w:r>
          </w:p>
          <w:p w14:paraId="2C11898D"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Perform zeroing on under test as per SOPs.</w:t>
            </w:r>
          </w:p>
          <w:p w14:paraId="37D6C0E3"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Verify the connections are as per connection diagram in the equipment manual before applying current. </w:t>
            </w:r>
          </w:p>
          <w:p w14:paraId="44B29610"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Apply the Reference current and record the value displayed on the under-test ammeter and Reference. </w:t>
            </w:r>
          </w:p>
          <w:p w14:paraId="1233B63D"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Change the reference value and observe it on under test </w:t>
            </w:r>
            <w:r w:rsidRPr="006B31EF">
              <w:lastRenderedPageBreak/>
              <w:t>equipment.</w:t>
            </w:r>
          </w:p>
          <w:p w14:paraId="64E2EE24"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12"/>
              <w:jc w:val="left"/>
            </w:pPr>
            <w:r w:rsidRPr="006B31EF">
              <w:t xml:space="preserve">Take at least three set of measurement on each calibration point. </w:t>
            </w:r>
          </w:p>
          <w:p w14:paraId="70D6CCD1"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 xml:space="preserve">Take values in ascending (zero to maximum) order then descending (max to zero) order and again ascending order. </w:t>
            </w:r>
            <w:r w:rsidRPr="006B31EF">
              <w:rPr>
                <w:rFonts w:ascii="Arial" w:hAnsi="Arial" w:cs="Arial"/>
                <w:color w:val="000000"/>
                <w:sz w:val="22"/>
                <w:szCs w:val="22"/>
              </w:rPr>
              <w:t>Run the setup of MS Office software</w:t>
            </w:r>
          </w:p>
          <w:p w14:paraId="7B7C63C9"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Follow all necessary steps</w:t>
            </w:r>
          </w:p>
          <w:p w14:paraId="6E0D0B94"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Click Done and Run the MS Office software</w:t>
            </w:r>
          </w:p>
          <w:p w14:paraId="05822CD2"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Troubleshoot and fix faults if any</w:t>
            </w:r>
          </w:p>
        </w:tc>
        <w:tc>
          <w:tcPr>
            <w:tcW w:w="42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DFE3819" w14:textId="77777777" w:rsidR="004D04B9" w:rsidRPr="006B31EF" w:rsidRDefault="004D04B9" w:rsidP="00C72F65">
            <w:pPr>
              <w:pStyle w:val="ListParagraph"/>
              <w:widowControl w:val="0"/>
              <w:numPr>
                <w:ilvl w:val="0"/>
                <w:numId w:val="10"/>
              </w:numPr>
              <w:tabs>
                <w:tab w:val="left" w:pos="456"/>
              </w:tabs>
              <w:spacing w:after="0" w:line="240" w:lineRule="auto"/>
              <w:ind w:right="140"/>
              <w:jc w:val="left"/>
            </w:pPr>
            <w:r w:rsidRPr="006B31EF">
              <w:lastRenderedPageBreak/>
              <w:t>Types of Ammeters and Their Ranges</w:t>
            </w:r>
          </w:p>
          <w:p w14:paraId="4CBAFFAE" w14:textId="77777777" w:rsidR="004D04B9" w:rsidRPr="006B31EF" w:rsidRDefault="004D04B9" w:rsidP="00C72F65">
            <w:pPr>
              <w:pStyle w:val="ListParagraph"/>
              <w:widowControl w:val="0"/>
              <w:numPr>
                <w:ilvl w:val="0"/>
                <w:numId w:val="10"/>
              </w:numPr>
              <w:tabs>
                <w:tab w:val="left" w:pos="456"/>
              </w:tabs>
              <w:spacing w:after="0" w:line="240" w:lineRule="auto"/>
              <w:ind w:right="140"/>
              <w:jc w:val="left"/>
            </w:pPr>
            <w:r w:rsidRPr="006B31EF">
              <w:t>Connection Techniques and Safety Practice</w:t>
            </w:r>
          </w:p>
          <w:p w14:paraId="6E71B7F1" w14:textId="77777777" w:rsidR="00331891" w:rsidRPr="006B31EF" w:rsidRDefault="004D04B9" w:rsidP="00C72F65">
            <w:pPr>
              <w:pStyle w:val="ListParagraph"/>
              <w:widowControl w:val="0"/>
              <w:numPr>
                <w:ilvl w:val="0"/>
                <w:numId w:val="10"/>
              </w:numPr>
              <w:tabs>
                <w:tab w:val="left" w:pos="456"/>
              </w:tabs>
              <w:spacing w:after="0" w:line="240" w:lineRule="auto"/>
              <w:ind w:right="140"/>
              <w:jc w:val="left"/>
            </w:pPr>
            <w:r w:rsidRPr="006B31EF">
              <w:rPr>
                <w:rFonts w:eastAsia="Times New Roman"/>
                <w:color w:val="000000"/>
              </w:rPr>
              <w:t>Calibration and technical procedure for the calibration of ammeter</w:t>
            </w:r>
          </w:p>
          <w:p w14:paraId="456AF20F" w14:textId="77777777" w:rsidR="00F946F6" w:rsidRPr="006B31EF" w:rsidRDefault="00F946F6" w:rsidP="00C72F65">
            <w:pPr>
              <w:pStyle w:val="ListParagraph"/>
              <w:widowControl w:val="0"/>
              <w:tabs>
                <w:tab w:val="left" w:pos="456"/>
              </w:tabs>
              <w:spacing w:after="0" w:line="240" w:lineRule="auto"/>
              <w:ind w:left="360" w:right="140" w:firstLine="0"/>
              <w:jc w:val="left"/>
            </w:pPr>
          </w:p>
          <w:p w14:paraId="1273CC10" w14:textId="2A468539" w:rsidR="004D04B9" w:rsidRPr="006B31EF" w:rsidRDefault="004D04B9" w:rsidP="00C72F65">
            <w:pPr>
              <w:widowControl w:val="0"/>
              <w:tabs>
                <w:tab w:val="left" w:pos="456"/>
              </w:tabs>
              <w:spacing w:after="0" w:line="240" w:lineRule="auto"/>
              <w:ind w:left="0" w:right="140" w:firstLine="0"/>
              <w:jc w:val="left"/>
              <w:rPr>
                <w:b/>
              </w:rPr>
            </w:pPr>
            <w:r w:rsidRPr="006B31EF">
              <w:rPr>
                <w:b/>
              </w:rPr>
              <w:t>Practical Activity:</w:t>
            </w:r>
          </w:p>
          <w:p w14:paraId="2EE976B5" w14:textId="77777777" w:rsidR="00F946F6" w:rsidRPr="006B31EF" w:rsidRDefault="00F946F6" w:rsidP="00C72F65">
            <w:pPr>
              <w:widowControl w:val="0"/>
              <w:tabs>
                <w:tab w:val="left" w:pos="456"/>
              </w:tabs>
              <w:spacing w:after="0" w:line="240" w:lineRule="auto"/>
              <w:ind w:left="0" w:right="140" w:firstLine="0"/>
              <w:jc w:val="left"/>
            </w:pPr>
          </w:p>
          <w:p w14:paraId="7F682DB8" w14:textId="6985852D" w:rsidR="004D04B9" w:rsidRPr="006B31EF" w:rsidRDefault="00A15B4B" w:rsidP="00C72F65">
            <w:pPr>
              <w:widowControl w:val="0"/>
              <w:tabs>
                <w:tab w:val="left" w:pos="456"/>
              </w:tabs>
              <w:spacing w:after="0" w:line="240" w:lineRule="auto"/>
              <w:ind w:left="0" w:right="140" w:firstLine="0"/>
              <w:jc w:val="left"/>
            </w:pPr>
            <w:r w:rsidRPr="006B31EF">
              <w:t>Calibrate</w:t>
            </w:r>
            <w:r w:rsidR="004D04B9" w:rsidRPr="006B31EF">
              <w:t xml:space="preserve"> an under-test ammeter using a reference/standard current source as per SOPs.</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AAED69E" w14:textId="77777777" w:rsidR="004D04B9" w:rsidRPr="006B31EF" w:rsidRDefault="004D04B9" w:rsidP="00C72F65">
            <w:pPr>
              <w:spacing w:after="0" w:line="240" w:lineRule="auto"/>
              <w:ind w:left="140" w:right="140" w:firstLine="0"/>
              <w:jc w:val="right"/>
            </w:pPr>
            <w:r w:rsidRPr="006B31EF">
              <w:t>Theory: .5Hrs.</w:t>
            </w:r>
          </w:p>
          <w:p w14:paraId="006C3F19" w14:textId="77777777" w:rsidR="004D04B9" w:rsidRPr="006B31EF" w:rsidRDefault="004D04B9" w:rsidP="00C72F65">
            <w:pPr>
              <w:spacing w:after="0" w:line="240" w:lineRule="auto"/>
              <w:ind w:left="140" w:right="140" w:firstLine="0"/>
              <w:jc w:val="right"/>
            </w:pPr>
            <w:r w:rsidRPr="006B31EF">
              <w:t>Practical: 3 Hrs.</w:t>
            </w:r>
          </w:p>
          <w:p w14:paraId="53BD5170" w14:textId="77777777" w:rsidR="004D04B9" w:rsidRPr="006B31EF" w:rsidRDefault="004D04B9" w:rsidP="00C72F65">
            <w:pPr>
              <w:spacing w:after="0" w:line="240" w:lineRule="auto"/>
              <w:ind w:left="140" w:right="140" w:firstLine="0"/>
              <w:jc w:val="right"/>
            </w:pPr>
            <w:r w:rsidRPr="006B31EF">
              <w:t xml:space="preserve">Total: </w:t>
            </w:r>
          </w:p>
          <w:p w14:paraId="20EA07BD" w14:textId="77777777" w:rsidR="004D04B9" w:rsidRPr="006B31EF" w:rsidRDefault="004D04B9" w:rsidP="00C72F65">
            <w:pPr>
              <w:spacing w:after="0" w:line="240" w:lineRule="auto"/>
              <w:ind w:left="140" w:right="140" w:firstLine="0"/>
              <w:jc w:val="right"/>
            </w:pPr>
            <w:r w:rsidRPr="006B31EF">
              <w:t>4 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8E73074"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083AB56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4F4EBD8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 xml:space="preserve">Marker erasable </w:t>
            </w:r>
          </w:p>
          <w:p w14:paraId="791F290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Calibration Bench Setup</w:t>
            </w:r>
          </w:p>
          <w:p w14:paraId="3B76B41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Function generator</w:t>
            </w:r>
          </w:p>
          <w:p w14:paraId="53E86EA9"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Variable Power Supply (0-30V, 5A)</w:t>
            </w:r>
          </w:p>
          <w:p w14:paraId="16EA371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Test Leads with Banana Plugs</w:t>
            </w:r>
          </w:p>
          <w:p w14:paraId="3250443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Safety Gloves and Mats</w:t>
            </w:r>
          </w:p>
          <w:p w14:paraId="7C0591FA" w14:textId="77777777" w:rsidR="00862829" w:rsidRPr="006B31EF" w:rsidRDefault="004D04B9" w:rsidP="00C72F65">
            <w:pPr>
              <w:pStyle w:val="NormalWeb"/>
              <w:numPr>
                <w:ilvl w:val="0"/>
                <w:numId w:val="10"/>
              </w:numPr>
              <w:spacing w:before="0" w:beforeAutospacing="0" w:after="0" w:afterAutospacing="0"/>
              <w:ind w:right="140"/>
              <w:rPr>
                <w:rFonts w:ascii="Arial" w:hAnsi="Arial" w:cs="Arial"/>
                <w:color w:val="000000"/>
                <w:sz w:val="22"/>
                <w:szCs w:val="22"/>
              </w:rPr>
            </w:pPr>
            <w:r w:rsidRPr="006B31EF">
              <w:rPr>
                <w:rFonts w:ascii="Arial" w:hAnsi="Arial" w:cs="Arial"/>
                <w:sz w:val="22"/>
                <w:szCs w:val="22"/>
              </w:rPr>
              <w:t>Standard Calibrated Ammeter (Digital)</w:t>
            </w:r>
          </w:p>
          <w:p w14:paraId="78B9D181" w14:textId="20AF315D" w:rsidR="004D04B9" w:rsidRPr="006B31EF" w:rsidRDefault="004D04B9" w:rsidP="00C72F65">
            <w:pPr>
              <w:pStyle w:val="NormalWeb"/>
              <w:numPr>
                <w:ilvl w:val="0"/>
                <w:numId w:val="10"/>
              </w:numPr>
              <w:spacing w:before="0" w:beforeAutospacing="0" w:after="0" w:afterAutospacing="0"/>
              <w:ind w:right="140"/>
              <w:rPr>
                <w:rFonts w:ascii="Arial" w:hAnsi="Arial" w:cs="Arial"/>
                <w:color w:val="000000"/>
                <w:sz w:val="22"/>
                <w:szCs w:val="22"/>
              </w:rPr>
            </w:pPr>
            <w:r w:rsidRPr="006B31EF">
              <w:rPr>
                <w:rFonts w:ascii="Arial" w:hAnsi="Arial" w:cs="Arial"/>
                <w:sz w:val="22"/>
                <w:szCs w:val="22"/>
              </w:rPr>
              <w:t>Work Benches with Electrical Boards</w:t>
            </w:r>
          </w:p>
          <w:p w14:paraId="0BA72778" w14:textId="77777777" w:rsidR="004D04B9" w:rsidRPr="006B31EF" w:rsidRDefault="004D04B9" w:rsidP="00C72F65">
            <w:pPr>
              <w:spacing w:before="240" w:after="0" w:line="240" w:lineRule="auto"/>
              <w:ind w:left="347" w:right="140" w:firstLine="0"/>
              <w:jc w:val="left"/>
            </w:pP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6A1E5C3"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2BF8220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b/>
                <w:sz w:val="22"/>
                <w:szCs w:val="22"/>
              </w:rPr>
            </w:pPr>
            <w:r w:rsidRPr="006B31EF">
              <w:rPr>
                <w:rFonts w:ascii="Arial" w:hAnsi="Arial" w:cs="Arial"/>
                <w:color w:val="000000"/>
                <w:sz w:val="22"/>
                <w:szCs w:val="22"/>
              </w:rPr>
              <w:t>Workshop</w:t>
            </w:r>
          </w:p>
        </w:tc>
      </w:tr>
      <w:tr w:rsidR="004D04B9" w:rsidRPr="006B31EF" w14:paraId="5A4D9ABE" w14:textId="77777777" w:rsidTr="00B61DBC">
        <w:trPr>
          <w:trHeight w:val="20"/>
        </w:trPr>
        <w:tc>
          <w:tcPr>
            <w:tcW w:w="2010"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210B6D96" w14:textId="77777777" w:rsidR="004D04B9" w:rsidRPr="006B31EF" w:rsidRDefault="004D04B9" w:rsidP="00C72F65">
            <w:pPr>
              <w:spacing w:after="0" w:line="240" w:lineRule="auto"/>
              <w:ind w:left="0" w:right="140" w:firstLine="0"/>
              <w:jc w:val="left"/>
              <w:rPr>
                <w:b/>
              </w:rPr>
            </w:pPr>
            <w:r w:rsidRPr="006B31EF">
              <w:rPr>
                <w:b/>
              </w:rPr>
              <w:t>LU3.</w:t>
            </w:r>
          </w:p>
          <w:p w14:paraId="4E77D2F5" w14:textId="77777777" w:rsidR="004D04B9" w:rsidRPr="006B31EF" w:rsidRDefault="004D04B9" w:rsidP="00C72F65">
            <w:pPr>
              <w:spacing w:after="0" w:line="240" w:lineRule="auto"/>
              <w:ind w:left="0" w:right="140" w:firstLine="0"/>
              <w:jc w:val="left"/>
              <w:rPr>
                <w:b/>
              </w:rPr>
            </w:pPr>
            <w:r w:rsidRPr="006B31EF">
              <w:rPr>
                <w:rFonts w:eastAsia="Calibri"/>
                <w:b/>
                <w:noProof/>
                <w:lang w:val="en-GB"/>
              </w:rPr>
              <w:t>Calibrate Voltmeter</w:t>
            </w:r>
          </w:p>
        </w:tc>
        <w:tc>
          <w:tcPr>
            <w:tcW w:w="375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5E4D512" w14:textId="77777777" w:rsidR="004D04B9" w:rsidRPr="006B31EF" w:rsidRDefault="004D04B9" w:rsidP="00C72F65">
            <w:pPr>
              <w:widowControl w:val="0"/>
              <w:numPr>
                <w:ilvl w:val="0"/>
                <w:numId w:val="10"/>
              </w:numPr>
              <w:spacing w:after="0" w:line="240" w:lineRule="auto"/>
              <w:ind w:right="112"/>
              <w:jc w:val="left"/>
            </w:pPr>
            <w:r w:rsidRPr="006B31EF">
              <w:t xml:space="preserve">Select the Reference/Standard Voltage Source as per SOPs. </w:t>
            </w:r>
          </w:p>
          <w:p w14:paraId="16CF0C1A" w14:textId="77777777" w:rsidR="004D04B9" w:rsidRPr="006B31EF" w:rsidRDefault="004D04B9" w:rsidP="00C72F65">
            <w:pPr>
              <w:widowControl w:val="0"/>
              <w:numPr>
                <w:ilvl w:val="0"/>
                <w:numId w:val="10"/>
              </w:numPr>
              <w:spacing w:after="0" w:line="240" w:lineRule="auto"/>
              <w:ind w:right="112"/>
              <w:jc w:val="left"/>
            </w:pPr>
            <w:r w:rsidRPr="006B31EF">
              <w:t xml:space="preserve">Connect the under-test voltmeter with Reference/Standard Voltage Source at voltage terminals. </w:t>
            </w:r>
          </w:p>
          <w:p w14:paraId="200FFEE4" w14:textId="77777777" w:rsidR="004D04B9" w:rsidRPr="006B31EF" w:rsidRDefault="004D04B9" w:rsidP="00C72F65">
            <w:pPr>
              <w:widowControl w:val="0"/>
              <w:numPr>
                <w:ilvl w:val="0"/>
                <w:numId w:val="10"/>
              </w:numPr>
              <w:spacing w:after="0" w:line="240" w:lineRule="auto"/>
              <w:ind w:right="112"/>
              <w:jc w:val="left"/>
            </w:pPr>
            <w:r w:rsidRPr="006B31EF">
              <w:t>Select calibration points on under test voltmeter as per procedures.</w:t>
            </w:r>
          </w:p>
          <w:p w14:paraId="20B22235" w14:textId="77777777" w:rsidR="004D04B9" w:rsidRPr="006B31EF" w:rsidRDefault="004D04B9" w:rsidP="00C72F65">
            <w:pPr>
              <w:widowControl w:val="0"/>
              <w:numPr>
                <w:ilvl w:val="0"/>
                <w:numId w:val="10"/>
              </w:numPr>
              <w:spacing w:after="0" w:line="240" w:lineRule="auto"/>
              <w:ind w:right="112"/>
              <w:jc w:val="left"/>
            </w:pPr>
            <w:r w:rsidRPr="006B31EF">
              <w:t>Perform zeroing on under test as per SOPs.</w:t>
            </w:r>
          </w:p>
          <w:p w14:paraId="6CD719A0" w14:textId="77777777" w:rsidR="004D04B9" w:rsidRPr="006B31EF" w:rsidRDefault="004D04B9" w:rsidP="00C72F65">
            <w:pPr>
              <w:widowControl w:val="0"/>
              <w:numPr>
                <w:ilvl w:val="0"/>
                <w:numId w:val="10"/>
              </w:numPr>
              <w:spacing w:after="0" w:line="240" w:lineRule="auto"/>
              <w:ind w:right="112"/>
              <w:jc w:val="left"/>
            </w:pPr>
            <w:r w:rsidRPr="006B31EF">
              <w:t xml:space="preserve">Verify the connections are as per connection diagram in the equipment manual before applying voltage </w:t>
            </w:r>
          </w:p>
          <w:p w14:paraId="12FF0F2E" w14:textId="77777777" w:rsidR="004D04B9" w:rsidRPr="006B31EF" w:rsidRDefault="004D04B9" w:rsidP="00C72F65">
            <w:pPr>
              <w:widowControl w:val="0"/>
              <w:numPr>
                <w:ilvl w:val="0"/>
                <w:numId w:val="10"/>
              </w:numPr>
              <w:spacing w:after="0" w:line="240" w:lineRule="auto"/>
              <w:ind w:right="112"/>
              <w:jc w:val="left"/>
            </w:pPr>
            <w:r w:rsidRPr="006B31EF">
              <w:t xml:space="preserve">Apply the Reference voltage and record the value displayed on the under-test voltmeter and Reference. </w:t>
            </w:r>
          </w:p>
          <w:p w14:paraId="5DF61B85" w14:textId="77777777" w:rsidR="004D04B9" w:rsidRPr="006B31EF" w:rsidRDefault="004D04B9" w:rsidP="00C72F65">
            <w:pPr>
              <w:widowControl w:val="0"/>
              <w:numPr>
                <w:ilvl w:val="0"/>
                <w:numId w:val="10"/>
              </w:numPr>
              <w:spacing w:after="0" w:line="240" w:lineRule="auto"/>
              <w:ind w:right="112"/>
              <w:jc w:val="left"/>
            </w:pPr>
            <w:r w:rsidRPr="006B31EF">
              <w:t xml:space="preserve">Change the reference value and observe it on under test equipment. </w:t>
            </w:r>
          </w:p>
          <w:p w14:paraId="458AA5EB" w14:textId="77777777" w:rsidR="004D04B9" w:rsidRPr="006B31EF" w:rsidRDefault="004D04B9" w:rsidP="00C72F65">
            <w:pPr>
              <w:widowControl w:val="0"/>
              <w:numPr>
                <w:ilvl w:val="0"/>
                <w:numId w:val="10"/>
              </w:numPr>
              <w:spacing w:after="0" w:line="240" w:lineRule="auto"/>
              <w:ind w:right="112"/>
              <w:jc w:val="left"/>
            </w:pPr>
            <w:r w:rsidRPr="006B31EF">
              <w:t xml:space="preserve">Take at least three set of </w:t>
            </w:r>
            <w:r w:rsidRPr="006B31EF">
              <w:lastRenderedPageBreak/>
              <w:t xml:space="preserve">measurement on each calibration point. </w:t>
            </w:r>
          </w:p>
          <w:p w14:paraId="730BF1B9" w14:textId="77777777" w:rsidR="004D04B9" w:rsidRPr="006B31EF" w:rsidRDefault="004D04B9" w:rsidP="00C72F65">
            <w:pPr>
              <w:widowControl w:val="0"/>
              <w:numPr>
                <w:ilvl w:val="0"/>
                <w:numId w:val="10"/>
              </w:numPr>
              <w:spacing w:after="0" w:line="240" w:lineRule="auto"/>
              <w:ind w:right="112"/>
              <w:jc w:val="left"/>
            </w:pPr>
            <w:r w:rsidRPr="006B31EF">
              <w:t xml:space="preserve">Take values in ascending (zero to maximum) order then descending (max to zero) order and again ascending order. </w:t>
            </w:r>
          </w:p>
          <w:p w14:paraId="2C453FBE"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Stop the voltage source and remove the connecting cables as per procedures.</w:t>
            </w:r>
          </w:p>
        </w:tc>
        <w:tc>
          <w:tcPr>
            <w:tcW w:w="421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77AB2779"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lastRenderedPageBreak/>
              <w:t>Calibration and technical procedure for the calibration of voltmeter,</w:t>
            </w:r>
          </w:p>
          <w:p w14:paraId="7C1649C9" w14:textId="77777777" w:rsidR="004D04B9" w:rsidRPr="006B31EF" w:rsidRDefault="004D04B9" w:rsidP="00C72F65">
            <w:pPr>
              <w:pStyle w:val="NormalWeb"/>
              <w:spacing w:before="0" w:beforeAutospacing="0" w:after="0" w:afterAutospacing="0"/>
              <w:ind w:left="360"/>
              <w:rPr>
                <w:rFonts w:ascii="Arial" w:hAnsi="Arial" w:cs="Arial"/>
                <w:color w:val="000000"/>
                <w:sz w:val="22"/>
                <w:szCs w:val="22"/>
              </w:rPr>
            </w:pPr>
          </w:p>
          <w:p w14:paraId="7E199588" w14:textId="77777777" w:rsidR="004D04B9" w:rsidRPr="006B31EF" w:rsidRDefault="004D04B9" w:rsidP="00C72F65">
            <w:pPr>
              <w:widowControl w:val="0"/>
              <w:tabs>
                <w:tab w:val="left" w:pos="459"/>
              </w:tabs>
              <w:spacing w:after="0" w:line="240" w:lineRule="auto"/>
              <w:ind w:left="0" w:right="140" w:firstLine="0"/>
              <w:jc w:val="left"/>
              <w:rPr>
                <w:b/>
              </w:rPr>
            </w:pPr>
            <w:r w:rsidRPr="006B31EF">
              <w:rPr>
                <w:b/>
              </w:rPr>
              <w:t>Practical Activity</w:t>
            </w:r>
          </w:p>
          <w:p w14:paraId="2779BE47" w14:textId="77777777" w:rsidR="00F946F6" w:rsidRPr="006B31EF" w:rsidRDefault="00F946F6" w:rsidP="00C72F65">
            <w:pPr>
              <w:widowControl w:val="0"/>
              <w:tabs>
                <w:tab w:val="left" w:pos="459"/>
              </w:tabs>
              <w:spacing w:after="0" w:line="240" w:lineRule="auto"/>
              <w:ind w:left="0" w:right="140" w:firstLine="0"/>
              <w:jc w:val="left"/>
            </w:pPr>
          </w:p>
          <w:p w14:paraId="368A89CD" w14:textId="4E64F219" w:rsidR="004D04B9" w:rsidRPr="006B31EF" w:rsidRDefault="00331891" w:rsidP="00C72F65">
            <w:pPr>
              <w:widowControl w:val="0"/>
              <w:tabs>
                <w:tab w:val="left" w:pos="459"/>
              </w:tabs>
              <w:spacing w:after="0" w:line="240" w:lineRule="auto"/>
              <w:ind w:left="140" w:right="140" w:firstLine="0"/>
              <w:jc w:val="left"/>
            </w:pPr>
            <w:r w:rsidRPr="006B31EF">
              <w:t>Calibrate</w:t>
            </w:r>
            <w:r w:rsidR="004D04B9" w:rsidRPr="006B31EF">
              <w:t xml:space="preserve"> an under-test volt meter using a reference/standard voltage source as per SOPs.</w:t>
            </w:r>
          </w:p>
        </w:tc>
        <w:tc>
          <w:tcPr>
            <w:tcW w:w="138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7BD56000" w14:textId="77777777" w:rsidR="004D04B9" w:rsidRPr="006B31EF" w:rsidRDefault="004D04B9" w:rsidP="00C72F65">
            <w:pPr>
              <w:spacing w:after="0" w:line="240" w:lineRule="auto"/>
              <w:ind w:left="140" w:right="140" w:firstLine="0"/>
              <w:jc w:val="right"/>
            </w:pPr>
            <w:r w:rsidRPr="006B31EF">
              <w:t>Theory: 0.5Hrs</w:t>
            </w:r>
          </w:p>
          <w:p w14:paraId="43D0DABC" w14:textId="77777777" w:rsidR="004D04B9" w:rsidRPr="006B31EF" w:rsidRDefault="004D04B9" w:rsidP="00C72F65">
            <w:pPr>
              <w:spacing w:after="0" w:line="240" w:lineRule="auto"/>
              <w:ind w:left="140" w:right="140" w:firstLine="0"/>
              <w:jc w:val="right"/>
            </w:pPr>
            <w:r w:rsidRPr="006B31EF">
              <w:t>Practical: 6 Hrs.</w:t>
            </w:r>
          </w:p>
          <w:p w14:paraId="3E642627" w14:textId="77777777" w:rsidR="004D04B9" w:rsidRPr="006B31EF" w:rsidRDefault="004D04B9" w:rsidP="00C72F65">
            <w:pPr>
              <w:spacing w:after="0" w:line="240" w:lineRule="auto"/>
              <w:ind w:left="140" w:right="140" w:firstLine="0"/>
              <w:jc w:val="right"/>
            </w:pPr>
            <w:r w:rsidRPr="006B31EF">
              <w:t>Total:</w:t>
            </w:r>
          </w:p>
          <w:p w14:paraId="2318876D" w14:textId="77777777" w:rsidR="004D04B9" w:rsidRPr="006B31EF" w:rsidRDefault="004D04B9" w:rsidP="00C72F65">
            <w:pPr>
              <w:spacing w:after="0" w:line="240" w:lineRule="auto"/>
              <w:ind w:left="140" w:right="140" w:firstLine="0"/>
              <w:jc w:val="right"/>
            </w:pPr>
            <w:r w:rsidRPr="006B31EF">
              <w:t>6.5 Hrs</w:t>
            </w:r>
          </w:p>
        </w:tc>
        <w:tc>
          <w:tcPr>
            <w:tcW w:w="2175"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B4B7B9F" w14:textId="77777777" w:rsidR="004D04B9" w:rsidRPr="006B31EF" w:rsidRDefault="004D04B9" w:rsidP="00C72F65">
            <w:pPr>
              <w:pStyle w:val="NormalWeb"/>
              <w:numPr>
                <w:ilvl w:val="0"/>
                <w:numId w:val="10"/>
              </w:numPr>
              <w:spacing w:before="0" w:beforeAutospacing="0" w:after="0" w:afterAutospacing="0"/>
              <w:ind w:left="147" w:hanging="180"/>
              <w:rPr>
                <w:rFonts w:ascii="Arial" w:hAnsi="Arial" w:cs="Arial"/>
                <w:color w:val="000000"/>
                <w:sz w:val="22"/>
                <w:szCs w:val="22"/>
              </w:rPr>
            </w:pPr>
            <w:r w:rsidRPr="006B31EF">
              <w:rPr>
                <w:rFonts w:ascii="Arial" w:hAnsi="Arial" w:cs="Arial"/>
                <w:color w:val="000000"/>
                <w:sz w:val="22"/>
                <w:szCs w:val="22"/>
              </w:rPr>
              <w:t>Pen</w:t>
            </w:r>
          </w:p>
          <w:p w14:paraId="185CDBF4" w14:textId="77777777" w:rsidR="00862829" w:rsidRPr="006B31EF" w:rsidRDefault="004D04B9" w:rsidP="00C72F65">
            <w:pPr>
              <w:pStyle w:val="NormalWeb"/>
              <w:numPr>
                <w:ilvl w:val="0"/>
                <w:numId w:val="10"/>
              </w:numPr>
              <w:spacing w:before="0" w:beforeAutospacing="0" w:after="0" w:afterAutospacing="0"/>
              <w:ind w:left="147" w:hanging="180"/>
              <w:rPr>
                <w:rFonts w:ascii="Arial" w:hAnsi="Arial" w:cs="Arial"/>
                <w:color w:val="000000"/>
                <w:sz w:val="22"/>
                <w:szCs w:val="22"/>
              </w:rPr>
            </w:pPr>
            <w:r w:rsidRPr="006B31EF">
              <w:rPr>
                <w:rFonts w:ascii="Arial" w:hAnsi="Arial" w:cs="Arial"/>
                <w:color w:val="000000"/>
                <w:sz w:val="22"/>
                <w:szCs w:val="22"/>
              </w:rPr>
              <w:t>Notebook</w:t>
            </w:r>
          </w:p>
          <w:p w14:paraId="0B0108F4" w14:textId="77777777" w:rsidR="00862829" w:rsidRPr="006B31EF" w:rsidRDefault="004D04B9" w:rsidP="00C72F65">
            <w:pPr>
              <w:pStyle w:val="NormalWeb"/>
              <w:numPr>
                <w:ilvl w:val="0"/>
                <w:numId w:val="10"/>
              </w:numPr>
              <w:spacing w:before="0" w:beforeAutospacing="0" w:after="0" w:afterAutospacing="0"/>
              <w:ind w:left="147" w:hanging="180"/>
              <w:rPr>
                <w:rFonts w:ascii="Arial" w:hAnsi="Arial" w:cs="Arial"/>
                <w:color w:val="000000"/>
                <w:sz w:val="22"/>
                <w:szCs w:val="22"/>
              </w:rPr>
            </w:pPr>
            <w:r w:rsidRPr="006B31EF">
              <w:rPr>
                <w:rFonts w:ascii="Arial" w:hAnsi="Arial" w:cs="Arial"/>
                <w:sz w:val="22"/>
                <w:szCs w:val="22"/>
              </w:rPr>
              <w:t>Marker Pens and Labels</w:t>
            </w:r>
          </w:p>
          <w:p w14:paraId="0F7CDF86" w14:textId="77777777" w:rsidR="00862829" w:rsidRPr="006B31EF" w:rsidRDefault="004D04B9" w:rsidP="00C72F65">
            <w:pPr>
              <w:pStyle w:val="NormalWeb"/>
              <w:numPr>
                <w:ilvl w:val="0"/>
                <w:numId w:val="10"/>
              </w:numPr>
              <w:spacing w:before="0" w:beforeAutospacing="0" w:after="0" w:afterAutospacing="0"/>
              <w:ind w:left="147" w:hanging="180"/>
              <w:rPr>
                <w:rFonts w:ascii="Arial" w:hAnsi="Arial" w:cs="Arial"/>
                <w:color w:val="000000"/>
                <w:sz w:val="22"/>
                <w:szCs w:val="22"/>
              </w:rPr>
            </w:pPr>
            <w:r w:rsidRPr="006B31EF">
              <w:rPr>
                <w:rFonts w:ascii="Arial" w:hAnsi="Arial" w:cs="Arial"/>
                <w:sz w:val="22"/>
                <w:szCs w:val="22"/>
              </w:rPr>
              <w:t>Standard Calibrated Voltmeter (Digital)</w:t>
            </w:r>
          </w:p>
          <w:p w14:paraId="3B4A77FC" w14:textId="77777777" w:rsidR="00862829" w:rsidRPr="006B31EF" w:rsidRDefault="004D04B9" w:rsidP="00C72F65">
            <w:pPr>
              <w:pStyle w:val="NormalWeb"/>
              <w:numPr>
                <w:ilvl w:val="0"/>
                <w:numId w:val="10"/>
              </w:numPr>
              <w:spacing w:before="0" w:beforeAutospacing="0" w:after="0" w:afterAutospacing="0"/>
              <w:ind w:left="147" w:right="140" w:hanging="180"/>
              <w:rPr>
                <w:rFonts w:ascii="Arial" w:hAnsi="Arial" w:cs="Arial"/>
                <w:sz w:val="22"/>
                <w:szCs w:val="22"/>
              </w:rPr>
            </w:pPr>
            <w:r w:rsidRPr="006B31EF">
              <w:rPr>
                <w:rFonts w:ascii="Arial" w:hAnsi="Arial" w:cs="Arial"/>
                <w:sz w:val="22"/>
                <w:szCs w:val="22"/>
              </w:rPr>
              <w:t>Calibration Bench Setup</w:t>
            </w:r>
          </w:p>
          <w:p w14:paraId="5713D3AB" w14:textId="3DFD58F5" w:rsidR="004D04B9" w:rsidRPr="006B31EF" w:rsidRDefault="004D04B9" w:rsidP="00C72F65">
            <w:pPr>
              <w:pStyle w:val="NormalWeb"/>
              <w:numPr>
                <w:ilvl w:val="0"/>
                <w:numId w:val="10"/>
              </w:numPr>
              <w:spacing w:before="0" w:beforeAutospacing="0" w:after="0" w:afterAutospacing="0"/>
              <w:ind w:left="147" w:right="140" w:hanging="180"/>
              <w:rPr>
                <w:rFonts w:ascii="Arial" w:hAnsi="Arial" w:cs="Arial"/>
                <w:sz w:val="22"/>
                <w:szCs w:val="22"/>
              </w:rPr>
            </w:pPr>
            <w:r w:rsidRPr="006B31EF">
              <w:rPr>
                <w:rFonts w:ascii="Arial" w:hAnsi="Arial" w:cs="Arial"/>
                <w:sz w:val="22"/>
                <w:szCs w:val="22"/>
              </w:rPr>
              <w:t>Variable Power Supply (0-30V, 5A)</w:t>
            </w:r>
          </w:p>
          <w:p w14:paraId="2EAC18B8" w14:textId="77777777" w:rsidR="004D04B9" w:rsidRPr="006B31EF" w:rsidRDefault="004D04B9" w:rsidP="00C72F65">
            <w:pPr>
              <w:pStyle w:val="ListParagraph"/>
              <w:numPr>
                <w:ilvl w:val="0"/>
                <w:numId w:val="43"/>
              </w:numPr>
              <w:spacing w:after="0" w:line="240" w:lineRule="auto"/>
              <w:ind w:left="147" w:right="140" w:hanging="180"/>
              <w:jc w:val="left"/>
            </w:pPr>
            <w:r w:rsidRPr="006B31EF">
              <w:t>Test Leads with Banana Plugs</w:t>
            </w:r>
          </w:p>
          <w:p w14:paraId="1B3D1D44" w14:textId="77777777" w:rsidR="004D04B9" w:rsidRPr="006B31EF" w:rsidRDefault="004D04B9" w:rsidP="00C72F65">
            <w:pPr>
              <w:pStyle w:val="ListParagraph"/>
              <w:numPr>
                <w:ilvl w:val="0"/>
                <w:numId w:val="43"/>
              </w:numPr>
              <w:spacing w:after="0" w:line="240" w:lineRule="auto"/>
              <w:ind w:left="147" w:right="140" w:hanging="180"/>
              <w:jc w:val="left"/>
            </w:pPr>
            <w:r w:rsidRPr="006B31EF">
              <w:t>Work Benches with Electrical Boards</w:t>
            </w:r>
          </w:p>
          <w:p w14:paraId="12988C0D" w14:textId="77777777" w:rsidR="004D04B9" w:rsidRPr="006B31EF" w:rsidRDefault="004D04B9" w:rsidP="00C72F65">
            <w:pPr>
              <w:pStyle w:val="ListParagraph"/>
              <w:numPr>
                <w:ilvl w:val="0"/>
                <w:numId w:val="43"/>
              </w:numPr>
              <w:spacing w:after="0" w:line="240" w:lineRule="auto"/>
              <w:ind w:left="147" w:right="140" w:hanging="180"/>
              <w:jc w:val="left"/>
            </w:pPr>
            <w:r w:rsidRPr="006B31EF">
              <w:t>Variable Power Supply (0-30V, 5A)</w:t>
            </w:r>
          </w:p>
          <w:p w14:paraId="01419A1B" w14:textId="77777777" w:rsidR="004D04B9" w:rsidRPr="006B31EF" w:rsidRDefault="004D04B9" w:rsidP="00C72F65">
            <w:pPr>
              <w:pStyle w:val="ListParagraph"/>
              <w:numPr>
                <w:ilvl w:val="0"/>
                <w:numId w:val="43"/>
              </w:numPr>
              <w:spacing w:after="0" w:line="240" w:lineRule="auto"/>
              <w:ind w:left="147" w:right="140" w:hanging="180"/>
              <w:jc w:val="left"/>
            </w:pPr>
            <w:r w:rsidRPr="006B31EF">
              <w:t xml:space="preserve">Oscilloscope </w:t>
            </w:r>
          </w:p>
        </w:tc>
        <w:tc>
          <w:tcPr>
            <w:tcW w:w="1913"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CC1A6F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3C2E610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Workshop</w:t>
            </w:r>
          </w:p>
        </w:tc>
      </w:tr>
      <w:tr w:rsidR="004D04B9" w:rsidRPr="006B31EF" w14:paraId="27D9D10C" w14:textId="77777777" w:rsidTr="00B61DBC">
        <w:trPr>
          <w:trHeight w:val="20"/>
        </w:trPr>
        <w:tc>
          <w:tcPr>
            <w:tcW w:w="2010"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6E364A41" w14:textId="77777777" w:rsidR="004D04B9" w:rsidRPr="006B31EF" w:rsidRDefault="004D04B9" w:rsidP="00C72F65">
            <w:pPr>
              <w:spacing w:after="0" w:line="240" w:lineRule="auto"/>
              <w:ind w:left="0" w:right="140" w:firstLine="0"/>
              <w:jc w:val="left"/>
              <w:rPr>
                <w:b/>
              </w:rPr>
            </w:pPr>
            <w:r w:rsidRPr="006B31EF">
              <w:rPr>
                <w:b/>
              </w:rPr>
              <w:t>LU4.</w:t>
            </w:r>
          </w:p>
          <w:p w14:paraId="33CB9AA6" w14:textId="77777777" w:rsidR="004D04B9" w:rsidRPr="006B31EF" w:rsidRDefault="004D04B9" w:rsidP="00C72F65">
            <w:pPr>
              <w:spacing w:after="0" w:line="240" w:lineRule="auto"/>
              <w:ind w:left="0" w:right="140" w:firstLine="0"/>
              <w:jc w:val="left"/>
              <w:rPr>
                <w:b/>
              </w:rPr>
            </w:pPr>
            <w:r w:rsidRPr="006B31EF">
              <w:rPr>
                <w:rFonts w:eastAsia="Calibri"/>
                <w:b/>
                <w:noProof/>
                <w:lang w:val="en-GB"/>
              </w:rPr>
              <w:t>Calibrate Ohmmeter</w:t>
            </w:r>
          </w:p>
        </w:tc>
        <w:tc>
          <w:tcPr>
            <w:tcW w:w="375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4F88FAC" w14:textId="77777777" w:rsidR="004D04B9" w:rsidRPr="006B31EF" w:rsidRDefault="004D04B9" w:rsidP="00C72F65">
            <w:pPr>
              <w:widowControl w:val="0"/>
              <w:numPr>
                <w:ilvl w:val="0"/>
                <w:numId w:val="10"/>
              </w:numPr>
              <w:spacing w:after="0" w:line="240" w:lineRule="auto"/>
              <w:ind w:right="120"/>
              <w:jc w:val="left"/>
            </w:pPr>
            <w:r w:rsidRPr="006B31EF">
              <w:t>Select the Reference/Standard Resistance Source (Fixed/Discrete) as per SOPs.</w:t>
            </w:r>
          </w:p>
          <w:p w14:paraId="6EAC8A41" w14:textId="77777777" w:rsidR="004D04B9" w:rsidRPr="006B31EF" w:rsidRDefault="004D04B9" w:rsidP="00C72F65">
            <w:pPr>
              <w:widowControl w:val="0"/>
              <w:numPr>
                <w:ilvl w:val="0"/>
                <w:numId w:val="10"/>
              </w:numPr>
              <w:spacing w:after="0" w:line="240" w:lineRule="auto"/>
              <w:ind w:right="120"/>
              <w:jc w:val="left"/>
            </w:pPr>
            <w:r w:rsidRPr="006B31EF">
              <w:t>Connect the under-test ohmmeter with Reference/Standard Resistance Source at resistance terminals as per SOPs.</w:t>
            </w:r>
          </w:p>
          <w:p w14:paraId="6C40D878" w14:textId="77777777" w:rsidR="004D04B9" w:rsidRPr="006B31EF" w:rsidRDefault="004D04B9" w:rsidP="00C72F65">
            <w:pPr>
              <w:widowControl w:val="0"/>
              <w:numPr>
                <w:ilvl w:val="0"/>
                <w:numId w:val="10"/>
              </w:numPr>
              <w:spacing w:after="0" w:line="240" w:lineRule="auto"/>
              <w:ind w:right="120"/>
              <w:jc w:val="left"/>
            </w:pPr>
            <w:r w:rsidRPr="006B31EF">
              <w:t>Select calibration points on under test ohmmeter as per procedure.</w:t>
            </w:r>
          </w:p>
          <w:p w14:paraId="0EBD735A" w14:textId="77777777" w:rsidR="004D04B9" w:rsidRPr="006B31EF" w:rsidRDefault="004D04B9" w:rsidP="00C72F65">
            <w:pPr>
              <w:widowControl w:val="0"/>
              <w:numPr>
                <w:ilvl w:val="0"/>
                <w:numId w:val="10"/>
              </w:numPr>
              <w:spacing w:after="0" w:line="240" w:lineRule="auto"/>
              <w:ind w:right="120"/>
              <w:jc w:val="left"/>
            </w:pPr>
            <w:r w:rsidRPr="006B31EF">
              <w:t>Check zero error by shortening the probes and perform zeroing on under test as per SOPs.</w:t>
            </w:r>
          </w:p>
          <w:p w14:paraId="14FEEBA3" w14:textId="77777777" w:rsidR="004D04B9" w:rsidRPr="006B31EF" w:rsidRDefault="004D04B9" w:rsidP="00C72F65">
            <w:pPr>
              <w:widowControl w:val="0"/>
              <w:numPr>
                <w:ilvl w:val="0"/>
                <w:numId w:val="10"/>
              </w:numPr>
              <w:spacing w:after="0" w:line="240" w:lineRule="auto"/>
              <w:ind w:right="120"/>
              <w:jc w:val="left"/>
            </w:pPr>
            <w:r w:rsidRPr="006B31EF">
              <w:t>Verify the connections are as per connection diagram in the equipment manual before applying resistance</w:t>
            </w:r>
          </w:p>
          <w:p w14:paraId="12A27893" w14:textId="77777777" w:rsidR="004D04B9" w:rsidRPr="006B31EF" w:rsidRDefault="004D04B9" w:rsidP="00C72F65">
            <w:pPr>
              <w:widowControl w:val="0"/>
              <w:numPr>
                <w:ilvl w:val="0"/>
                <w:numId w:val="10"/>
              </w:numPr>
              <w:spacing w:after="0" w:line="240" w:lineRule="auto"/>
              <w:ind w:right="120"/>
              <w:jc w:val="left"/>
            </w:pPr>
            <w:r w:rsidRPr="006B31EF">
              <w:t>Apply the Reference resistance and record the value displayed on the under-test ohmmeter and Reference.</w:t>
            </w:r>
          </w:p>
          <w:p w14:paraId="7DF86741" w14:textId="77777777" w:rsidR="004D04B9" w:rsidRPr="006B31EF" w:rsidRDefault="004D04B9" w:rsidP="00C72F65">
            <w:pPr>
              <w:widowControl w:val="0"/>
              <w:numPr>
                <w:ilvl w:val="0"/>
                <w:numId w:val="10"/>
              </w:numPr>
              <w:spacing w:after="0" w:line="240" w:lineRule="auto"/>
              <w:ind w:right="120"/>
              <w:jc w:val="left"/>
            </w:pPr>
            <w:r w:rsidRPr="006B31EF">
              <w:t>Change the reference value and observe it on under test equipment.</w:t>
            </w:r>
          </w:p>
          <w:p w14:paraId="3D9E303C" w14:textId="77777777" w:rsidR="004D04B9" w:rsidRPr="006B31EF" w:rsidRDefault="004D04B9" w:rsidP="00C72F65">
            <w:pPr>
              <w:widowControl w:val="0"/>
              <w:numPr>
                <w:ilvl w:val="0"/>
                <w:numId w:val="10"/>
              </w:numPr>
              <w:spacing w:after="0" w:line="240" w:lineRule="auto"/>
              <w:ind w:right="120"/>
              <w:jc w:val="left"/>
            </w:pPr>
            <w:r w:rsidRPr="006B31EF">
              <w:t>Take at least three set of measurement on each calibration point.</w:t>
            </w:r>
          </w:p>
          <w:p w14:paraId="78AD3EF1" w14:textId="77777777" w:rsidR="004D04B9" w:rsidRPr="006B31EF" w:rsidRDefault="004D04B9" w:rsidP="00C72F65">
            <w:pPr>
              <w:widowControl w:val="0"/>
              <w:numPr>
                <w:ilvl w:val="0"/>
                <w:numId w:val="10"/>
              </w:numPr>
              <w:spacing w:after="0" w:line="240" w:lineRule="auto"/>
              <w:ind w:right="120"/>
              <w:jc w:val="left"/>
            </w:pPr>
            <w:r w:rsidRPr="006B31EF">
              <w:lastRenderedPageBreak/>
              <w:t>Take values in ascending (zero to maximum) order then descending (max to zero) order and again ascending order.</w:t>
            </w:r>
          </w:p>
          <w:p w14:paraId="295498E4"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Stop the resistance source and remove the connecting cables as per SOPs.</w:t>
            </w:r>
          </w:p>
        </w:tc>
        <w:tc>
          <w:tcPr>
            <w:tcW w:w="421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2516201" w14:textId="214AAD8C"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lastRenderedPageBreak/>
              <w:t xml:space="preserve">Calibration and technical procedure for the calibration of </w:t>
            </w:r>
            <w:r w:rsidRPr="006B31EF">
              <w:rPr>
                <w:color w:val="000000"/>
              </w:rPr>
              <w:t>Ohmmeter.</w:t>
            </w:r>
          </w:p>
          <w:p w14:paraId="0F740269" w14:textId="77777777" w:rsidR="00F946F6" w:rsidRPr="006B31EF" w:rsidRDefault="00F946F6" w:rsidP="00C72F65">
            <w:pPr>
              <w:pStyle w:val="ListParagraph"/>
              <w:spacing w:after="0" w:line="240" w:lineRule="auto"/>
              <w:ind w:left="360" w:firstLine="0"/>
              <w:jc w:val="left"/>
              <w:rPr>
                <w:rFonts w:eastAsia="Times New Roman"/>
                <w:color w:val="000000"/>
              </w:rPr>
            </w:pPr>
          </w:p>
          <w:p w14:paraId="47299CC0" w14:textId="77777777" w:rsidR="004D04B9" w:rsidRPr="006B31EF" w:rsidRDefault="004D04B9" w:rsidP="00C72F65">
            <w:pPr>
              <w:widowControl w:val="0"/>
              <w:tabs>
                <w:tab w:val="left" w:pos="459"/>
              </w:tabs>
              <w:spacing w:after="0" w:line="240" w:lineRule="auto"/>
              <w:ind w:left="0" w:right="140" w:firstLine="0"/>
              <w:jc w:val="left"/>
              <w:rPr>
                <w:b/>
              </w:rPr>
            </w:pPr>
            <w:r w:rsidRPr="006B31EF">
              <w:rPr>
                <w:b/>
              </w:rPr>
              <w:t>Practical Activity</w:t>
            </w:r>
          </w:p>
          <w:p w14:paraId="709FA028" w14:textId="77777777" w:rsidR="00F946F6" w:rsidRPr="006B31EF" w:rsidRDefault="00F946F6" w:rsidP="00C72F65">
            <w:pPr>
              <w:widowControl w:val="0"/>
              <w:tabs>
                <w:tab w:val="left" w:pos="459"/>
              </w:tabs>
              <w:spacing w:after="0" w:line="240" w:lineRule="auto"/>
              <w:ind w:left="0" w:right="140" w:firstLine="0"/>
              <w:jc w:val="left"/>
              <w:rPr>
                <w:b/>
              </w:rPr>
            </w:pPr>
          </w:p>
          <w:p w14:paraId="226F4A2B" w14:textId="076BA731" w:rsidR="004D04B9" w:rsidRPr="006B31EF" w:rsidRDefault="00A15B4B" w:rsidP="00C72F65">
            <w:pPr>
              <w:widowControl w:val="0"/>
              <w:tabs>
                <w:tab w:val="left" w:pos="459"/>
              </w:tabs>
              <w:spacing w:after="0" w:line="240" w:lineRule="auto"/>
              <w:ind w:left="140" w:right="140" w:firstLine="0"/>
              <w:jc w:val="left"/>
            </w:pPr>
            <w:r w:rsidRPr="006B31EF">
              <w:t>Calibrate</w:t>
            </w:r>
            <w:r w:rsidR="004D04B9" w:rsidRPr="006B31EF">
              <w:t xml:space="preserve"> an under-test ohm meter using a reference/standard voltage source as per SOPs.</w:t>
            </w:r>
          </w:p>
        </w:tc>
        <w:tc>
          <w:tcPr>
            <w:tcW w:w="1380"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27D13FD" w14:textId="77777777" w:rsidR="004D04B9" w:rsidRPr="006B31EF" w:rsidRDefault="004D04B9" w:rsidP="00C72F65">
            <w:pPr>
              <w:spacing w:after="0" w:line="240" w:lineRule="auto"/>
              <w:ind w:left="140" w:right="140" w:firstLine="0"/>
              <w:jc w:val="right"/>
            </w:pPr>
            <w:r w:rsidRPr="006B31EF">
              <w:t xml:space="preserve">Theory: </w:t>
            </w:r>
          </w:p>
          <w:p w14:paraId="33748583" w14:textId="77777777" w:rsidR="004D04B9" w:rsidRPr="006B31EF" w:rsidRDefault="004D04B9" w:rsidP="00C72F65">
            <w:pPr>
              <w:spacing w:after="0" w:line="240" w:lineRule="auto"/>
              <w:ind w:left="140" w:right="140" w:firstLine="0"/>
              <w:jc w:val="right"/>
            </w:pPr>
            <w:r w:rsidRPr="006B31EF">
              <w:t>.5Hrs.</w:t>
            </w:r>
          </w:p>
          <w:p w14:paraId="1832B9B3" w14:textId="77777777" w:rsidR="004D04B9" w:rsidRPr="006B31EF" w:rsidRDefault="004D04B9" w:rsidP="00C72F65">
            <w:pPr>
              <w:spacing w:after="0" w:line="240" w:lineRule="auto"/>
              <w:ind w:left="140" w:right="140" w:firstLine="0"/>
              <w:jc w:val="right"/>
            </w:pPr>
            <w:r w:rsidRPr="006B31EF">
              <w:t>Practical: 6 Hrs.</w:t>
            </w:r>
          </w:p>
          <w:p w14:paraId="6D0AC9F6" w14:textId="77777777" w:rsidR="004D04B9" w:rsidRPr="006B31EF" w:rsidRDefault="004D04B9" w:rsidP="00C72F65">
            <w:pPr>
              <w:spacing w:after="0" w:line="240" w:lineRule="auto"/>
              <w:ind w:left="140" w:right="140" w:firstLine="0"/>
              <w:jc w:val="right"/>
            </w:pPr>
            <w:r w:rsidRPr="006B31EF">
              <w:t xml:space="preserve">Total: </w:t>
            </w:r>
          </w:p>
          <w:p w14:paraId="51F2DC93" w14:textId="77777777" w:rsidR="004D04B9" w:rsidRPr="006B31EF" w:rsidRDefault="004D04B9" w:rsidP="00C72F65">
            <w:pPr>
              <w:spacing w:after="0" w:line="240" w:lineRule="auto"/>
              <w:ind w:left="140" w:right="140" w:firstLine="0"/>
              <w:jc w:val="right"/>
            </w:pPr>
            <w:r w:rsidRPr="006B31EF">
              <w:t>6.5 Hrs.</w:t>
            </w:r>
          </w:p>
        </w:tc>
        <w:tc>
          <w:tcPr>
            <w:tcW w:w="2175"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D04D721" w14:textId="134F9108" w:rsidR="004D04B9" w:rsidRPr="006B31EF" w:rsidRDefault="004D04B9" w:rsidP="00C72F65">
            <w:pPr>
              <w:pStyle w:val="NormalWeb"/>
              <w:spacing w:before="0" w:beforeAutospacing="0" w:after="0" w:afterAutospacing="0"/>
              <w:rPr>
                <w:rFonts w:ascii="Arial" w:hAnsi="Arial" w:cs="Arial"/>
                <w:sz w:val="22"/>
                <w:szCs w:val="22"/>
              </w:rPr>
            </w:pPr>
          </w:p>
          <w:p w14:paraId="6DBE041F"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2DB11246"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7D16C864" w14:textId="2B9B73E6"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Marker, and l</w:t>
            </w:r>
            <w:r w:rsidR="00862829" w:rsidRPr="006B31EF">
              <w:rPr>
                <w:rFonts w:ascii="Arial" w:hAnsi="Arial" w:cs="Arial"/>
                <w:color w:val="000000"/>
                <w:sz w:val="22"/>
                <w:szCs w:val="22"/>
              </w:rPr>
              <w:t>a</w:t>
            </w:r>
            <w:r w:rsidRPr="006B31EF">
              <w:rPr>
                <w:rFonts w:ascii="Arial" w:hAnsi="Arial" w:cs="Arial"/>
                <w:color w:val="000000"/>
                <w:sz w:val="22"/>
                <w:szCs w:val="22"/>
              </w:rPr>
              <w:t>bles</w:t>
            </w:r>
          </w:p>
          <w:p w14:paraId="59450980"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UUT</w:t>
            </w:r>
          </w:p>
          <w:p w14:paraId="488A467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Variable Power Supply (0-30V, 5A)</w:t>
            </w:r>
          </w:p>
          <w:p w14:paraId="7BBD602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Precision Ohmmeter</w:t>
            </w:r>
          </w:p>
          <w:p w14:paraId="2B1F733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Calibration Bench Setup</w:t>
            </w:r>
          </w:p>
          <w:p w14:paraId="7094E3B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Variable Power Supply (0-30V, 5A)</w:t>
            </w:r>
          </w:p>
        </w:tc>
        <w:tc>
          <w:tcPr>
            <w:tcW w:w="1913"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B2A26AD"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Classroom</w:t>
            </w:r>
          </w:p>
          <w:p w14:paraId="1AF0EDA7" w14:textId="65E80CC9" w:rsidR="004D04B9" w:rsidRPr="006B31EF" w:rsidRDefault="009936CC"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r w:rsidR="004D04B9" w:rsidRPr="006B31EF" w14:paraId="56805FD3" w14:textId="77777777" w:rsidTr="00B61DBC">
        <w:trPr>
          <w:trHeight w:val="20"/>
        </w:trPr>
        <w:tc>
          <w:tcPr>
            <w:tcW w:w="201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A3587BB" w14:textId="77777777" w:rsidR="004D04B9" w:rsidRPr="006B31EF" w:rsidRDefault="004D04B9" w:rsidP="00C72F65">
            <w:pPr>
              <w:spacing w:after="0" w:line="240" w:lineRule="auto"/>
              <w:ind w:left="0" w:right="140" w:firstLine="0"/>
              <w:jc w:val="left"/>
              <w:rPr>
                <w:b/>
              </w:rPr>
            </w:pPr>
            <w:r w:rsidRPr="006B31EF">
              <w:rPr>
                <w:b/>
              </w:rPr>
              <w:t>LU5.</w:t>
            </w:r>
          </w:p>
          <w:p w14:paraId="22A510FD" w14:textId="77777777" w:rsidR="004D04B9" w:rsidRPr="006B31EF" w:rsidRDefault="004D04B9" w:rsidP="00C72F65">
            <w:pPr>
              <w:spacing w:after="0" w:line="240" w:lineRule="auto"/>
              <w:ind w:left="0" w:right="140" w:firstLine="0"/>
              <w:jc w:val="left"/>
              <w:rPr>
                <w:b/>
              </w:rPr>
            </w:pPr>
            <w:r w:rsidRPr="006B31EF">
              <w:rPr>
                <w:rFonts w:eastAsia="Calibri"/>
                <w:b/>
                <w:noProof/>
                <w:lang w:val="en-GB"/>
              </w:rPr>
              <w:t>Calibrate multimeter</w:t>
            </w:r>
          </w:p>
        </w:tc>
        <w:tc>
          <w:tcPr>
            <w:tcW w:w="375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1897DA6"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Select the Reference/Standard according to the multi-meter specifications. </w:t>
            </w:r>
          </w:p>
          <w:p w14:paraId="02A60494"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Connect the under test multi-meter with Reference/Standard as per selected parameter. </w:t>
            </w:r>
          </w:p>
          <w:p w14:paraId="360A48E1"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Select parameter (Voltage AC/DC, Current AC/DC, Resistance, Capacitance) on both Reference and under test equipment one by one as per SOPs. </w:t>
            </w:r>
          </w:p>
          <w:p w14:paraId="439AB289"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Check zero error for each parameter and nullify as per SOPs.</w:t>
            </w:r>
          </w:p>
          <w:p w14:paraId="20C01799"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Verify the connections are as per connection diagram in the equipment manual before applying Reference value for each parameter </w:t>
            </w:r>
          </w:p>
          <w:p w14:paraId="04561CA8"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Apply the Reference value of each parameter and record the value displayed on the under-test Multimeter and Reference. </w:t>
            </w:r>
          </w:p>
          <w:p w14:paraId="769604DC"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Take at least three set of measurement on each calibration point. </w:t>
            </w:r>
          </w:p>
          <w:p w14:paraId="74457616"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jc w:val="left"/>
            </w:pPr>
            <w:r w:rsidRPr="006B31EF">
              <w:t xml:space="preserve">Take values in ascending (zero to maximum) order then descending (max to zero) order </w:t>
            </w:r>
            <w:r w:rsidRPr="006B31EF">
              <w:lastRenderedPageBreak/>
              <w:t>and again ascending order.</w:t>
            </w:r>
          </w:p>
          <w:p w14:paraId="27D02819"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Stop the Standard Reference and remove the connecting cables as per SOPs.</w:t>
            </w:r>
          </w:p>
        </w:tc>
        <w:tc>
          <w:tcPr>
            <w:tcW w:w="421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79F1587"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lastRenderedPageBreak/>
              <w:t xml:space="preserve">Calibration and technical procedure for the calibration of </w:t>
            </w:r>
          </w:p>
          <w:p w14:paraId="2D09E31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multi-meter,</w:t>
            </w:r>
          </w:p>
          <w:p w14:paraId="69716174" w14:textId="77777777" w:rsidR="00F946F6" w:rsidRPr="006B31EF" w:rsidRDefault="00F946F6" w:rsidP="00C72F65">
            <w:pPr>
              <w:pStyle w:val="NormalWeb"/>
              <w:spacing w:before="0" w:beforeAutospacing="0" w:after="0" w:afterAutospacing="0"/>
              <w:ind w:left="360"/>
              <w:rPr>
                <w:rFonts w:ascii="Arial" w:hAnsi="Arial" w:cs="Arial"/>
                <w:color w:val="000000"/>
                <w:sz w:val="22"/>
                <w:szCs w:val="22"/>
              </w:rPr>
            </w:pPr>
          </w:p>
          <w:p w14:paraId="6F58C2F0" w14:textId="77777777" w:rsidR="004D04B9" w:rsidRPr="006B31EF" w:rsidRDefault="004D04B9" w:rsidP="00C72F65">
            <w:pPr>
              <w:widowControl w:val="0"/>
              <w:tabs>
                <w:tab w:val="left" w:pos="459"/>
              </w:tabs>
              <w:spacing w:after="0" w:line="240" w:lineRule="auto"/>
              <w:ind w:left="0" w:right="140" w:firstLine="0"/>
              <w:jc w:val="left"/>
              <w:rPr>
                <w:b/>
              </w:rPr>
            </w:pPr>
            <w:r w:rsidRPr="006B31EF">
              <w:rPr>
                <w:b/>
              </w:rPr>
              <w:t>Practical Activities</w:t>
            </w:r>
          </w:p>
          <w:p w14:paraId="55716338" w14:textId="77777777" w:rsidR="00F946F6" w:rsidRPr="006B31EF" w:rsidRDefault="00F946F6" w:rsidP="00C72F65">
            <w:pPr>
              <w:widowControl w:val="0"/>
              <w:tabs>
                <w:tab w:val="left" w:pos="459"/>
              </w:tabs>
              <w:spacing w:after="0" w:line="240" w:lineRule="auto"/>
              <w:ind w:left="0" w:right="140" w:firstLine="0"/>
              <w:jc w:val="left"/>
              <w:rPr>
                <w:b/>
              </w:rPr>
            </w:pPr>
          </w:p>
          <w:p w14:paraId="3B3B6122" w14:textId="77777777" w:rsidR="004D04B9" w:rsidRPr="006B31EF" w:rsidRDefault="004D04B9" w:rsidP="00C72F65">
            <w:pPr>
              <w:widowControl w:val="0"/>
              <w:tabs>
                <w:tab w:val="left" w:pos="459"/>
              </w:tabs>
              <w:spacing w:after="0" w:line="240" w:lineRule="auto"/>
              <w:ind w:left="140" w:right="140" w:firstLine="0"/>
              <w:jc w:val="left"/>
              <w:rPr>
                <w:b/>
              </w:rPr>
            </w:pPr>
            <w:r w:rsidRPr="006B31EF">
              <w:t>calibrate an under-test multi meter using a reference/standard parameter source as per SOPs</w:t>
            </w:r>
          </w:p>
        </w:tc>
        <w:tc>
          <w:tcPr>
            <w:tcW w:w="138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00A1736" w14:textId="77777777" w:rsidR="004D04B9" w:rsidRPr="006B31EF" w:rsidRDefault="004D04B9" w:rsidP="00C72F65">
            <w:pPr>
              <w:spacing w:after="0" w:line="240" w:lineRule="auto"/>
              <w:ind w:left="140" w:right="140" w:firstLine="0"/>
              <w:jc w:val="right"/>
            </w:pPr>
            <w:r w:rsidRPr="006B31EF">
              <w:t>Theory: .5Hrs   Practical: 6Hrs.</w:t>
            </w:r>
          </w:p>
          <w:p w14:paraId="4E2965DB" w14:textId="77777777" w:rsidR="004D04B9" w:rsidRPr="006B31EF" w:rsidRDefault="004D04B9" w:rsidP="00C72F65">
            <w:pPr>
              <w:spacing w:after="0" w:line="240" w:lineRule="auto"/>
              <w:ind w:left="140" w:right="140" w:firstLine="0"/>
              <w:jc w:val="right"/>
            </w:pPr>
            <w:r w:rsidRPr="006B31EF">
              <w:t xml:space="preserve">Total: </w:t>
            </w:r>
          </w:p>
          <w:p w14:paraId="25356A7C" w14:textId="77777777" w:rsidR="004D04B9" w:rsidRPr="006B31EF" w:rsidRDefault="004D04B9" w:rsidP="00C72F65">
            <w:pPr>
              <w:spacing w:after="0" w:line="240" w:lineRule="auto"/>
              <w:ind w:left="140" w:right="140" w:firstLine="0"/>
              <w:jc w:val="right"/>
            </w:pPr>
            <w:r w:rsidRPr="006B31EF">
              <w:t>6.5 Hrs</w:t>
            </w:r>
          </w:p>
        </w:tc>
        <w:tc>
          <w:tcPr>
            <w:tcW w:w="2175"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BC12A6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1C849FB7"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5E0A89D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Variable Power Supply (0-30V, 5A)</w:t>
            </w:r>
          </w:p>
          <w:p w14:paraId="55570B3E"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Test Leads with Banana Plugs</w:t>
            </w:r>
          </w:p>
          <w:p w14:paraId="0757395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Tool Kit (Screwdrivers, Wire Cutter, etc.)</w:t>
            </w:r>
          </w:p>
          <w:p w14:paraId="383EB29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Osciloscop</w:t>
            </w:r>
          </w:p>
        </w:tc>
        <w:tc>
          <w:tcPr>
            <w:tcW w:w="191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273424A" w14:textId="77777777" w:rsidR="009936CC" w:rsidRPr="006B31EF" w:rsidRDefault="009936CC"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Classroom</w:t>
            </w:r>
          </w:p>
          <w:p w14:paraId="58552BDB" w14:textId="040E329E" w:rsidR="004D04B9" w:rsidRPr="006B31EF" w:rsidRDefault="009936CC"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W</w:t>
            </w:r>
            <w:r w:rsidR="004D04B9" w:rsidRPr="006B31EF">
              <w:rPr>
                <w:rFonts w:ascii="Arial" w:hAnsi="Arial" w:cs="Arial"/>
                <w:color w:val="000000"/>
                <w:sz w:val="22"/>
                <w:szCs w:val="22"/>
              </w:rPr>
              <w:t>orkshop</w:t>
            </w:r>
          </w:p>
        </w:tc>
      </w:tr>
    </w:tbl>
    <w:p w14:paraId="173AFDF8" w14:textId="44675FAD" w:rsidR="0080422E" w:rsidRPr="006B31EF" w:rsidRDefault="0080422E" w:rsidP="00C72F65">
      <w:pPr>
        <w:pStyle w:val="Heading3"/>
        <w:pBdr>
          <w:top w:val="none" w:sz="0" w:space="0" w:color="auto"/>
          <w:left w:val="none" w:sz="0" w:space="0" w:color="auto"/>
          <w:bottom w:val="none" w:sz="0" w:space="0" w:color="auto"/>
          <w:right w:val="none" w:sz="0" w:space="0" w:color="auto"/>
        </w:pBdr>
        <w:spacing w:line="240" w:lineRule="auto"/>
        <w:ind w:left="0" w:firstLine="0"/>
        <w:rPr>
          <w:sz w:val="22"/>
          <w:szCs w:val="22"/>
        </w:rPr>
      </w:pPr>
    </w:p>
    <w:p w14:paraId="2A4091B1" w14:textId="0CBBACAC" w:rsidR="004D04B9" w:rsidRPr="008F6957" w:rsidRDefault="00A620F7" w:rsidP="00C72F65">
      <w:pPr>
        <w:pStyle w:val="Heading2"/>
        <w:numPr>
          <w:ilvl w:val="0"/>
          <w:numId w:val="0"/>
        </w:numPr>
        <w:spacing w:line="240" w:lineRule="auto"/>
      </w:pPr>
      <w:bookmarkStart w:id="26" w:name="_Toc202875468"/>
      <w:r w:rsidRPr="008F6957">
        <w:t xml:space="preserve">4.4 </w:t>
      </w:r>
      <w:r w:rsidR="004D04B9" w:rsidRPr="008F6957">
        <w:t>0713E&amp;E41</w:t>
      </w:r>
      <w:r w:rsidR="00C72F65" w:rsidRPr="008F6957">
        <w:t>0</w:t>
      </w:r>
      <w:r w:rsidR="004D04B9" w:rsidRPr="008F6957">
        <w:t>4 Diagnose Electrical Fault in Generator</w:t>
      </w:r>
      <w:bookmarkEnd w:id="26"/>
    </w:p>
    <w:p w14:paraId="41008A8D" w14:textId="77777777" w:rsidR="00F946F6" w:rsidRPr="008F6957" w:rsidRDefault="004D04B9" w:rsidP="00C72F65">
      <w:pPr>
        <w:spacing w:line="240" w:lineRule="auto"/>
        <w:ind w:left="-90" w:firstLine="0"/>
        <w:rPr>
          <w:b/>
          <w:color w:val="000000"/>
          <w:sz w:val="24"/>
          <w:szCs w:val="24"/>
        </w:rPr>
      </w:pPr>
      <w:r w:rsidRPr="008F6957">
        <w:rPr>
          <w:b/>
          <w:color w:val="000000"/>
          <w:sz w:val="24"/>
          <w:szCs w:val="24"/>
        </w:rPr>
        <w:t>Objective:</w:t>
      </w:r>
    </w:p>
    <w:p w14:paraId="5470B181" w14:textId="14D0C36F" w:rsidR="004D04B9" w:rsidRPr="006B31EF" w:rsidRDefault="004D04B9" w:rsidP="00C72F65">
      <w:pPr>
        <w:spacing w:line="240" w:lineRule="auto"/>
        <w:ind w:left="-90" w:firstLine="0"/>
      </w:pPr>
      <w:r w:rsidRPr="006B31EF">
        <w:rPr>
          <w:b/>
          <w:color w:val="000000"/>
        </w:rPr>
        <w:t xml:space="preserve"> </w:t>
      </w:r>
      <w:r w:rsidRPr="006B31EF">
        <w:t>This Module covers the skills and knowledge required to inspect and service ignition system, inspect and service alternator, inspect and service display panel, inspect and service governor /Actuator System, inspect and service charging system, inspect and service warning system and to diagnose electric fault (s) in generator.</w:t>
      </w:r>
    </w:p>
    <w:p w14:paraId="02567CAE" w14:textId="77777777" w:rsidR="004D04B9" w:rsidRPr="006B31EF" w:rsidRDefault="004D04B9" w:rsidP="00C72F65">
      <w:pPr>
        <w:keepNext/>
        <w:keepLines/>
        <w:pBdr>
          <w:top w:val="nil"/>
          <w:left w:val="nil"/>
          <w:bottom w:val="nil"/>
          <w:right w:val="nil"/>
          <w:between w:val="nil"/>
        </w:pBdr>
        <w:spacing w:after="0" w:line="240" w:lineRule="auto"/>
        <w:ind w:left="0" w:right="65" w:firstLine="0"/>
        <w:jc w:val="center"/>
        <w:rPr>
          <w:b/>
        </w:rPr>
      </w:pPr>
      <w:r w:rsidRPr="006B31EF">
        <w:rPr>
          <w:b/>
          <w:color w:val="000000"/>
        </w:rPr>
        <w:t xml:space="preserve">Duration: </w:t>
      </w:r>
      <w:r w:rsidRPr="006B31EF">
        <w:rPr>
          <w:b/>
        </w:rPr>
        <w:t>62</w:t>
      </w:r>
      <w:r w:rsidRPr="006B31EF">
        <w:rPr>
          <w:b/>
          <w:color w:val="000000"/>
        </w:rPr>
        <w:tab/>
      </w:r>
      <w:r w:rsidRPr="006B31EF">
        <w:rPr>
          <w:b/>
          <w:color w:val="000000"/>
        </w:rPr>
        <w:tab/>
        <w:t xml:space="preserve">                    Theory: 8</w:t>
      </w:r>
      <w:r w:rsidRPr="006B31EF">
        <w:rPr>
          <w:b/>
          <w:color w:val="000000"/>
        </w:rPr>
        <w:tab/>
      </w:r>
      <w:r w:rsidRPr="006B31EF">
        <w:rPr>
          <w:b/>
          <w:color w:val="000000"/>
        </w:rPr>
        <w:tab/>
        <w:t xml:space="preserve">Practice: </w:t>
      </w:r>
      <w:r w:rsidRPr="006B31EF">
        <w:rPr>
          <w:b/>
        </w:rPr>
        <w:t>54</w:t>
      </w:r>
    </w:p>
    <w:p w14:paraId="64CFD950" w14:textId="77777777" w:rsidR="00F946F6" w:rsidRPr="006B31EF" w:rsidRDefault="00F946F6" w:rsidP="00C72F65">
      <w:pPr>
        <w:keepNext/>
        <w:keepLines/>
        <w:pBdr>
          <w:top w:val="nil"/>
          <w:left w:val="nil"/>
          <w:bottom w:val="nil"/>
          <w:right w:val="nil"/>
          <w:between w:val="nil"/>
        </w:pBdr>
        <w:spacing w:after="0" w:line="240" w:lineRule="auto"/>
        <w:ind w:left="0" w:right="65" w:firstLine="0"/>
        <w:jc w:val="center"/>
        <w:rPr>
          <w:b/>
          <w:color w:val="000000"/>
        </w:rPr>
      </w:pPr>
    </w:p>
    <w:tbl>
      <w:tblPr>
        <w:tblpPr w:leftFromText="180" w:rightFromText="180" w:vertAnchor="text" w:tblpX="-21" w:tblpY="1"/>
        <w:tblW w:w="5000" w:type="pct"/>
        <w:tblLook w:val="0400" w:firstRow="0" w:lastRow="0" w:firstColumn="0" w:lastColumn="0" w:noHBand="0" w:noVBand="1"/>
      </w:tblPr>
      <w:tblGrid>
        <w:gridCol w:w="1806"/>
        <w:gridCol w:w="2212"/>
        <w:gridCol w:w="3831"/>
        <w:gridCol w:w="1679"/>
        <w:gridCol w:w="2361"/>
        <w:gridCol w:w="2637"/>
      </w:tblGrid>
      <w:tr w:rsidR="004D04B9" w:rsidRPr="006B31EF" w14:paraId="38179B6A" w14:textId="77777777" w:rsidTr="00D802F1">
        <w:trPr>
          <w:trHeight w:val="20"/>
        </w:trPr>
        <w:tc>
          <w:tcPr>
            <w:tcW w:w="625" w:type="pct"/>
            <w:tcBorders>
              <w:top w:val="single" w:sz="4" w:space="0" w:color="000000"/>
              <w:left w:val="single" w:sz="4" w:space="0" w:color="000000"/>
              <w:bottom w:val="single" w:sz="4" w:space="0" w:color="000000"/>
              <w:right w:val="single" w:sz="4" w:space="0" w:color="000000"/>
            </w:tcBorders>
          </w:tcPr>
          <w:p w14:paraId="4AF9D862" w14:textId="77777777" w:rsidR="004D04B9" w:rsidRPr="006B31EF" w:rsidRDefault="004D04B9" w:rsidP="00C72F65">
            <w:pPr>
              <w:spacing w:after="0" w:line="240" w:lineRule="auto"/>
              <w:jc w:val="left"/>
            </w:pPr>
            <w:r w:rsidRPr="006B31EF">
              <w:rPr>
                <w:b/>
              </w:rPr>
              <w:t>Learning Unit</w:t>
            </w:r>
          </w:p>
        </w:tc>
        <w:tc>
          <w:tcPr>
            <w:tcW w:w="787" w:type="pct"/>
            <w:tcBorders>
              <w:top w:val="single" w:sz="4" w:space="0" w:color="000000"/>
              <w:left w:val="single" w:sz="4" w:space="0" w:color="000000"/>
              <w:bottom w:val="single" w:sz="4" w:space="0" w:color="000000"/>
              <w:right w:val="single" w:sz="4" w:space="0" w:color="000000"/>
            </w:tcBorders>
          </w:tcPr>
          <w:p w14:paraId="6DEEF1C8" w14:textId="77777777" w:rsidR="004D04B9" w:rsidRPr="006B31EF" w:rsidRDefault="004D04B9" w:rsidP="00C72F65">
            <w:pPr>
              <w:spacing w:after="0" w:line="240" w:lineRule="auto"/>
              <w:ind w:left="2" w:firstLine="347"/>
              <w:jc w:val="left"/>
            </w:pPr>
            <w:r w:rsidRPr="006B31EF">
              <w:rPr>
                <w:b/>
              </w:rPr>
              <w:t>Learning Outcomes</w:t>
            </w:r>
          </w:p>
        </w:tc>
        <w:tc>
          <w:tcPr>
            <w:tcW w:w="1333" w:type="pct"/>
            <w:tcBorders>
              <w:top w:val="single" w:sz="4" w:space="0" w:color="000000"/>
              <w:left w:val="single" w:sz="4" w:space="0" w:color="000000"/>
              <w:bottom w:val="single" w:sz="4" w:space="0" w:color="000000"/>
              <w:right w:val="single" w:sz="4" w:space="0" w:color="000000"/>
            </w:tcBorders>
          </w:tcPr>
          <w:p w14:paraId="02BE6FC2" w14:textId="77777777" w:rsidR="004D04B9" w:rsidRPr="006B31EF" w:rsidRDefault="004D04B9" w:rsidP="00C72F65">
            <w:pPr>
              <w:spacing w:after="0" w:line="240" w:lineRule="auto"/>
              <w:ind w:left="2" w:firstLine="347"/>
              <w:jc w:val="left"/>
            </w:pPr>
            <w:r w:rsidRPr="006B31EF">
              <w:rPr>
                <w:b/>
              </w:rPr>
              <w:t>Learning Elements</w:t>
            </w:r>
          </w:p>
        </w:tc>
        <w:tc>
          <w:tcPr>
            <w:tcW w:w="506" w:type="pct"/>
            <w:tcBorders>
              <w:top w:val="single" w:sz="4" w:space="0" w:color="000000"/>
              <w:left w:val="single" w:sz="4" w:space="0" w:color="000000"/>
              <w:bottom w:val="single" w:sz="4" w:space="0" w:color="000000"/>
              <w:right w:val="single" w:sz="4" w:space="0" w:color="000000"/>
            </w:tcBorders>
          </w:tcPr>
          <w:p w14:paraId="5ED220BE" w14:textId="77777777" w:rsidR="004D04B9" w:rsidRPr="006B31EF" w:rsidRDefault="004D04B9" w:rsidP="00C72F65">
            <w:pPr>
              <w:spacing w:after="0" w:line="240" w:lineRule="auto"/>
              <w:ind w:left="2" w:firstLine="347"/>
              <w:jc w:val="left"/>
            </w:pPr>
            <w:r w:rsidRPr="006B31EF">
              <w:rPr>
                <w:b/>
              </w:rPr>
              <w:t>Duration</w:t>
            </w:r>
          </w:p>
        </w:tc>
        <w:tc>
          <w:tcPr>
            <w:tcW w:w="827" w:type="pct"/>
            <w:tcBorders>
              <w:top w:val="single" w:sz="4" w:space="0" w:color="000000"/>
              <w:left w:val="single" w:sz="4" w:space="0" w:color="000000"/>
              <w:bottom w:val="single" w:sz="4" w:space="0" w:color="000000"/>
              <w:right w:val="single" w:sz="4" w:space="0" w:color="000000"/>
            </w:tcBorders>
          </w:tcPr>
          <w:p w14:paraId="13DD6416" w14:textId="7ED149E1" w:rsidR="004D04B9" w:rsidRPr="006B31EF" w:rsidRDefault="00A466DF" w:rsidP="00C72F65">
            <w:pPr>
              <w:spacing w:after="0" w:line="240" w:lineRule="auto"/>
              <w:ind w:left="2" w:firstLine="347"/>
              <w:jc w:val="left"/>
            </w:pPr>
            <w:r w:rsidRPr="006B31EF">
              <w:rPr>
                <w:b/>
              </w:rPr>
              <w:t>Materials (Tools &amp; Equipment) Required</w:t>
            </w:r>
          </w:p>
        </w:tc>
        <w:tc>
          <w:tcPr>
            <w:tcW w:w="922" w:type="pct"/>
            <w:tcBorders>
              <w:top w:val="single" w:sz="4" w:space="0" w:color="000000"/>
              <w:left w:val="single" w:sz="4" w:space="0" w:color="000000"/>
              <w:bottom w:val="single" w:sz="4" w:space="0" w:color="000000"/>
              <w:right w:val="single" w:sz="4" w:space="0" w:color="000000"/>
            </w:tcBorders>
          </w:tcPr>
          <w:p w14:paraId="2F5565C0" w14:textId="77777777" w:rsidR="004D04B9" w:rsidRPr="006B31EF" w:rsidRDefault="004D04B9" w:rsidP="00C72F65">
            <w:pPr>
              <w:spacing w:after="0" w:line="240" w:lineRule="auto"/>
              <w:ind w:left="2" w:firstLine="347"/>
              <w:jc w:val="left"/>
            </w:pPr>
            <w:r w:rsidRPr="006B31EF">
              <w:rPr>
                <w:b/>
              </w:rPr>
              <w:t>Learning</w:t>
            </w:r>
          </w:p>
          <w:p w14:paraId="7A2D54B5" w14:textId="77777777" w:rsidR="004D04B9" w:rsidRPr="006B31EF" w:rsidRDefault="004D04B9" w:rsidP="00C72F65">
            <w:pPr>
              <w:spacing w:after="0" w:line="240" w:lineRule="auto"/>
              <w:ind w:left="2" w:firstLine="347"/>
              <w:jc w:val="left"/>
            </w:pPr>
            <w:r w:rsidRPr="006B31EF">
              <w:rPr>
                <w:b/>
              </w:rPr>
              <w:t>Place</w:t>
            </w:r>
          </w:p>
        </w:tc>
      </w:tr>
      <w:tr w:rsidR="004D04B9" w:rsidRPr="006B31EF" w14:paraId="74622849" w14:textId="77777777" w:rsidTr="00D802F1">
        <w:trPr>
          <w:trHeight w:val="20"/>
        </w:trPr>
        <w:tc>
          <w:tcPr>
            <w:tcW w:w="625" w:type="pct"/>
            <w:tcBorders>
              <w:top w:val="single" w:sz="4" w:space="0" w:color="000000"/>
              <w:left w:val="single" w:sz="4" w:space="0" w:color="000000"/>
              <w:bottom w:val="single" w:sz="4" w:space="0" w:color="000000"/>
              <w:right w:val="single" w:sz="4" w:space="0" w:color="000000"/>
            </w:tcBorders>
          </w:tcPr>
          <w:p w14:paraId="7CB20E7E" w14:textId="77777777" w:rsidR="004D04B9" w:rsidRPr="006B31EF" w:rsidRDefault="004D04B9" w:rsidP="00C72F65">
            <w:pPr>
              <w:numPr>
                <w:ilvl w:val="0"/>
                <w:numId w:val="2"/>
              </w:numPr>
              <w:spacing w:after="0" w:line="240" w:lineRule="auto"/>
              <w:ind w:left="90" w:hanging="90"/>
              <w:jc w:val="left"/>
              <w:rPr>
                <w:b/>
              </w:rPr>
            </w:pPr>
          </w:p>
          <w:p w14:paraId="55E2E192" w14:textId="77777777" w:rsidR="004D04B9" w:rsidRPr="006B31EF" w:rsidRDefault="004D04B9" w:rsidP="00C72F65">
            <w:pPr>
              <w:spacing w:line="240" w:lineRule="auto"/>
              <w:ind w:left="0" w:firstLine="0"/>
              <w:jc w:val="left"/>
              <w:rPr>
                <w:b/>
              </w:rPr>
            </w:pPr>
            <w:r w:rsidRPr="006B31EF">
              <w:rPr>
                <w:rFonts w:eastAsia="Calibri"/>
                <w:b/>
                <w:noProof/>
                <w:lang w:val="en-GB"/>
              </w:rPr>
              <w:t>Inspect/service Ignition system</w:t>
            </w:r>
          </w:p>
        </w:tc>
        <w:tc>
          <w:tcPr>
            <w:tcW w:w="787" w:type="pct"/>
            <w:tcBorders>
              <w:top w:val="single" w:sz="4" w:space="0" w:color="000000"/>
              <w:left w:val="single" w:sz="4" w:space="0" w:color="000000"/>
              <w:bottom w:val="single" w:sz="4" w:space="0" w:color="000000"/>
              <w:right w:val="single" w:sz="4" w:space="0" w:color="000000"/>
            </w:tcBorders>
          </w:tcPr>
          <w:p w14:paraId="7BF48A28"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Identify the tools and equipment as per job requirement.</w:t>
            </w:r>
          </w:p>
          <w:p w14:paraId="6F6524DA"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Check DC power supply of ignition coil and distributor as per SOPs.</w:t>
            </w:r>
          </w:p>
          <w:p w14:paraId="1643B702"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Check HT leads as per SOPs.</w:t>
            </w:r>
          </w:p>
          <w:p w14:paraId="3ED08C49" w14:textId="77777777" w:rsidR="004D04B9" w:rsidRPr="006B31EF" w:rsidRDefault="004D04B9" w:rsidP="00C72F65">
            <w:pPr>
              <w:pStyle w:val="NormalWeb"/>
              <w:numPr>
                <w:ilvl w:val="0"/>
                <w:numId w:val="10"/>
              </w:numPr>
              <w:spacing w:before="0" w:beforeAutospacing="0" w:after="0" w:afterAutospacing="0"/>
              <w:ind w:hanging="295"/>
              <w:rPr>
                <w:rFonts w:ascii="Arial" w:hAnsi="Arial" w:cs="Arial"/>
                <w:sz w:val="22"/>
                <w:szCs w:val="22"/>
              </w:rPr>
            </w:pPr>
            <w:r w:rsidRPr="006B31EF">
              <w:rPr>
                <w:rFonts w:ascii="Arial" w:hAnsi="Arial" w:cs="Arial"/>
                <w:sz w:val="22"/>
                <w:szCs w:val="22"/>
              </w:rPr>
              <w:t>Check spark plugs as per SOPs.</w:t>
            </w:r>
          </w:p>
        </w:tc>
        <w:tc>
          <w:tcPr>
            <w:tcW w:w="1333" w:type="pct"/>
            <w:tcBorders>
              <w:top w:val="single" w:sz="4" w:space="0" w:color="000000"/>
              <w:left w:val="single" w:sz="4" w:space="0" w:color="000000"/>
              <w:bottom w:val="single" w:sz="4" w:space="0" w:color="000000"/>
              <w:right w:val="single" w:sz="4" w:space="0" w:color="000000"/>
            </w:tcBorders>
          </w:tcPr>
          <w:p w14:paraId="61A2AE13" w14:textId="77777777" w:rsidR="004D04B9" w:rsidRPr="006B31EF" w:rsidRDefault="004D04B9" w:rsidP="00C72F65">
            <w:pPr>
              <w:pStyle w:val="NormalWeb"/>
              <w:numPr>
                <w:ilvl w:val="0"/>
                <w:numId w:val="10"/>
              </w:numPr>
              <w:spacing w:before="0" w:beforeAutospacing="0" w:after="0" w:afterAutospacing="0"/>
              <w:rPr>
                <w:rFonts w:ascii="Arial" w:hAnsi="Arial" w:cs="Arial"/>
                <w:b/>
                <w:color w:val="000000"/>
                <w:sz w:val="22"/>
                <w:szCs w:val="22"/>
              </w:rPr>
            </w:pPr>
            <w:r w:rsidRPr="006B31EF">
              <w:rPr>
                <w:rFonts w:ascii="Arial" w:hAnsi="Arial" w:cs="Arial"/>
                <w:color w:val="000000"/>
                <w:sz w:val="22"/>
                <w:szCs w:val="22"/>
              </w:rPr>
              <w:t>Introduction to Ignition coil and Distributor</w:t>
            </w:r>
          </w:p>
          <w:p w14:paraId="38FCFBC6" w14:textId="77777777" w:rsidR="004D04B9" w:rsidRPr="006B31EF" w:rsidRDefault="004D04B9" w:rsidP="00C72F65">
            <w:pPr>
              <w:pStyle w:val="NormalWeb"/>
              <w:numPr>
                <w:ilvl w:val="0"/>
                <w:numId w:val="10"/>
              </w:numPr>
              <w:spacing w:before="0" w:beforeAutospacing="0" w:after="0" w:afterAutospacing="0"/>
              <w:rPr>
                <w:rFonts w:ascii="Arial" w:hAnsi="Arial" w:cs="Arial"/>
                <w:bCs/>
                <w:color w:val="000000"/>
                <w:sz w:val="22"/>
                <w:szCs w:val="22"/>
              </w:rPr>
            </w:pPr>
            <w:r w:rsidRPr="006B31EF">
              <w:rPr>
                <w:rFonts w:ascii="Arial" w:hAnsi="Arial" w:cs="Arial"/>
                <w:bCs/>
                <w:color w:val="000000"/>
                <w:sz w:val="22"/>
                <w:szCs w:val="22"/>
              </w:rPr>
              <w:t>Types and Functions of Ignition Components</w:t>
            </w:r>
          </w:p>
          <w:p w14:paraId="5C53B1D8"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High Tension (HT) Leads.</w:t>
            </w:r>
          </w:p>
          <w:p w14:paraId="11DAA049"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Introduction to spark plugs and its Functions.</w:t>
            </w:r>
          </w:p>
          <w:p w14:paraId="0B43CAD1" w14:textId="77777777" w:rsidR="004D04B9" w:rsidRPr="006B31EF" w:rsidRDefault="004D04B9" w:rsidP="00C72F65">
            <w:pPr>
              <w:pStyle w:val="NormalWeb"/>
              <w:spacing w:before="0" w:beforeAutospacing="0" w:after="0" w:afterAutospacing="0"/>
              <w:ind w:left="360"/>
              <w:rPr>
                <w:rFonts w:ascii="Arial" w:hAnsi="Arial" w:cs="Arial"/>
                <w:b/>
                <w:color w:val="000000"/>
                <w:sz w:val="22"/>
                <w:szCs w:val="22"/>
              </w:rPr>
            </w:pPr>
          </w:p>
          <w:p w14:paraId="42C8738A" w14:textId="77777777" w:rsidR="004D04B9" w:rsidRPr="006B31EF" w:rsidRDefault="004D04B9" w:rsidP="00C72F65">
            <w:pPr>
              <w:pStyle w:val="NormalWeb"/>
              <w:spacing w:before="0" w:beforeAutospacing="0" w:after="0" w:afterAutospacing="0"/>
              <w:ind w:left="135"/>
              <w:rPr>
                <w:rFonts w:ascii="Arial" w:hAnsi="Arial" w:cs="Arial"/>
                <w:color w:val="000000"/>
                <w:sz w:val="22"/>
                <w:szCs w:val="22"/>
              </w:rPr>
            </w:pPr>
          </w:p>
          <w:p w14:paraId="434BF1EA" w14:textId="305F6D80" w:rsidR="00F946F6" w:rsidRPr="006B31EF" w:rsidRDefault="004D04B9" w:rsidP="00C72F65">
            <w:pPr>
              <w:pStyle w:val="NormalWeb"/>
              <w:spacing w:before="0" w:beforeAutospacing="0" w:after="0" w:afterAutospacing="0"/>
              <w:rPr>
                <w:rFonts w:ascii="Arial" w:hAnsi="Arial" w:cs="Arial"/>
                <w:b/>
                <w:color w:val="000000"/>
                <w:sz w:val="22"/>
                <w:szCs w:val="22"/>
              </w:rPr>
            </w:pPr>
            <w:r w:rsidRPr="006B31EF">
              <w:rPr>
                <w:rFonts w:ascii="Arial" w:hAnsi="Arial" w:cs="Arial"/>
                <w:color w:val="000000"/>
                <w:sz w:val="22"/>
                <w:szCs w:val="22"/>
              </w:rPr>
              <w:t xml:space="preserve"> </w:t>
            </w:r>
            <w:r w:rsidRPr="006B31EF">
              <w:rPr>
                <w:rFonts w:ascii="Arial" w:hAnsi="Arial" w:cs="Arial"/>
                <w:b/>
                <w:color w:val="000000"/>
                <w:sz w:val="22"/>
                <w:szCs w:val="22"/>
              </w:rPr>
              <w:t>Practical activity</w:t>
            </w:r>
          </w:p>
          <w:p w14:paraId="2AECCA09" w14:textId="3521A7C5" w:rsidR="004D04B9" w:rsidRPr="006B31EF" w:rsidRDefault="00A15B4B" w:rsidP="00C72F65">
            <w:pPr>
              <w:widowControl w:val="0"/>
              <w:pBdr>
                <w:top w:val="nil"/>
                <w:left w:val="nil"/>
                <w:bottom w:val="nil"/>
                <w:right w:val="nil"/>
                <w:between w:val="nil"/>
              </w:pBdr>
              <w:spacing w:after="0" w:line="240" w:lineRule="auto"/>
              <w:ind w:left="96" w:right="120"/>
              <w:jc w:val="left"/>
            </w:pPr>
            <w:r w:rsidRPr="006B31EF">
              <w:t>Inspect</w:t>
            </w:r>
            <w:r w:rsidR="004D04B9" w:rsidRPr="006B31EF">
              <w:t xml:space="preserve"> and verify the proper functioning of the ignition system components as per standard operating procedures (SOPs).</w:t>
            </w:r>
          </w:p>
        </w:tc>
        <w:tc>
          <w:tcPr>
            <w:tcW w:w="506" w:type="pct"/>
            <w:tcBorders>
              <w:top w:val="single" w:sz="4" w:space="0" w:color="000000"/>
              <w:left w:val="single" w:sz="4" w:space="0" w:color="000000"/>
              <w:bottom w:val="single" w:sz="4" w:space="0" w:color="000000"/>
              <w:right w:val="single" w:sz="4" w:space="0" w:color="000000"/>
            </w:tcBorders>
          </w:tcPr>
          <w:p w14:paraId="590F7975" w14:textId="77777777" w:rsidR="004D04B9" w:rsidRPr="006B31EF" w:rsidRDefault="004D04B9" w:rsidP="00C72F65">
            <w:pPr>
              <w:spacing w:after="0" w:line="240" w:lineRule="auto"/>
              <w:ind w:left="5" w:hanging="5"/>
              <w:jc w:val="right"/>
            </w:pPr>
            <w:r w:rsidRPr="006B31EF">
              <w:t xml:space="preserve">Theory: </w:t>
            </w:r>
          </w:p>
          <w:p w14:paraId="41B37491" w14:textId="77777777" w:rsidR="004D04B9" w:rsidRPr="006B31EF" w:rsidRDefault="004D04B9" w:rsidP="00C72F65">
            <w:pPr>
              <w:spacing w:after="0" w:line="240" w:lineRule="auto"/>
              <w:ind w:left="5" w:hanging="5"/>
              <w:jc w:val="right"/>
            </w:pPr>
            <w:r w:rsidRPr="006B31EF">
              <w:t>2Hrs.</w:t>
            </w:r>
          </w:p>
          <w:p w14:paraId="1C8BAA35" w14:textId="77777777" w:rsidR="004D04B9" w:rsidRPr="006B31EF" w:rsidRDefault="004D04B9" w:rsidP="00C72F65">
            <w:pPr>
              <w:spacing w:after="0" w:line="240" w:lineRule="auto"/>
              <w:ind w:left="-34" w:firstLine="347"/>
              <w:jc w:val="right"/>
            </w:pPr>
            <w:r w:rsidRPr="006B31EF">
              <w:t>Practical: 9Hrs.</w:t>
            </w:r>
          </w:p>
          <w:p w14:paraId="350D6A54" w14:textId="77777777" w:rsidR="004D04B9" w:rsidRPr="006B31EF" w:rsidRDefault="004D04B9" w:rsidP="00C72F65">
            <w:pPr>
              <w:spacing w:after="0" w:line="240" w:lineRule="auto"/>
              <w:ind w:left="720" w:hanging="718"/>
              <w:jc w:val="right"/>
            </w:pPr>
            <w:r w:rsidRPr="006B31EF">
              <w:t xml:space="preserve">Total: </w:t>
            </w:r>
          </w:p>
          <w:p w14:paraId="5EB4DF65" w14:textId="77777777" w:rsidR="004D04B9" w:rsidRPr="006B31EF" w:rsidRDefault="004D04B9" w:rsidP="00C72F65">
            <w:pPr>
              <w:spacing w:after="0" w:line="240" w:lineRule="auto"/>
              <w:ind w:left="720" w:hanging="718"/>
              <w:jc w:val="right"/>
            </w:pPr>
            <w:r w:rsidRPr="006B31EF">
              <w:t>9Hrs.</w:t>
            </w:r>
          </w:p>
        </w:tc>
        <w:tc>
          <w:tcPr>
            <w:tcW w:w="827" w:type="pct"/>
            <w:tcBorders>
              <w:top w:val="single" w:sz="4" w:space="0" w:color="000000"/>
              <w:left w:val="single" w:sz="4" w:space="0" w:color="000000"/>
              <w:bottom w:val="single" w:sz="4" w:space="0" w:color="000000"/>
              <w:right w:val="single" w:sz="4" w:space="0" w:color="000000"/>
            </w:tcBorders>
          </w:tcPr>
          <w:p w14:paraId="66225EFC" w14:textId="10DCDAEB" w:rsidR="004D04B9" w:rsidRPr="006B31EF" w:rsidRDefault="004D04B9" w:rsidP="00C72F65">
            <w:pPr>
              <w:pBdr>
                <w:top w:val="nil"/>
                <w:left w:val="nil"/>
                <w:bottom w:val="nil"/>
                <w:right w:val="nil"/>
                <w:between w:val="nil"/>
              </w:pBdr>
              <w:spacing w:after="0" w:line="240" w:lineRule="auto"/>
              <w:ind w:left="10" w:right="-49"/>
              <w:jc w:val="left"/>
            </w:pPr>
            <w:r w:rsidRPr="006B31EF">
              <w:rPr>
                <w:b/>
                <w:bCs/>
              </w:rPr>
              <w:t xml:space="preserve"> </w:t>
            </w:r>
            <w:r w:rsidRPr="006B31EF">
              <w:t>Electrical Tape (Insulated)</w:t>
            </w:r>
          </w:p>
          <w:p w14:paraId="4FA2CC14" w14:textId="77777777"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rPr>
                <w:rFonts w:ascii="Arial" w:hAnsi="Arial" w:cs="Arial"/>
                <w:sz w:val="22"/>
                <w:szCs w:val="22"/>
              </w:rPr>
            </w:pPr>
            <w:r w:rsidRPr="006B31EF">
              <w:rPr>
                <w:rFonts w:ascii="Arial" w:hAnsi="Arial" w:cs="Arial"/>
                <w:sz w:val="22"/>
                <w:szCs w:val="22"/>
              </w:rPr>
              <w:t>Cleaning spry</w:t>
            </w:r>
          </w:p>
          <w:p w14:paraId="337BEFA3" w14:textId="77777777" w:rsidR="004D04B9" w:rsidRPr="006B31EF" w:rsidRDefault="004D04B9" w:rsidP="00C72F65">
            <w:pPr>
              <w:pStyle w:val="NormalWeb"/>
              <w:numPr>
                <w:ilvl w:val="0"/>
                <w:numId w:val="10"/>
              </w:numPr>
              <w:spacing w:before="0" w:beforeAutospacing="0" w:after="0" w:afterAutospacing="0"/>
              <w:rPr>
                <w:rStyle w:val="Strong"/>
                <w:rFonts w:ascii="Arial" w:hAnsi="Arial" w:cs="Arial"/>
                <w:b w:val="0"/>
                <w:bCs w:val="0"/>
                <w:sz w:val="22"/>
                <w:szCs w:val="22"/>
              </w:rPr>
            </w:pPr>
            <w:r w:rsidRPr="006B31EF">
              <w:rPr>
                <w:rStyle w:val="Strong"/>
                <w:rFonts w:ascii="Arial" w:hAnsi="Arial" w:cs="Arial"/>
                <w:b w:val="0"/>
                <w:bCs w:val="0"/>
                <w:sz w:val="22"/>
                <w:szCs w:val="22"/>
              </w:rPr>
              <w:t>Note book and Fault logs</w:t>
            </w:r>
          </w:p>
          <w:p w14:paraId="34A507EC" w14:textId="77777777" w:rsidR="004D04B9" w:rsidRPr="006B31EF" w:rsidRDefault="004D04B9" w:rsidP="00C72F65">
            <w:pPr>
              <w:pStyle w:val="NormalWeb"/>
              <w:numPr>
                <w:ilvl w:val="0"/>
                <w:numId w:val="10"/>
              </w:numPr>
              <w:spacing w:before="0" w:beforeAutospacing="0" w:after="0" w:afterAutospacing="0"/>
              <w:rPr>
                <w:rFonts w:ascii="Arial" w:hAnsi="Arial" w:cs="Arial"/>
                <w:sz w:val="22"/>
                <w:szCs w:val="22"/>
              </w:rPr>
            </w:pPr>
            <w:r w:rsidRPr="006B31EF">
              <w:rPr>
                <w:rFonts w:ascii="Arial" w:hAnsi="Arial" w:cs="Arial"/>
                <w:sz w:val="22"/>
                <w:szCs w:val="22"/>
              </w:rPr>
              <w:t>Spark Plugs</w:t>
            </w:r>
          </w:p>
          <w:p w14:paraId="3A2DBC0E" w14:textId="77777777" w:rsidR="004D04B9" w:rsidRPr="006B31EF" w:rsidRDefault="004D04B9" w:rsidP="00C72F65">
            <w:pPr>
              <w:pStyle w:val="NormalWeb"/>
              <w:numPr>
                <w:ilvl w:val="0"/>
                <w:numId w:val="10"/>
              </w:numPr>
              <w:spacing w:before="0" w:beforeAutospacing="0" w:after="0" w:afterAutospacing="0"/>
              <w:rPr>
                <w:rStyle w:val="Strong"/>
                <w:rFonts w:ascii="Arial" w:hAnsi="Arial" w:cs="Arial"/>
                <w:b w:val="0"/>
                <w:bCs w:val="0"/>
                <w:sz w:val="22"/>
                <w:szCs w:val="22"/>
              </w:rPr>
            </w:pPr>
            <w:r w:rsidRPr="006B31EF">
              <w:rPr>
                <w:rFonts w:ascii="Arial" w:hAnsi="Arial" w:cs="Arial"/>
                <w:sz w:val="22"/>
                <w:szCs w:val="22"/>
              </w:rPr>
              <w:t>Contact Cleaner</w:t>
            </w:r>
          </w:p>
          <w:p w14:paraId="4CC64E3C"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Ignition Coil Tester</w:t>
            </w:r>
          </w:p>
          <w:p w14:paraId="6EB42B29"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Hand Tools (Screwdrivers, Wrenches)</w:t>
            </w:r>
          </w:p>
          <w:p w14:paraId="10E8BC28"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Digital Multimeter (True RMS)</w:t>
            </w:r>
            <w:r w:rsidRPr="006B31EF">
              <w:rPr>
                <w:rFonts w:ascii="Arial" w:hAnsi="Arial" w:cs="Arial"/>
                <w:color w:val="000000"/>
                <w:sz w:val="22"/>
                <w:szCs w:val="22"/>
              </w:rPr>
              <w:t xml:space="preserve"> </w:t>
            </w:r>
          </w:p>
          <w:p w14:paraId="4B871289"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Clamp Meter</w:t>
            </w:r>
          </w:p>
          <w:p w14:paraId="17DF00F7"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sz w:val="22"/>
                <w:szCs w:val="22"/>
              </w:rPr>
              <w:t>Spark plug tester</w:t>
            </w:r>
          </w:p>
          <w:p w14:paraId="6134CC7C"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Tool Kit</w:t>
            </w:r>
          </w:p>
          <w:p w14:paraId="41959933"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lastRenderedPageBreak/>
              <w:t xml:space="preserve">Goggles and </w:t>
            </w:r>
            <w:r w:rsidRPr="006B31EF">
              <w:rPr>
                <w:rFonts w:ascii="Arial" w:hAnsi="Arial" w:cs="Arial"/>
                <w:sz w:val="22"/>
                <w:szCs w:val="22"/>
              </w:rPr>
              <w:t>Safety Gloves</w:t>
            </w:r>
          </w:p>
          <w:p w14:paraId="2322FF70"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Ignition system tester</w:t>
            </w:r>
          </w:p>
          <w:p w14:paraId="10AE3139" w14:textId="77777777" w:rsidR="004D04B9" w:rsidRPr="006B31EF" w:rsidRDefault="004D04B9"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Insulation resistance tester</w:t>
            </w:r>
          </w:p>
        </w:tc>
        <w:tc>
          <w:tcPr>
            <w:tcW w:w="922" w:type="pct"/>
            <w:tcBorders>
              <w:top w:val="single" w:sz="4" w:space="0" w:color="000000"/>
              <w:left w:val="single" w:sz="4" w:space="0" w:color="000000"/>
              <w:bottom w:val="single" w:sz="4" w:space="0" w:color="000000"/>
              <w:right w:val="single" w:sz="4" w:space="0" w:color="000000"/>
            </w:tcBorders>
          </w:tcPr>
          <w:p w14:paraId="5602C79F" w14:textId="77777777" w:rsidR="009936CC" w:rsidRPr="006B31EF" w:rsidRDefault="009936CC"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05A320C4" w14:textId="5916AD4A"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5E2CB680" w14:textId="77777777" w:rsidR="004D04B9" w:rsidRPr="006B31EF" w:rsidRDefault="004D04B9" w:rsidP="00C72F65">
            <w:pPr>
              <w:pBdr>
                <w:top w:val="nil"/>
                <w:left w:val="nil"/>
                <w:bottom w:val="nil"/>
                <w:right w:val="nil"/>
                <w:between w:val="nil"/>
              </w:pBdr>
              <w:spacing w:line="240" w:lineRule="auto"/>
              <w:ind w:left="0" w:right="-49" w:firstLine="0"/>
              <w:jc w:val="left"/>
              <w:rPr>
                <w:b/>
                <w:color w:val="000000"/>
              </w:rPr>
            </w:pPr>
          </w:p>
        </w:tc>
      </w:tr>
      <w:tr w:rsidR="004D04B9" w:rsidRPr="006B31EF" w14:paraId="10021F6D" w14:textId="77777777" w:rsidTr="00D802F1">
        <w:trPr>
          <w:trHeight w:val="20"/>
        </w:trPr>
        <w:tc>
          <w:tcPr>
            <w:tcW w:w="625" w:type="pct"/>
            <w:tcBorders>
              <w:top w:val="single" w:sz="4" w:space="0" w:color="000000"/>
              <w:left w:val="single" w:sz="4" w:space="0" w:color="000000"/>
              <w:bottom w:val="single" w:sz="4" w:space="0" w:color="000000"/>
              <w:right w:val="single" w:sz="4" w:space="0" w:color="000000"/>
            </w:tcBorders>
          </w:tcPr>
          <w:p w14:paraId="74B065E9" w14:textId="77777777" w:rsidR="004D04B9" w:rsidRPr="006B31EF" w:rsidRDefault="004D04B9" w:rsidP="00C72F65">
            <w:pPr>
              <w:numPr>
                <w:ilvl w:val="0"/>
                <w:numId w:val="2"/>
              </w:numPr>
              <w:spacing w:after="0" w:line="240" w:lineRule="auto"/>
              <w:ind w:left="90" w:hanging="90"/>
              <w:jc w:val="left"/>
              <w:rPr>
                <w:b/>
              </w:rPr>
            </w:pPr>
          </w:p>
          <w:p w14:paraId="2E42A357" w14:textId="77777777" w:rsidR="004D04B9" w:rsidRPr="006B31EF" w:rsidRDefault="004D04B9" w:rsidP="00C72F65">
            <w:pPr>
              <w:spacing w:line="240" w:lineRule="auto"/>
              <w:ind w:left="0" w:firstLine="0"/>
              <w:jc w:val="left"/>
              <w:rPr>
                <w:b/>
              </w:rPr>
            </w:pPr>
            <w:r w:rsidRPr="006B31EF">
              <w:rPr>
                <w:rFonts w:eastAsia="Calibri"/>
                <w:b/>
                <w:noProof/>
                <w:lang w:val="en-GB"/>
              </w:rPr>
              <w:t>Inspect/service alternator</w:t>
            </w:r>
          </w:p>
        </w:tc>
        <w:tc>
          <w:tcPr>
            <w:tcW w:w="787" w:type="pct"/>
            <w:tcBorders>
              <w:top w:val="single" w:sz="4" w:space="0" w:color="000000"/>
              <w:left w:val="single" w:sz="4" w:space="0" w:color="000000"/>
              <w:bottom w:val="single" w:sz="4" w:space="0" w:color="000000"/>
              <w:right w:val="single" w:sz="4" w:space="0" w:color="000000"/>
            </w:tcBorders>
          </w:tcPr>
          <w:p w14:paraId="4D8118A5"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Identify the tools and equipment as per job requirement.</w:t>
            </w:r>
          </w:p>
          <w:p w14:paraId="6C9B5C30"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Check DC output voltage as per SOPs.</w:t>
            </w:r>
          </w:p>
          <w:p w14:paraId="1F2C8D02" w14:textId="77777777" w:rsidR="004D04B9" w:rsidRPr="006B31EF" w:rsidRDefault="004D04B9" w:rsidP="00C72F65">
            <w:pPr>
              <w:pStyle w:val="NormalWeb"/>
              <w:numPr>
                <w:ilvl w:val="0"/>
                <w:numId w:val="10"/>
              </w:numPr>
              <w:spacing w:before="0" w:beforeAutospacing="0" w:after="0" w:afterAutospacing="0"/>
              <w:ind w:hanging="295"/>
              <w:rPr>
                <w:rFonts w:ascii="Arial" w:hAnsi="Arial" w:cs="Arial"/>
                <w:sz w:val="22"/>
                <w:szCs w:val="22"/>
              </w:rPr>
            </w:pPr>
            <w:r w:rsidRPr="006B31EF">
              <w:rPr>
                <w:rFonts w:ascii="Arial" w:hAnsi="Arial" w:cs="Arial"/>
                <w:sz w:val="22"/>
                <w:szCs w:val="22"/>
              </w:rPr>
              <w:t>Check belt as per SOPs.</w:t>
            </w:r>
          </w:p>
        </w:tc>
        <w:tc>
          <w:tcPr>
            <w:tcW w:w="1333" w:type="pct"/>
            <w:tcBorders>
              <w:top w:val="single" w:sz="4" w:space="0" w:color="000000"/>
              <w:left w:val="single" w:sz="4" w:space="0" w:color="000000"/>
              <w:bottom w:val="single" w:sz="4" w:space="0" w:color="000000"/>
              <w:right w:val="single" w:sz="4" w:space="0" w:color="000000"/>
            </w:tcBorders>
          </w:tcPr>
          <w:p w14:paraId="0B2A4B0A" w14:textId="77777777" w:rsidR="004D04B9" w:rsidRPr="006B31EF" w:rsidRDefault="004D04B9" w:rsidP="00C72F65">
            <w:pPr>
              <w:pStyle w:val="NormalWeb"/>
              <w:numPr>
                <w:ilvl w:val="0"/>
                <w:numId w:val="10"/>
              </w:numPr>
              <w:spacing w:before="0" w:beforeAutospacing="0" w:after="0" w:afterAutospacing="0"/>
              <w:rPr>
                <w:rFonts w:ascii="Arial" w:hAnsi="Arial" w:cs="Arial"/>
                <w:bCs/>
                <w:color w:val="000000"/>
                <w:sz w:val="22"/>
                <w:szCs w:val="22"/>
              </w:rPr>
            </w:pPr>
            <w:r w:rsidRPr="006B31EF">
              <w:rPr>
                <w:rFonts w:ascii="Arial" w:hAnsi="Arial" w:cs="Arial"/>
                <w:bCs/>
                <w:color w:val="000000"/>
                <w:sz w:val="22"/>
                <w:szCs w:val="22"/>
              </w:rPr>
              <w:t>Introduction to alternator and its types</w:t>
            </w:r>
          </w:p>
          <w:p w14:paraId="708D72C8" w14:textId="77777777" w:rsidR="004D04B9" w:rsidRPr="006B31EF" w:rsidRDefault="004D04B9" w:rsidP="00C72F65">
            <w:pPr>
              <w:pStyle w:val="NormalWeb"/>
              <w:numPr>
                <w:ilvl w:val="0"/>
                <w:numId w:val="10"/>
              </w:numPr>
              <w:spacing w:before="0" w:beforeAutospacing="0" w:after="0" w:afterAutospacing="0"/>
              <w:rPr>
                <w:rFonts w:ascii="Arial" w:hAnsi="Arial" w:cs="Arial"/>
                <w:bCs/>
                <w:color w:val="000000"/>
                <w:sz w:val="22"/>
                <w:szCs w:val="22"/>
              </w:rPr>
            </w:pPr>
            <w:r w:rsidRPr="006B31EF">
              <w:rPr>
                <w:rFonts w:ascii="Arial" w:hAnsi="Arial" w:cs="Arial"/>
                <w:color w:val="000000"/>
                <w:sz w:val="22"/>
                <w:szCs w:val="22"/>
              </w:rPr>
              <w:t>Introduction to Governor / Actuator.</w:t>
            </w:r>
          </w:p>
          <w:p w14:paraId="7D794CAD" w14:textId="77777777" w:rsidR="004D04B9" w:rsidRPr="006B31EF" w:rsidRDefault="004D04B9" w:rsidP="00C72F65">
            <w:pPr>
              <w:pStyle w:val="NormalWeb"/>
              <w:spacing w:before="0" w:beforeAutospacing="0" w:after="0" w:afterAutospacing="0"/>
              <w:rPr>
                <w:rFonts w:ascii="Arial" w:hAnsi="Arial" w:cs="Arial"/>
                <w:b/>
                <w:color w:val="000000"/>
                <w:sz w:val="22"/>
                <w:szCs w:val="22"/>
              </w:rPr>
            </w:pPr>
          </w:p>
          <w:p w14:paraId="4D82C127" w14:textId="3EA72B2E" w:rsidR="00F946F6" w:rsidRPr="006B31EF" w:rsidRDefault="004D04B9" w:rsidP="00C72F65">
            <w:pPr>
              <w:pStyle w:val="NormalWeb"/>
              <w:spacing w:before="0" w:beforeAutospacing="0" w:after="0" w:afterAutospacing="0"/>
              <w:ind w:left="135"/>
              <w:rPr>
                <w:rFonts w:ascii="Arial" w:hAnsi="Arial" w:cs="Arial"/>
                <w:b/>
                <w:color w:val="000000"/>
                <w:sz w:val="22"/>
                <w:szCs w:val="22"/>
              </w:rPr>
            </w:pPr>
            <w:r w:rsidRPr="006B31EF">
              <w:rPr>
                <w:rFonts w:ascii="Arial" w:hAnsi="Arial" w:cs="Arial"/>
                <w:b/>
                <w:color w:val="000000"/>
                <w:sz w:val="22"/>
                <w:szCs w:val="22"/>
              </w:rPr>
              <w:t>Practical activity</w:t>
            </w:r>
          </w:p>
          <w:p w14:paraId="04DC07EC" w14:textId="6C0D0C8E" w:rsidR="004D04B9" w:rsidRPr="006B31EF" w:rsidRDefault="00A15B4B" w:rsidP="00C72F65">
            <w:pPr>
              <w:widowControl w:val="0"/>
              <w:pBdr>
                <w:top w:val="nil"/>
                <w:left w:val="nil"/>
                <w:bottom w:val="nil"/>
                <w:right w:val="nil"/>
                <w:between w:val="nil"/>
              </w:pBdr>
              <w:spacing w:after="0" w:line="240" w:lineRule="auto"/>
              <w:ind w:left="186" w:right="120" w:firstLine="0"/>
              <w:jc w:val="left"/>
            </w:pPr>
            <w:r w:rsidRPr="006B31EF">
              <w:t>Identify</w:t>
            </w:r>
            <w:r w:rsidR="004D04B9" w:rsidRPr="006B31EF">
              <w:t xml:space="preserve"> tools, measure alternator output, and assess belt condition according to SOPs.</w:t>
            </w:r>
          </w:p>
        </w:tc>
        <w:tc>
          <w:tcPr>
            <w:tcW w:w="506" w:type="pct"/>
            <w:tcBorders>
              <w:top w:val="single" w:sz="4" w:space="0" w:color="000000"/>
              <w:left w:val="single" w:sz="4" w:space="0" w:color="000000"/>
              <w:bottom w:val="single" w:sz="4" w:space="0" w:color="000000"/>
              <w:right w:val="single" w:sz="4" w:space="0" w:color="000000"/>
            </w:tcBorders>
          </w:tcPr>
          <w:p w14:paraId="082897A5" w14:textId="77777777" w:rsidR="004D04B9" w:rsidRPr="006B31EF" w:rsidRDefault="004D04B9" w:rsidP="00C72F65">
            <w:pPr>
              <w:spacing w:after="0" w:line="240" w:lineRule="auto"/>
              <w:ind w:left="720" w:hanging="718"/>
              <w:jc w:val="right"/>
            </w:pPr>
            <w:r w:rsidRPr="006B31EF">
              <w:t xml:space="preserve">Theory: </w:t>
            </w:r>
          </w:p>
          <w:p w14:paraId="184E3D2E" w14:textId="77777777" w:rsidR="004D04B9" w:rsidRPr="006B31EF" w:rsidRDefault="004D04B9" w:rsidP="00C72F65">
            <w:pPr>
              <w:spacing w:after="0" w:line="240" w:lineRule="auto"/>
              <w:ind w:left="720" w:hanging="718"/>
              <w:jc w:val="right"/>
            </w:pPr>
            <w:r w:rsidRPr="006B31EF">
              <w:t>2 Hrs.</w:t>
            </w:r>
          </w:p>
          <w:p w14:paraId="0C8DD5F2" w14:textId="77777777" w:rsidR="004D04B9" w:rsidRPr="006B31EF" w:rsidRDefault="004D04B9" w:rsidP="00C72F65">
            <w:pPr>
              <w:spacing w:after="0" w:line="240" w:lineRule="auto"/>
              <w:ind w:left="-34" w:firstLine="347"/>
              <w:jc w:val="right"/>
            </w:pPr>
            <w:r w:rsidRPr="006B31EF">
              <w:t>Practical: 12 Hrs.</w:t>
            </w:r>
          </w:p>
          <w:p w14:paraId="38555C49" w14:textId="77777777" w:rsidR="004D04B9" w:rsidRPr="006B31EF" w:rsidRDefault="004D04B9" w:rsidP="00C72F65">
            <w:pPr>
              <w:spacing w:after="0" w:line="240" w:lineRule="auto"/>
              <w:ind w:left="2" w:firstLine="347"/>
              <w:jc w:val="right"/>
            </w:pPr>
            <w:r w:rsidRPr="006B31EF">
              <w:t>Total: 11Hrs.</w:t>
            </w:r>
          </w:p>
        </w:tc>
        <w:tc>
          <w:tcPr>
            <w:tcW w:w="827" w:type="pct"/>
            <w:tcBorders>
              <w:top w:val="single" w:sz="4" w:space="0" w:color="000000"/>
              <w:left w:val="single" w:sz="4" w:space="0" w:color="000000"/>
              <w:bottom w:val="single" w:sz="4" w:space="0" w:color="000000"/>
              <w:right w:val="single" w:sz="4" w:space="0" w:color="000000"/>
            </w:tcBorders>
          </w:tcPr>
          <w:p w14:paraId="600249B4" w14:textId="77777777" w:rsidR="004D04B9" w:rsidRPr="006B31EF" w:rsidRDefault="004D04B9" w:rsidP="00C72F65">
            <w:pPr>
              <w:pStyle w:val="NormalWeb"/>
              <w:numPr>
                <w:ilvl w:val="0"/>
                <w:numId w:val="45"/>
              </w:numPr>
              <w:spacing w:before="0" w:beforeAutospacing="0" w:after="0" w:afterAutospacing="0"/>
              <w:ind w:left="414"/>
              <w:rPr>
                <w:rFonts w:ascii="Arial" w:hAnsi="Arial" w:cs="Arial"/>
                <w:b/>
                <w:bCs/>
                <w:sz w:val="22"/>
                <w:szCs w:val="22"/>
              </w:rPr>
            </w:pPr>
            <w:r w:rsidRPr="006B31EF">
              <w:rPr>
                <w:rFonts w:ascii="Arial" w:hAnsi="Arial" w:cs="Arial"/>
                <w:sz w:val="22"/>
                <w:szCs w:val="22"/>
              </w:rPr>
              <w:t>Electrical Tape (Insulated)</w:t>
            </w:r>
          </w:p>
          <w:p w14:paraId="52D26019" w14:textId="77777777" w:rsidR="004D04B9" w:rsidRPr="006B31EF" w:rsidRDefault="004D04B9" w:rsidP="00C72F65">
            <w:pPr>
              <w:pStyle w:val="NormalWeb"/>
              <w:numPr>
                <w:ilvl w:val="0"/>
                <w:numId w:val="45"/>
              </w:numPr>
              <w:spacing w:before="0" w:beforeAutospacing="0" w:after="0" w:afterAutospacing="0"/>
              <w:ind w:left="414"/>
              <w:rPr>
                <w:rFonts w:ascii="Arial" w:hAnsi="Arial" w:cs="Arial"/>
                <w:b/>
                <w:bCs/>
                <w:sz w:val="22"/>
                <w:szCs w:val="22"/>
              </w:rPr>
            </w:pPr>
            <w:r w:rsidRPr="006B31EF">
              <w:rPr>
                <w:rFonts w:ascii="Arial" w:hAnsi="Arial" w:cs="Arial"/>
                <w:sz w:val="22"/>
                <w:szCs w:val="22"/>
              </w:rPr>
              <w:t>Terminal Lugs and Connectors</w:t>
            </w:r>
          </w:p>
          <w:p w14:paraId="6BBD7386" w14:textId="77777777" w:rsidR="004D04B9" w:rsidRPr="006B31EF" w:rsidRDefault="004D04B9" w:rsidP="00C72F65">
            <w:pPr>
              <w:pStyle w:val="NormalWeb"/>
              <w:numPr>
                <w:ilvl w:val="0"/>
                <w:numId w:val="45"/>
              </w:numPr>
              <w:spacing w:before="0" w:beforeAutospacing="0" w:after="0" w:afterAutospacing="0"/>
              <w:ind w:left="414"/>
              <w:rPr>
                <w:rFonts w:ascii="Arial" w:hAnsi="Arial" w:cs="Arial"/>
                <w:b/>
                <w:bCs/>
                <w:sz w:val="22"/>
                <w:szCs w:val="22"/>
              </w:rPr>
            </w:pPr>
            <w:r w:rsidRPr="006B31EF">
              <w:rPr>
                <w:rFonts w:ascii="Arial" w:hAnsi="Arial" w:cs="Arial"/>
                <w:sz w:val="22"/>
                <w:szCs w:val="22"/>
              </w:rPr>
              <w:t>Cleaning Spray (Contact Cleaner)</w:t>
            </w:r>
          </w:p>
          <w:p w14:paraId="5E05D0B7" w14:textId="77777777" w:rsidR="004D04B9" w:rsidRPr="006B31EF" w:rsidRDefault="004D04B9" w:rsidP="00C72F65">
            <w:pPr>
              <w:pStyle w:val="NormalWeb"/>
              <w:numPr>
                <w:ilvl w:val="0"/>
                <w:numId w:val="45"/>
              </w:numPr>
              <w:spacing w:before="0" w:beforeAutospacing="0" w:after="0" w:afterAutospacing="0"/>
              <w:ind w:left="414"/>
              <w:rPr>
                <w:rFonts w:ascii="Arial" w:hAnsi="Arial" w:cs="Arial"/>
                <w:b/>
                <w:bCs/>
                <w:sz w:val="22"/>
                <w:szCs w:val="22"/>
              </w:rPr>
            </w:pPr>
            <w:r w:rsidRPr="006B31EF">
              <w:rPr>
                <w:rFonts w:ascii="Arial" w:hAnsi="Arial" w:cs="Arial"/>
                <w:sz w:val="22"/>
                <w:szCs w:val="22"/>
              </w:rPr>
              <w:t>Marker Pens and Cable Tags</w:t>
            </w:r>
          </w:p>
          <w:p w14:paraId="2024F232" w14:textId="77777777" w:rsidR="004D04B9" w:rsidRPr="006B31EF" w:rsidRDefault="004D04B9" w:rsidP="00C72F65">
            <w:pPr>
              <w:pStyle w:val="NormalWeb"/>
              <w:numPr>
                <w:ilvl w:val="0"/>
                <w:numId w:val="45"/>
              </w:numPr>
              <w:spacing w:before="0" w:beforeAutospacing="0" w:after="0" w:afterAutospacing="0"/>
              <w:ind w:left="414"/>
              <w:rPr>
                <w:rStyle w:val="Strong"/>
                <w:rFonts w:ascii="Arial" w:hAnsi="Arial" w:cs="Arial"/>
                <w:sz w:val="22"/>
                <w:szCs w:val="22"/>
              </w:rPr>
            </w:pPr>
            <w:r w:rsidRPr="006B31EF">
              <w:rPr>
                <w:rFonts w:ascii="Arial" w:hAnsi="Arial" w:cs="Arial"/>
                <w:sz w:val="22"/>
                <w:szCs w:val="22"/>
              </w:rPr>
              <w:t>Notebooks and Fault Logs</w:t>
            </w:r>
          </w:p>
          <w:p w14:paraId="06D006A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Alternator Test Bench</w:t>
            </w:r>
          </w:p>
          <w:p w14:paraId="759B3AE8"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Basic Hand Tool Set (Pliers, Screwdrivers, etc.)</w:t>
            </w:r>
          </w:p>
          <w:p w14:paraId="5F2FD01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Auto Electrical Diagnostic Tool</w:t>
            </w:r>
          </w:p>
          <w:p w14:paraId="484FCFD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Digital Multimeter (True RMS)</w:t>
            </w:r>
          </w:p>
          <w:p w14:paraId="38E6174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Belt tension gauge</w:t>
            </w:r>
          </w:p>
          <w:p w14:paraId="6E177E91"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Safety gloves</w:t>
            </w:r>
          </w:p>
          <w:p w14:paraId="165F6BFA"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sz w:val="22"/>
                <w:szCs w:val="22"/>
              </w:rPr>
              <w:t>Wrench set</w:t>
            </w:r>
          </w:p>
        </w:tc>
        <w:tc>
          <w:tcPr>
            <w:tcW w:w="922" w:type="pct"/>
            <w:tcBorders>
              <w:top w:val="single" w:sz="4" w:space="0" w:color="000000"/>
              <w:left w:val="single" w:sz="4" w:space="0" w:color="000000"/>
              <w:bottom w:val="single" w:sz="4" w:space="0" w:color="000000"/>
              <w:right w:val="single" w:sz="4" w:space="0" w:color="000000"/>
            </w:tcBorders>
          </w:tcPr>
          <w:p w14:paraId="203B96CD" w14:textId="77777777" w:rsidR="009936CC" w:rsidRPr="006B31EF" w:rsidRDefault="009936CC" w:rsidP="00C72F65">
            <w:pPr>
              <w:numPr>
                <w:ilvl w:val="0"/>
                <w:numId w:val="3"/>
              </w:numPr>
              <w:pBdr>
                <w:top w:val="nil"/>
                <w:left w:val="nil"/>
                <w:bottom w:val="nil"/>
                <w:right w:val="nil"/>
                <w:between w:val="nil"/>
              </w:pBdr>
              <w:spacing w:after="0" w:line="240" w:lineRule="auto"/>
              <w:ind w:left="164" w:hanging="270"/>
              <w:jc w:val="left"/>
              <w:rPr>
                <w:b/>
                <w:color w:val="000000"/>
              </w:rPr>
            </w:pPr>
            <w:r w:rsidRPr="006B31EF">
              <w:rPr>
                <w:color w:val="000000"/>
              </w:rPr>
              <w:t>Classroom</w:t>
            </w:r>
          </w:p>
          <w:p w14:paraId="65BE0D7D" w14:textId="673CBD6B" w:rsidR="004D04B9" w:rsidRPr="006B31EF" w:rsidRDefault="004D04B9" w:rsidP="00C72F65">
            <w:pPr>
              <w:numPr>
                <w:ilvl w:val="0"/>
                <w:numId w:val="3"/>
              </w:numPr>
              <w:pBdr>
                <w:top w:val="nil"/>
                <w:left w:val="nil"/>
                <w:bottom w:val="nil"/>
                <w:right w:val="nil"/>
                <w:between w:val="nil"/>
              </w:pBdr>
              <w:spacing w:after="0" w:line="240" w:lineRule="auto"/>
              <w:ind w:left="164" w:hanging="270"/>
              <w:jc w:val="left"/>
              <w:rPr>
                <w:b/>
                <w:color w:val="000000"/>
              </w:rPr>
            </w:pPr>
            <w:r w:rsidRPr="006B31EF">
              <w:rPr>
                <w:color w:val="000000"/>
              </w:rPr>
              <w:t>Workshop</w:t>
            </w:r>
          </w:p>
          <w:p w14:paraId="4718730A" w14:textId="77777777" w:rsidR="004D04B9" w:rsidRPr="006B31EF" w:rsidRDefault="004D04B9" w:rsidP="00C72F65">
            <w:pPr>
              <w:pBdr>
                <w:top w:val="nil"/>
                <w:left w:val="nil"/>
                <w:bottom w:val="nil"/>
                <w:right w:val="nil"/>
                <w:between w:val="nil"/>
              </w:pBdr>
              <w:spacing w:line="240" w:lineRule="auto"/>
              <w:ind w:left="0" w:firstLine="0"/>
              <w:jc w:val="left"/>
              <w:rPr>
                <w:b/>
                <w:color w:val="000000"/>
              </w:rPr>
            </w:pPr>
          </w:p>
        </w:tc>
      </w:tr>
      <w:tr w:rsidR="004D04B9" w:rsidRPr="006B31EF" w14:paraId="13E11257" w14:textId="77777777" w:rsidTr="00D802F1">
        <w:trPr>
          <w:trHeight w:val="20"/>
        </w:trPr>
        <w:tc>
          <w:tcPr>
            <w:tcW w:w="625" w:type="pct"/>
            <w:tcBorders>
              <w:top w:val="single" w:sz="4" w:space="0" w:color="000000"/>
              <w:left w:val="single" w:sz="4" w:space="0" w:color="000000"/>
              <w:bottom w:val="single" w:sz="4" w:space="0" w:color="000000"/>
              <w:right w:val="single" w:sz="4" w:space="0" w:color="000000"/>
            </w:tcBorders>
          </w:tcPr>
          <w:p w14:paraId="3C7C5571" w14:textId="77777777" w:rsidR="004D04B9" w:rsidRPr="006B31EF" w:rsidRDefault="004D04B9" w:rsidP="00C72F65">
            <w:pPr>
              <w:numPr>
                <w:ilvl w:val="0"/>
                <w:numId w:val="2"/>
              </w:numPr>
              <w:spacing w:after="0" w:line="240" w:lineRule="auto"/>
              <w:ind w:left="90" w:hanging="90"/>
              <w:jc w:val="left"/>
              <w:rPr>
                <w:b/>
              </w:rPr>
            </w:pPr>
          </w:p>
          <w:p w14:paraId="08E6966A" w14:textId="77777777" w:rsidR="004D04B9" w:rsidRPr="006B31EF" w:rsidRDefault="004D04B9" w:rsidP="00C72F65">
            <w:pPr>
              <w:spacing w:after="0" w:line="240" w:lineRule="auto"/>
              <w:ind w:left="0" w:firstLine="0"/>
              <w:jc w:val="left"/>
              <w:rPr>
                <w:b/>
              </w:rPr>
            </w:pPr>
            <w:r w:rsidRPr="006B31EF">
              <w:rPr>
                <w:rFonts w:eastAsia="Calibri"/>
                <w:b/>
                <w:noProof/>
                <w:lang w:val="en-GB"/>
              </w:rPr>
              <w:t>Inspect/service warning system</w:t>
            </w:r>
          </w:p>
        </w:tc>
        <w:tc>
          <w:tcPr>
            <w:tcW w:w="787" w:type="pct"/>
            <w:tcBorders>
              <w:top w:val="single" w:sz="4" w:space="0" w:color="000000"/>
              <w:left w:val="single" w:sz="4" w:space="0" w:color="000000"/>
              <w:bottom w:val="single" w:sz="4" w:space="0" w:color="000000"/>
              <w:right w:val="single" w:sz="4" w:space="0" w:color="000000"/>
            </w:tcBorders>
          </w:tcPr>
          <w:p w14:paraId="11250321" w14:textId="77777777" w:rsidR="004D04B9" w:rsidRPr="006B31EF" w:rsidRDefault="004D04B9" w:rsidP="00C72F65">
            <w:pPr>
              <w:spacing w:after="0" w:line="240" w:lineRule="auto"/>
              <w:ind w:left="360" w:hanging="295"/>
              <w:jc w:val="left"/>
            </w:pPr>
          </w:p>
          <w:p w14:paraId="53F5B951" w14:textId="77777777" w:rsidR="004D04B9" w:rsidRPr="006B31EF" w:rsidRDefault="004D04B9" w:rsidP="00C72F65">
            <w:pPr>
              <w:pStyle w:val="ListParagraph"/>
              <w:widowControl w:val="0"/>
              <w:numPr>
                <w:ilvl w:val="0"/>
                <w:numId w:val="44"/>
              </w:numPr>
              <w:pBdr>
                <w:top w:val="nil"/>
                <w:left w:val="nil"/>
                <w:bottom w:val="nil"/>
                <w:right w:val="nil"/>
                <w:between w:val="nil"/>
              </w:pBdr>
              <w:spacing w:after="0" w:line="240" w:lineRule="auto"/>
              <w:ind w:left="360" w:right="120" w:hanging="295"/>
              <w:jc w:val="left"/>
            </w:pPr>
            <w:r w:rsidRPr="006B31EF">
              <w:t>Identify tools and equipment as per job requirement.</w:t>
            </w:r>
          </w:p>
          <w:p w14:paraId="14D33856" w14:textId="77777777" w:rsidR="004D04B9" w:rsidRPr="006B31EF" w:rsidRDefault="004D04B9" w:rsidP="00C72F65">
            <w:pPr>
              <w:pStyle w:val="ListParagraph"/>
              <w:widowControl w:val="0"/>
              <w:numPr>
                <w:ilvl w:val="0"/>
                <w:numId w:val="44"/>
              </w:numPr>
              <w:pBdr>
                <w:top w:val="nil"/>
                <w:left w:val="nil"/>
                <w:bottom w:val="nil"/>
                <w:right w:val="nil"/>
                <w:between w:val="nil"/>
              </w:pBdr>
              <w:spacing w:after="0" w:line="240" w:lineRule="auto"/>
              <w:ind w:left="360" w:right="120" w:hanging="295"/>
              <w:jc w:val="left"/>
            </w:pPr>
            <w:r w:rsidRPr="006B31EF">
              <w:lastRenderedPageBreak/>
              <w:t>Check oil sensor as per SOPs.</w:t>
            </w:r>
          </w:p>
          <w:p w14:paraId="062501E7" w14:textId="77777777" w:rsidR="004D04B9" w:rsidRPr="006B31EF" w:rsidRDefault="004D04B9" w:rsidP="00C72F65">
            <w:pPr>
              <w:pStyle w:val="ListParagraph"/>
              <w:widowControl w:val="0"/>
              <w:numPr>
                <w:ilvl w:val="0"/>
                <w:numId w:val="44"/>
              </w:numPr>
              <w:pBdr>
                <w:top w:val="nil"/>
                <w:left w:val="nil"/>
                <w:bottom w:val="nil"/>
                <w:right w:val="nil"/>
                <w:between w:val="nil"/>
              </w:pBdr>
              <w:spacing w:after="0" w:line="240" w:lineRule="auto"/>
              <w:ind w:left="360" w:right="120" w:hanging="295"/>
              <w:jc w:val="left"/>
            </w:pPr>
            <w:r w:rsidRPr="006B31EF">
              <w:t>Check temperature sensor as per SOPs.</w:t>
            </w:r>
          </w:p>
          <w:p w14:paraId="54C6B968" w14:textId="77777777" w:rsidR="004D04B9" w:rsidRPr="006B31EF" w:rsidRDefault="004D04B9" w:rsidP="00C72F65">
            <w:pPr>
              <w:pStyle w:val="ListParagraph"/>
              <w:widowControl w:val="0"/>
              <w:numPr>
                <w:ilvl w:val="0"/>
                <w:numId w:val="44"/>
              </w:numPr>
              <w:pBdr>
                <w:top w:val="nil"/>
                <w:left w:val="nil"/>
                <w:bottom w:val="nil"/>
                <w:right w:val="nil"/>
                <w:between w:val="nil"/>
              </w:pBdr>
              <w:spacing w:after="0" w:line="240" w:lineRule="auto"/>
              <w:ind w:left="360" w:right="120" w:hanging="295"/>
              <w:jc w:val="left"/>
            </w:pPr>
            <w:r w:rsidRPr="006B31EF">
              <w:t>Check fuel sensor as per SOPs.</w:t>
            </w:r>
          </w:p>
          <w:p w14:paraId="66C3B75A" w14:textId="77777777" w:rsidR="004D04B9" w:rsidRPr="006B31EF" w:rsidRDefault="004D04B9" w:rsidP="00C72F65">
            <w:pPr>
              <w:pStyle w:val="ListParagraph"/>
              <w:numPr>
                <w:ilvl w:val="0"/>
                <w:numId w:val="44"/>
              </w:numPr>
              <w:spacing w:after="0" w:line="240" w:lineRule="auto"/>
              <w:ind w:left="360" w:hanging="295"/>
              <w:jc w:val="left"/>
            </w:pPr>
            <w:r w:rsidRPr="006B31EF">
              <w:t>Check over/under load module as per SOPs</w:t>
            </w:r>
          </w:p>
        </w:tc>
        <w:tc>
          <w:tcPr>
            <w:tcW w:w="1333" w:type="pct"/>
            <w:tcBorders>
              <w:top w:val="single" w:sz="4" w:space="0" w:color="000000"/>
              <w:left w:val="single" w:sz="4" w:space="0" w:color="000000"/>
              <w:bottom w:val="single" w:sz="4" w:space="0" w:color="000000"/>
              <w:right w:val="single" w:sz="4" w:space="0" w:color="000000"/>
            </w:tcBorders>
          </w:tcPr>
          <w:p w14:paraId="7D5DD919" w14:textId="77777777" w:rsidR="004D04B9" w:rsidRPr="006B31EF" w:rsidRDefault="004D04B9" w:rsidP="00C72F65">
            <w:pPr>
              <w:pStyle w:val="NormalWeb"/>
              <w:numPr>
                <w:ilvl w:val="0"/>
                <w:numId w:val="10"/>
              </w:numPr>
              <w:spacing w:before="0" w:beforeAutospacing="0" w:after="0" w:afterAutospacing="0"/>
              <w:rPr>
                <w:rFonts w:ascii="Arial" w:hAnsi="Arial" w:cs="Arial"/>
                <w:b/>
                <w:sz w:val="22"/>
                <w:szCs w:val="22"/>
              </w:rPr>
            </w:pPr>
            <w:r w:rsidRPr="006B31EF">
              <w:rPr>
                <w:rFonts w:ascii="Arial" w:hAnsi="Arial" w:cs="Arial"/>
                <w:color w:val="000000"/>
                <w:sz w:val="22"/>
                <w:szCs w:val="22"/>
              </w:rPr>
              <w:lastRenderedPageBreak/>
              <w:t>Warning system.</w:t>
            </w:r>
          </w:p>
          <w:p w14:paraId="145E9962" w14:textId="77777777" w:rsidR="004D04B9" w:rsidRPr="006B31EF" w:rsidRDefault="004D04B9" w:rsidP="00C72F65">
            <w:pPr>
              <w:pStyle w:val="NormalWeb"/>
              <w:numPr>
                <w:ilvl w:val="0"/>
                <w:numId w:val="10"/>
              </w:numPr>
              <w:spacing w:before="0" w:beforeAutospacing="0" w:after="0" w:afterAutospacing="0"/>
              <w:rPr>
                <w:rFonts w:ascii="Arial" w:hAnsi="Arial" w:cs="Arial"/>
                <w:b/>
                <w:sz w:val="22"/>
                <w:szCs w:val="22"/>
              </w:rPr>
            </w:pPr>
            <w:r w:rsidRPr="006B31EF">
              <w:rPr>
                <w:rFonts w:ascii="Arial" w:hAnsi="Arial" w:cs="Arial"/>
                <w:color w:val="000000"/>
                <w:sz w:val="22"/>
                <w:szCs w:val="22"/>
              </w:rPr>
              <w:t>Display Panel.</w:t>
            </w:r>
          </w:p>
          <w:p w14:paraId="0C2EFD7A"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Data Screen.</w:t>
            </w:r>
          </w:p>
          <w:p w14:paraId="01BEDFA1" w14:textId="77777777" w:rsidR="004D04B9" w:rsidRPr="006B31EF" w:rsidRDefault="004D04B9" w:rsidP="00C72F65">
            <w:pPr>
              <w:pStyle w:val="NormalWeb"/>
              <w:numPr>
                <w:ilvl w:val="0"/>
                <w:numId w:val="10"/>
              </w:numPr>
              <w:spacing w:before="0" w:beforeAutospacing="0" w:after="0" w:afterAutospacing="0"/>
              <w:rPr>
                <w:rFonts w:ascii="Arial" w:hAnsi="Arial" w:cs="Arial"/>
                <w:bCs/>
                <w:sz w:val="22"/>
                <w:szCs w:val="22"/>
              </w:rPr>
            </w:pPr>
            <w:r w:rsidRPr="006B31EF">
              <w:rPr>
                <w:rFonts w:ascii="Arial" w:hAnsi="Arial" w:cs="Arial"/>
                <w:bCs/>
                <w:sz w:val="22"/>
                <w:szCs w:val="22"/>
              </w:rPr>
              <w:t>AVR</w:t>
            </w:r>
          </w:p>
          <w:p w14:paraId="1295E0B5" w14:textId="77777777" w:rsidR="004D04B9" w:rsidRPr="006B31EF" w:rsidRDefault="004D04B9" w:rsidP="00C72F65">
            <w:pPr>
              <w:pStyle w:val="NormalWeb"/>
              <w:numPr>
                <w:ilvl w:val="0"/>
                <w:numId w:val="10"/>
              </w:numPr>
              <w:spacing w:before="0" w:beforeAutospacing="0" w:after="0" w:afterAutospacing="0"/>
              <w:rPr>
                <w:rFonts w:ascii="Arial" w:hAnsi="Arial" w:cs="Arial"/>
                <w:b/>
                <w:sz w:val="22"/>
                <w:szCs w:val="22"/>
              </w:rPr>
            </w:pPr>
            <w:r w:rsidRPr="006B31EF">
              <w:rPr>
                <w:rFonts w:ascii="Arial" w:hAnsi="Arial" w:cs="Arial"/>
                <w:bCs/>
                <w:sz w:val="22"/>
                <w:szCs w:val="22"/>
              </w:rPr>
              <w:t xml:space="preserve">Sensors and its types </w:t>
            </w:r>
          </w:p>
          <w:p w14:paraId="1A56324E" w14:textId="77777777" w:rsidR="00F946F6" w:rsidRPr="006B31EF" w:rsidRDefault="00F946F6" w:rsidP="00C72F65">
            <w:pPr>
              <w:pStyle w:val="NormalWeb"/>
              <w:spacing w:before="0" w:beforeAutospacing="0" w:after="0" w:afterAutospacing="0"/>
              <w:rPr>
                <w:rFonts w:ascii="Arial" w:hAnsi="Arial" w:cs="Arial"/>
                <w:b/>
                <w:sz w:val="22"/>
                <w:szCs w:val="22"/>
              </w:rPr>
            </w:pPr>
          </w:p>
          <w:p w14:paraId="3492A539" w14:textId="242DB957" w:rsidR="00F946F6" w:rsidRPr="006B31EF" w:rsidRDefault="004D04B9" w:rsidP="00C72F65">
            <w:pPr>
              <w:pStyle w:val="NormalWeb"/>
              <w:spacing w:before="0" w:beforeAutospacing="0" w:after="0" w:afterAutospacing="0"/>
              <w:rPr>
                <w:rFonts w:ascii="Arial" w:hAnsi="Arial" w:cs="Arial"/>
                <w:b/>
                <w:sz w:val="22"/>
                <w:szCs w:val="22"/>
              </w:rPr>
            </w:pPr>
            <w:r w:rsidRPr="006B31EF">
              <w:rPr>
                <w:rFonts w:ascii="Arial" w:hAnsi="Arial" w:cs="Arial"/>
                <w:b/>
                <w:sz w:val="22"/>
                <w:szCs w:val="22"/>
              </w:rPr>
              <w:t>Practical activity:</w:t>
            </w:r>
          </w:p>
          <w:p w14:paraId="42398C99" w14:textId="3A244488" w:rsidR="004D04B9" w:rsidRPr="006B31EF" w:rsidRDefault="00EC45E1" w:rsidP="00C72F65">
            <w:pPr>
              <w:widowControl w:val="0"/>
              <w:tabs>
                <w:tab w:val="left" w:pos="455"/>
              </w:tabs>
              <w:spacing w:after="0" w:line="240" w:lineRule="auto"/>
              <w:ind w:left="6" w:firstLine="0"/>
              <w:jc w:val="left"/>
            </w:pPr>
            <w:r w:rsidRPr="006B31EF">
              <w:t>I</w:t>
            </w:r>
            <w:r w:rsidR="004D04B9" w:rsidRPr="006B31EF">
              <w:t>dentify tools, locate sensors/modules, and verify their functionality following SOPs</w:t>
            </w:r>
          </w:p>
          <w:p w14:paraId="34D39915" w14:textId="77777777" w:rsidR="004D04B9" w:rsidRPr="006B31EF" w:rsidRDefault="004D04B9" w:rsidP="00C72F65">
            <w:pPr>
              <w:widowControl w:val="0"/>
              <w:tabs>
                <w:tab w:val="left" w:pos="455"/>
              </w:tabs>
              <w:spacing w:after="0" w:line="240" w:lineRule="auto"/>
              <w:ind w:left="347" w:firstLine="0"/>
              <w:jc w:val="left"/>
            </w:pPr>
          </w:p>
        </w:tc>
        <w:tc>
          <w:tcPr>
            <w:tcW w:w="506" w:type="pct"/>
            <w:tcBorders>
              <w:top w:val="single" w:sz="4" w:space="0" w:color="000000"/>
              <w:left w:val="single" w:sz="4" w:space="0" w:color="000000"/>
              <w:bottom w:val="single" w:sz="4" w:space="0" w:color="000000"/>
              <w:right w:val="single" w:sz="4" w:space="0" w:color="000000"/>
            </w:tcBorders>
          </w:tcPr>
          <w:p w14:paraId="34A489C1" w14:textId="77777777" w:rsidR="004D04B9" w:rsidRPr="006B31EF" w:rsidRDefault="004D04B9" w:rsidP="00C72F65">
            <w:pPr>
              <w:spacing w:after="0" w:line="240" w:lineRule="auto"/>
              <w:ind w:left="0" w:firstLine="347"/>
              <w:jc w:val="right"/>
            </w:pPr>
            <w:r w:rsidRPr="006B31EF">
              <w:lastRenderedPageBreak/>
              <w:t xml:space="preserve">Theory:  </w:t>
            </w:r>
          </w:p>
          <w:p w14:paraId="274583C3" w14:textId="77777777" w:rsidR="004D04B9" w:rsidRPr="006B31EF" w:rsidRDefault="004D04B9" w:rsidP="00C72F65">
            <w:pPr>
              <w:spacing w:after="0" w:line="240" w:lineRule="auto"/>
              <w:ind w:left="0" w:firstLine="347"/>
              <w:jc w:val="right"/>
            </w:pPr>
            <w:r w:rsidRPr="006B31EF">
              <w:t xml:space="preserve"> 1 Hrs</w:t>
            </w:r>
          </w:p>
          <w:p w14:paraId="30DC90BB" w14:textId="77777777" w:rsidR="004D04B9" w:rsidRPr="006B31EF" w:rsidRDefault="004D04B9" w:rsidP="00C72F65">
            <w:pPr>
              <w:spacing w:after="0" w:line="240" w:lineRule="auto"/>
              <w:ind w:left="-34" w:firstLine="347"/>
              <w:jc w:val="right"/>
            </w:pPr>
            <w:r w:rsidRPr="006B31EF">
              <w:t>Practical:12 Hrs</w:t>
            </w:r>
          </w:p>
          <w:p w14:paraId="18A914F3" w14:textId="77777777" w:rsidR="004D04B9" w:rsidRPr="006B31EF" w:rsidRDefault="004D04B9" w:rsidP="00C72F65">
            <w:pPr>
              <w:spacing w:after="0" w:line="240" w:lineRule="auto"/>
              <w:ind w:left="2" w:firstLine="347"/>
              <w:jc w:val="right"/>
            </w:pPr>
            <w:r w:rsidRPr="006B31EF">
              <w:t xml:space="preserve">Total: </w:t>
            </w:r>
          </w:p>
          <w:p w14:paraId="29957EE7" w14:textId="77777777" w:rsidR="004D04B9" w:rsidRPr="006B31EF" w:rsidRDefault="004D04B9" w:rsidP="00C72F65">
            <w:pPr>
              <w:spacing w:after="0" w:line="240" w:lineRule="auto"/>
              <w:ind w:left="2" w:firstLine="347"/>
              <w:jc w:val="right"/>
            </w:pPr>
            <w:r w:rsidRPr="006B31EF">
              <w:lastRenderedPageBreak/>
              <w:t>13Hrs</w:t>
            </w:r>
          </w:p>
        </w:tc>
        <w:tc>
          <w:tcPr>
            <w:tcW w:w="827" w:type="pct"/>
            <w:tcBorders>
              <w:top w:val="single" w:sz="4" w:space="0" w:color="000000"/>
              <w:left w:val="single" w:sz="4" w:space="0" w:color="000000"/>
              <w:bottom w:val="single" w:sz="4" w:space="0" w:color="000000"/>
              <w:right w:val="single" w:sz="4" w:space="0" w:color="000000"/>
            </w:tcBorders>
          </w:tcPr>
          <w:p w14:paraId="0A47B1E1"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lastRenderedPageBreak/>
              <w:t>Battery Terminals</w:t>
            </w:r>
          </w:p>
          <w:p w14:paraId="7B7FCB3E"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Cleaning Spray (Contact Cleaner)</w:t>
            </w:r>
          </w:p>
          <w:p w14:paraId="70A506CD"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Zip Ties</w:t>
            </w:r>
          </w:p>
          <w:p w14:paraId="0602DB4A"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 xml:space="preserve">Notebooks and </w:t>
            </w:r>
            <w:r w:rsidRPr="006B31EF">
              <w:rPr>
                <w:rFonts w:ascii="Arial" w:hAnsi="Arial" w:cs="Arial"/>
                <w:bCs/>
                <w:color w:val="000000"/>
                <w:sz w:val="22"/>
                <w:szCs w:val="22"/>
              </w:rPr>
              <w:lastRenderedPageBreak/>
              <w:t>Fault Logs</w:t>
            </w:r>
          </w:p>
          <w:p w14:paraId="36A36041"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
                <w:color w:val="000000"/>
                <w:sz w:val="22"/>
                <w:szCs w:val="22"/>
              </w:rPr>
            </w:pPr>
            <w:r w:rsidRPr="006B31EF">
              <w:rPr>
                <w:rFonts w:ascii="Arial" w:hAnsi="Arial" w:cs="Arial"/>
                <w:bCs/>
                <w:color w:val="000000"/>
                <w:sz w:val="22"/>
                <w:szCs w:val="22"/>
              </w:rPr>
              <w:t>Marker Pens and Cable Tags</w:t>
            </w:r>
          </w:p>
          <w:p w14:paraId="2B6EAD0E" w14:textId="77777777" w:rsidR="004D04B9" w:rsidRPr="006B31EF" w:rsidRDefault="004D04B9" w:rsidP="00C72F65">
            <w:pPr>
              <w:widowControl w:val="0"/>
              <w:numPr>
                <w:ilvl w:val="0"/>
                <w:numId w:val="10"/>
              </w:numPr>
              <w:tabs>
                <w:tab w:val="left" w:pos="455"/>
              </w:tabs>
              <w:spacing w:before="100" w:beforeAutospacing="1" w:after="100" w:afterAutospacing="1" w:line="240" w:lineRule="auto"/>
              <w:ind w:left="397" w:hanging="397"/>
              <w:jc w:val="left"/>
              <w:rPr>
                <w:rFonts w:eastAsia="Times New Roman"/>
                <w:bCs/>
                <w:color w:val="000000"/>
              </w:rPr>
            </w:pPr>
            <w:r w:rsidRPr="006B31EF">
              <w:rPr>
                <w:rFonts w:eastAsia="Times New Roman"/>
                <w:bCs/>
                <w:color w:val="000000"/>
              </w:rPr>
              <w:t>Digital multimeter</w:t>
            </w:r>
          </w:p>
          <w:p w14:paraId="4FF1ACC1" w14:textId="77777777" w:rsidR="004D04B9" w:rsidRPr="006B31EF" w:rsidRDefault="004D04B9" w:rsidP="00C72F65">
            <w:pPr>
              <w:widowControl w:val="0"/>
              <w:numPr>
                <w:ilvl w:val="0"/>
                <w:numId w:val="10"/>
              </w:numPr>
              <w:tabs>
                <w:tab w:val="left" w:pos="455"/>
              </w:tabs>
              <w:spacing w:before="100" w:beforeAutospacing="1" w:after="100" w:afterAutospacing="1" w:line="240" w:lineRule="auto"/>
              <w:ind w:left="397" w:hanging="397"/>
              <w:jc w:val="left"/>
              <w:rPr>
                <w:rFonts w:eastAsia="Times New Roman"/>
                <w:bCs/>
                <w:color w:val="000000"/>
              </w:rPr>
            </w:pPr>
            <w:r w:rsidRPr="006B31EF">
              <w:rPr>
                <w:rFonts w:eastAsia="Times New Roman"/>
                <w:bCs/>
                <w:color w:val="000000"/>
              </w:rPr>
              <w:t>Scan tool or diagnostic tester (if applicable)</w:t>
            </w:r>
          </w:p>
          <w:p w14:paraId="057D4A93" w14:textId="77777777" w:rsidR="004D04B9" w:rsidRPr="006B31EF" w:rsidRDefault="004D04B9" w:rsidP="00C72F65">
            <w:pPr>
              <w:widowControl w:val="0"/>
              <w:numPr>
                <w:ilvl w:val="0"/>
                <w:numId w:val="10"/>
              </w:numPr>
              <w:tabs>
                <w:tab w:val="left" w:pos="455"/>
              </w:tabs>
              <w:spacing w:before="100" w:beforeAutospacing="1" w:after="100" w:afterAutospacing="1" w:line="240" w:lineRule="auto"/>
              <w:ind w:left="397" w:hanging="397"/>
              <w:jc w:val="left"/>
              <w:rPr>
                <w:rFonts w:eastAsia="Times New Roman"/>
                <w:bCs/>
                <w:color w:val="000000"/>
              </w:rPr>
            </w:pPr>
            <w:r w:rsidRPr="006B31EF">
              <w:rPr>
                <w:rFonts w:eastAsia="Times New Roman"/>
                <w:bCs/>
                <w:color w:val="000000"/>
              </w:rPr>
              <w:t>Screwdrivers and basic hand tools</w:t>
            </w:r>
          </w:p>
          <w:p w14:paraId="32A29071" w14:textId="77777777" w:rsidR="004D04B9" w:rsidRPr="006B31EF" w:rsidRDefault="004D04B9" w:rsidP="00C72F65">
            <w:pPr>
              <w:widowControl w:val="0"/>
              <w:numPr>
                <w:ilvl w:val="0"/>
                <w:numId w:val="10"/>
              </w:numPr>
              <w:tabs>
                <w:tab w:val="left" w:pos="455"/>
              </w:tabs>
              <w:spacing w:before="100" w:beforeAutospacing="1" w:after="100" w:afterAutospacing="1" w:line="240" w:lineRule="auto"/>
              <w:ind w:left="397" w:hanging="397"/>
              <w:jc w:val="left"/>
              <w:rPr>
                <w:rFonts w:eastAsia="Times New Roman"/>
                <w:bCs/>
                <w:color w:val="000000"/>
              </w:rPr>
            </w:pPr>
            <w:r w:rsidRPr="006B31EF">
              <w:rPr>
                <w:rFonts w:eastAsia="Times New Roman"/>
                <w:bCs/>
                <w:color w:val="000000"/>
              </w:rPr>
              <w:t>Safety gloves and goggles</w:t>
            </w:r>
          </w:p>
        </w:tc>
        <w:tc>
          <w:tcPr>
            <w:tcW w:w="922" w:type="pct"/>
            <w:tcBorders>
              <w:top w:val="single" w:sz="4" w:space="0" w:color="000000"/>
              <w:left w:val="single" w:sz="4" w:space="0" w:color="000000"/>
              <w:bottom w:val="single" w:sz="4" w:space="0" w:color="000000"/>
              <w:right w:val="single" w:sz="4" w:space="0" w:color="000000"/>
            </w:tcBorders>
          </w:tcPr>
          <w:p w14:paraId="2BBB650E" w14:textId="77777777" w:rsidR="009936CC" w:rsidRPr="006B31EF" w:rsidRDefault="009936CC"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218C0AE1" w14:textId="6AE69A53"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148A2CB0" w14:textId="77777777" w:rsidR="004D04B9" w:rsidRPr="006B31EF" w:rsidRDefault="004D04B9" w:rsidP="00C72F65">
            <w:pPr>
              <w:pBdr>
                <w:top w:val="nil"/>
                <w:left w:val="nil"/>
                <w:bottom w:val="nil"/>
                <w:right w:val="nil"/>
                <w:between w:val="nil"/>
              </w:pBdr>
              <w:spacing w:after="0" w:line="240" w:lineRule="auto"/>
              <w:ind w:left="0" w:firstLine="0"/>
              <w:jc w:val="left"/>
              <w:rPr>
                <w:color w:val="000000"/>
              </w:rPr>
            </w:pPr>
          </w:p>
        </w:tc>
      </w:tr>
      <w:tr w:rsidR="004D04B9" w:rsidRPr="006B31EF" w14:paraId="20C5A5C4" w14:textId="77777777" w:rsidTr="00EC45E1">
        <w:trPr>
          <w:trHeight w:val="2327"/>
        </w:trPr>
        <w:tc>
          <w:tcPr>
            <w:tcW w:w="625" w:type="pct"/>
            <w:tcBorders>
              <w:top w:val="single" w:sz="4" w:space="0" w:color="000000"/>
              <w:left w:val="single" w:sz="4" w:space="0" w:color="000000"/>
              <w:bottom w:val="single" w:sz="4" w:space="0" w:color="000000"/>
              <w:right w:val="single" w:sz="4" w:space="0" w:color="000000"/>
            </w:tcBorders>
          </w:tcPr>
          <w:p w14:paraId="3C894223" w14:textId="77777777" w:rsidR="004D04B9" w:rsidRPr="006B31EF" w:rsidRDefault="004D04B9" w:rsidP="00C72F65">
            <w:pPr>
              <w:numPr>
                <w:ilvl w:val="0"/>
                <w:numId w:val="2"/>
              </w:numPr>
              <w:spacing w:after="0" w:line="240" w:lineRule="auto"/>
              <w:ind w:left="90" w:hanging="90"/>
              <w:jc w:val="left"/>
              <w:rPr>
                <w:b/>
              </w:rPr>
            </w:pPr>
          </w:p>
          <w:p w14:paraId="78BB0AD5" w14:textId="77777777" w:rsidR="004D04B9" w:rsidRPr="006B31EF" w:rsidRDefault="004D04B9" w:rsidP="00C72F65">
            <w:pPr>
              <w:spacing w:line="240" w:lineRule="auto"/>
              <w:ind w:left="0" w:firstLine="0"/>
              <w:jc w:val="left"/>
              <w:rPr>
                <w:b/>
              </w:rPr>
            </w:pPr>
            <w:r w:rsidRPr="006B31EF">
              <w:rPr>
                <w:rFonts w:eastAsia="Calibri"/>
                <w:b/>
                <w:noProof/>
                <w:lang w:val="en-GB"/>
              </w:rPr>
              <w:t>Inspect/service charging system</w:t>
            </w:r>
          </w:p>
        </w:tc>
        <w:tc>
          <w:tcPr>
            <w:tcW w:w="787" w:type="pct"/>
            <w:tcBorders>
              <w:top w:val="single" w:sz="4" w:space="0" w:color="000000"/>
              <w:left w:val="single" w:sz="4" w:space="0" w:color="000000"/>
              <w:bottom w:val="single" w:sz="4" w:space="0" w:color="000000"/>
              <w:right w:val="single" w:sz="4" w:space="0" w:color="000000"/>
            </w:tcBorders>
          </w:tcPr>
          <w:p w14:paraId="3A9B9094"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Identify the tools and equipment as per job requirement.</w:t>
            </w:r>
          </w:p>
          <w:p w14:paraId="7D0659B3"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Check battery power leads as per SOPs.</w:t>
            </w:r>
          </w:p>
          <w:p w14:paraId="77AC235B" w14:textId="77777777"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95"/>
              <w:rPr>
                <w:rFonts w:ascii="Arial" w:hAnsi="Arial" w:cs="Arial"/>
                <w:b/>
                <w:color w:val="000000"/>
                <w:sz w:val="22"/>
                <w:szCs w:val="22"/>
              </w:rPr>
            </w:pPr>
            <w:r w:rsidRPr="006B31EF">
              <w:rPr>
                <w:rFonts w:ascii="Arial" w:hAnsi="Arial" w:cs="Arial"/>
                <w:sz w:val="22"/>
                <w:szCs w:val="22"/>
              </w:rPr>
              <w:t>Check charging circuit of alternator as per SOPs.</w:t>
            </w:r>
          </w:p>
        </w:tc>
        <w:tc>
          <w:tcPr>
            <w:tcW w:w="1333" w:type="pct"/>
            <w:tcBorders>
              <w:top w:val="single" w:sz="4" w:space="0" w:color="000000"/>
              <w:left w:val="single" w:sz="4" w:space="0" w:color="000000"/>
              <w:bottom w:val="single" w:sz="4" w:space="0" w:color="000000"/>
              <w:right w:val="single" w:sz="4" w:space="0" w:color="000000"/>
            </w:tcBorders>
          </w:tcPr>
          <w:p w14:paraId="21D559AA" w14:textId="0269BAFB" w:rsidR="004D04B9" w:rsidRPr="006B31EF" w:rsidRDefault="009936CC" w:rsidP="00C72F65">
            <w:pPr>
              <w:pStyle w:val="NormalWeb"/>
              <w:widowControl w:val="0"/>
              <w:numPr>
                <w:ilvl w:val="0"/>
                <w:numId w:val="10"/>
              </w:numPr>
              <w:tabs>
                <w:tab w:val="left" w:pos="455"/>
              </w:tabs>
              <w:spacing w:before="0" w:beforeAutospacing="0" w:after="0" w:afterAutospacing="0"/>
              <w:ind w:left="0" w:firstLine="0"/>
              <w:rPr>
                <w:rFonts w:ascii="Arial" w:hAnsi="Arial" w:cs="Arial"/>
                <w:b/>
                <w:sz w:val="22"/>
                <w:szCs w:val="22"/>
              </w:rPr>
            </w:pPr>
            <w:r w:rsidRPr="006B31EF">
              <w:rPr>
                <w:rFonts w:ascii="Arial" w:hAnsi="Arial" w:cs="Arial"/>
                <w:color w:val="000000"/>
                <w:sz w:val="22"/>
                <w:szCs w:val="22"/>
              </w:rPr>
              <w:t>Charging</w:t>
            </w:r>
            <w:r w:rsidR="004D04B9" w:rsidRPr="006B31EF">
              <w:rPr>
                <w:rFonts w:ascii="Arial" w:hAnsi="Arial" w:cs="Arial"/>
                <w:color w:val="000000"/>
                <w:sz w:val="22"/>
                <w:szCs w:val="22"/>
              </w:rPr>
              <w:t xml:space="preserve"> system.</w:t>
            </w:r>
          </w:p>
          <w:p w14:paraId="10DD8F20"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sz w:val="22"/>
                <w:szCs w:val="22"/>
              </w:rPr>
            </w:pPr>
            <w:r w:rsidRPr="006B31EF">
              <w:rPr>
                <w:rFonts w:ascii="Arial" w:hAnsi="Arial" w:cs="Arial"/>
                <w:bCs/>
                <w:color w:val="000000"/>
                <w:sz w:val="22"/>
                <w:szCs w:val="22"/>
              </w:rPr>
              <w:t xml:space="preserve">Introduction to excitation transformer </w:t>
            </w:r>
          </w:p>
          <w:p w14:paraId="1EC8733A"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sz w:val="22"/>
                <w:szCs w:val="22"/>
              </w:rPr>
            </w:pPr>
            <w:r w:rsidRPr="006B31EF">
              <w:rPr>
                <w:rFonts w:ascii="Arial" w:hAnsi="Arial" w:cs="Arial"/>
                <w:bCs/>
                <w:color w:val="000000"/>
                <w:sz w:val="22"/>
                <w:szCs w:val="22"/>
              </w:rPr>
              <w:t>Exciter and its types</w:t>
            </w:r>
          </w:p>
          <w:p w14:paraId="0AF93F2E"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sz w:val="22"/>
                <w:szCs w:val="22"/>
              </w:rPr>
            </w:pPr>
            <w:r w:rsidRPr="006B31EF">
              <w:rPr>
                <w:rFonts w:ascii="Arial" w:hAnsi="Arial" w:cs="Arial"/>
                <w:bCs/>
                <w:color w:val="000000"/>
                <w:sz w:val="22"/>
                <w:szCs w:val="22"/>
              </w:rPr>
              <w:t>Batteries and its types</w:t>
            </w:r>
          </w:p>
          <w:p w14:paraId="16F989A7"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sz w:val="22"/>
                <w:szCs w:val="22"/>
              </w:rPr>
            </w:pPr>
            <w:r w:rsidRPr="006B31EF">
              <w:rPr>
                <w:rFonts w:ascii="Arial" w:hAnsi="Arial" w:cs="Arial"/>
                <w:bCs/>
                <w:color w:val="000000"/>
                <w:sz w:val="22"/>
                <w:szCs w:val="22"/>
              </w:rPr>
              <w:t>AVR</w:t>
            </w:r>
          </w:p>
          <w:p w14:paraId="408C1D62" w14:textId="77777777" w:rsidR="00F946F6" w:rsidRPr="006B31EF" w:rsidRDefault="00F946F6" w:rsidP="00C72F65">
            <w:pPr>
              <w:pStyle w:val="NormalWeb"/>
              <w:widowControl w:val="0"/>
              <w:tabs>
                <w:tab w:val="left" w:pos="455"/>
              </w:tabs>
              <w:spacing w:before="0" w:beforeAutospacing="0" w:after="0" w:afterAutospacing="0"/>
              <w:rPr>
                <w:rFonts w:ascii="Arial" w:hAnsi="Arial" w:cs="Arial"/>
                <w:b/>
                <w:sz w:val="22"/>
                <w:szCs w:val="22"/>
              </w:rPr>
            </w:pPr>
          </w:p>
          <w:p w14:paraId="4B595C50" w14:textId="5CD62730" w:rsidR="00F946F6" w:rsidRPr="006B31EF" w:rsidRDefault="004D04B9" w:rsidP="00C72F65">
            <w:pPr>
              <w:pStyle w:val="NormalWeb"/>
              <w:widowControl w:val="0"/>
              <w:tabs>
                <w:tab w:val="left" w:pos="455"/>
              </w:tabs>
              <w:spacing w:before="0" w:beforeAutospacing="0" w:after="0" w:afterAutospacing="0"/>
              <w:rPr>
                <w:rFonts w:ascii="Arial" w:hAnsi="Arial" w:cs="Arial"/>
                <w:b/>
                <w:sz w:val="22"/>
                <w:szCs w:val="22"/>
              </w:rPr>
            </w:pPr>
            <w:r w:rsidRPr="006B31EF">
              <w:rPr>
                <w:rFonts w:ascii="Arial" w:hAnsi="Arial" w:cs="Arial"/>
                <w:b/>
                <w:sz w:val="22"/>
                <w:szCs w:val="22"/>
              </w:rPr>
              <w:t xml:space="preserve">Practical activity </w:t>
            </w:r>
          </w:p>
          <w:p w14:paraId="76629AD2" w14:textId="7D31A997" w:rsidR="004D04B9" w:rsidRPr="006B31EF" w:rsidRDefault="00F946F6" w:rsidP="00C72F65">
            <w:pPr>
              <w:spacing w:after="0" w:line="240" w:lineRule="auto"/>
              <w:ind w:left="0" w:firstLine="0"/>
              <w:jc w:val="left"/>
              <w:rPr>
                <w:rFonts w:eastAsia="Calibri"/>
                <w:noProof/>
                <w:lang w:val="en-GB"/>
              </w:rPr>
            </w:pPr>
            <w:r w:rsidRPr="006B31EF">
              <w:rPr>
                <w:rFonts w:eastAsia="Calibri"/>
                <w:noProof/>
                <w:lang w:val="en-GB"/>
              </w:rPr>
              <w:t>I</w:t>
            </w:r>
            <w:r w:rsidR="004D04B9" w:rsidRPr="006B31EF">
              <w:rPr>
                <w:rFonts w:eastAsia="Calibri"/>
                <w:noProof/>
                <w:lang w:val="en-GB"/>
              </w:rPr>
              <w:t>nspect battery power leads and the charging circuit of the alternator as per standard operating procedures (SOPs).</w:t>
            </w:r>
          </w:p>
        </w:tc>
        <w:tc>
          <w:tcPr>
            <w:tcW w:w="506" w:type="pct"/>
            <w:tcBorders>
              <w:top w:val="single" w:sz="4" w:space="0" w:color="000000"/>
              <w:left w:val="single" w:sz="4" w:space="0" w:color="000000"/>
              <w:bottom w:val="single" w:sz="4" w:space="0" w:color="000000"/>
              <w:right w:val="single" w:sz="4" w:space="0" w:color="000000"/>
            </w:tcBorders>
          </w:tcPr>
          <w:p w14:paraId="3FDA4ED8" w14:textId="77777777" w:rsidR="004D04B9" w:rsidRPr="006B31EF" w:rsidRDefault="004D04B9" w:rsidP="00C72F65">
            <w:pPr>
              <w:spacing w:after="0" w:line="240" w:lineRule="auto"/>
              <w:ind w:left="720" w:hanging="718"/>
              <w:jc w:val="right"/>
            </w:pPr>
            <w:r w:rsidRPr="006B31EF">
              <w:t xml:space="preserve">Theory: </w:t>
            </w:r>
          </w:p>
          <w:p w14:paraId="350F8551" w14:textId="77777777" w:rsidR="004D04B9" w:rsidRPr="006B31EF" w:rsidRDefault="004D04B9" w:rsidP="00C72F65">
            <w:pPr>
              <w:spacing w:after="0" w:line="240" w:lineRule="auto"/>
              <w:ind w:left="720" w:hanging="718"/>
              <w:jc w:val="right"/>
            </w:pPr>
            <w:r w:rsidRPr="006B31EF">
              <w:t>1 Hrs.</w:t>
            </w:r>
          </w:p>
          <w:p w14:paraId="2F7A4DE4" w14:textId="77777777" w:rsidR="004D04B9" w:rsidRPr="006B31EF" w:rsidRDefault="004D04B9" w:rsidP="00C72F65">
            <w:pPr>
              <w:spacing w:after="0" w:line="240" w:lineRule="auto"/>
              <w:ind w:left="-34" w:firstLine="347"/>
              <w:jc w:val="right"/>
            </w:pPr>
            <w:r w:rsidRPr="006B31EF">
              <w:t>Practical:09 10 Hrs.</w:t>
            </w:r>
          </w:p>
          <w:p w14:paraId="020AF907" w14:textId="77777777" w:rsidR="004D04B9" w:rsidRPr="006B31EF" w:rsidRDefault="004D04B9" w:rsidP="00C72F65">
            <w:pPr>
              <w:spacing w:after="0" w:line="240" w:lineRule="auto"/>
              <w:ind w:left="2" w:firstLine="347"/>
              <w:jc w:val="right"/>
            </w:pPr>
            <w:r w:rsidRPr="006B31EF">
              <w:t>Total:</w:t>
            </w:r>
          </w:p>
          <w:p w14:paraId="7A0022CF" w14:textId="77777777" w:rsidR="004D04B9" w:rsidRPr="006B31EF" w:rsidRDefault="004D04B9" w:rsidP="00C72F65">
            <w:pPr>
              <w:spacing w:after="0" w:line="240" w:lineRule="auto"/>
              <w:ind w:left="2" w:firstLine="347"/>
              <w:jc w:val="right"/>
            </w:pPr>
            <w:r w:rsidRPr="006B31EF">
              <w:t xml:space="preserve"> 11 Hrs.</w:t>
            </w:r>
          </w:p>
        </w:tc>
        <w:tc>
          <w:tcPr>
            <w:tcW w:w="827" w:type="pct"/>
            <w:tcBorders>
              <w:top w:val="single" w:sz="4" w:space="0" w:color="000000"/>
              <w:left w:val="single" w:sz="4" w:space="0" w:color="000000"/>
              <w:bottom w:val="single" w:sz="4" w:space="0" w:color="000000"/>
              <w:right w:val="single" w:sz="4" w:space="0" w:color="000000"/>
            </w:tcBorders>
          </w:tcPr>
          <w:p w14:paraId="724451EA"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Digital multimeter</w:t>
            </w:r>
          </w:p>
          <w:p w14:paraId="4207725F"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Wrench/spanner set</w:t>
            </w:r>
          </w:p>
          <w:p w14:paraId="32BB83CC" w14:textId="77777777" w:rsidR="004D04B9"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 xml:space="preserve"> Battery terminal cleaner</w:t>
            </w:r>
          </w:p>
          <w:p w14:paraId="6E9BCC82" w14:textId="4479AA6A" w:rsidR="00EC45E1" w:rsidRPr="006B31EF" w:rsidRDefault="004D04B9" w:rsidP="00C72F65">
            <w:pPr>
              <w:pStyle w:val="NormalWeb"/>
              <w:widowControl w:val="0"/>
              <w:numPr>
                <w:ilvl w:val="0"/>
                <w:numId w:val="10"/>
              </w:numPr>
              <w:tabs>
                <w:tab w:val="left" w:pos="455"/>
              </w:tabs>
              <w:spacing w:before="0" w:beforeAutospacing="0" w:after="0" w:afterAutospacing="0"/>
              <w:ind w:left="397" w:hanging="397"/>
              <w:rPr>
                <w:rFonts w:ascii="Arial" w:hAnsi="Arial" w:cs="Arial"/>
                <w:bCs/>
                <w:color w:val="000000"/>
                <w:sz w:val="22"/>
                <w:szCs w:val="22"/>
              </w:rPr>
            </w:pPr>
            <w:r w:rsidRPr="006B31EF">
              <w:rPr>
                <w:rFonts w:ascii="Arial" w:hAnsi="Arial" w:cs="Arial"/>
                <w:bCs/>
                <w:color w:val="000000"/>
                <w:sz w:val="22"/>
                <w:szCs w:val="22"/>
              </w:rPr>
              <w:t>Safety gloves and goggles</w:t>
            </w:r>
          </w:p>
        </w:tc>
        <w:tc>
          <w:tcPr>
            <w:tcW w:w="922" w:type="pct"/>
            <w:tcBorders>
              <w:top w:val="single" w:sz="4" w:space="0" w:color="000000"/>
              <w:left w:val="single" w:sz="4" w:space="0" w:color="000000"/>
              <w:bottom w:val="single" w:sz="4" w:space="0" w:color="000000"/>
              <w:right w:val="single" w:sz="4" w:space="0" w:color="000000"/>
            </w:tcBorders>
          </w:tcPr>
          <w:p w14:paraId="6A0176AF" w14:textId="77777777"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5533014C" w14:textId="77777777"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tc>
      </w:tr>
      <w:tr w:rsidR="004D04B9" w:rsidRPr="006B31EF" w14:paraId="74C9E603" w14:textId="77777777" w:rsidTr="00D802F1">
        <w:trPr>
          <w:trHeight w:val="20"/>
        </w:trPr>
        <w:tc>
          <w:tcPr>
            <w:tcW w:w="625" w:type="pct"/>
            <w:tcBorders>
              <w:top w:val="single" w:sz="4" w:space="0" w:color="000000"/>
              <w:left w:val="single" w:sz="4" w:space="0" w:color="000000"/>
              <w:bottom w:val="single" w:sz="4" w:space="0" w:color="000000"/>
              <w:right w:val="single" w:sz="4" w:space="0" w:color="000000"/>
            </w:tcBorders>
          </w:tcPr>
          <w:p w14:paraId="59750BEB" w14:textId="77777777" w:rsidR="004D04B9" w:rsidRPr="006B31EF" w:rsidRDefault="004D04B9" w:rsidP="00C72F65">
            <w:pPr>
              <w:numPr>
                <w:ilvl w:val="0"/>
                <w:numId w:val="2"/>
              </w:numPr>
              <w:spacing w:after="0" w:line="240" w:lineRule="auto"/>
              <w:ind w:left="90" w:hanging="90"/>
              <w:jc w:val="left"/>
              <w:rPr>
                <w:b/>
              </w:rPr>
            </w:pPr>
          </w:p>
          <w:p w14:paraId="7A572DA7" w14:textId="77777777" w:rsidR="004D04B9" w:rsidRPr="006B31EF" w:rsidRDefault="004D04B9" w:rsidP="00C72F65">
            <w:pPr>
              <w:spacing w:after="0" w:line="240" w:lineRule="auto"/>
              <w:ind w:left="0" w:firstLine="0"/>
              <w:jc w:val="left"/>
              <w:rPr>
                <w:b/>
              </w:rPr>
            </w:pPr>
            <w:r w:rsidRPr="006B31EF">
              <w:rPr>
                <w:rFonts w:eastAsia="Calibri"/>
                <w:b/>
                <w:noProof/>
                <w:lang w:val="en-GB"/>
              </w:rPr>
              <w:t>Troubleshoot wiring</w:t>
            </w:r>
          </w:p>
        </w:tc>
        <w:tc>
          <w:tcPr>
            <w:tcW w:w="787" w:type="pct"/>
            <w:tcBorders>
              <w:top w:val="single" w:sz="4" w:space="0" w:color="000000"/>
              <w:left w:val="single" w:sz="4" w:space="0" w:color="000000"/>
              <w:bottom w:val="single" w:sz="4" w:space="0" w:color="000000"/>
              <w:right w:val="single" w:sz="4" w:space="0" w:color="000000"/>
            </w:tcBorders>
          </w:tcPr>
          <w:p w14:paraId="7D7F6676"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 xml:space="preserve">Identify the tools and equipment for checking of supply. </w:t>
            </w:r>
          </w:p>
          <w:p w14:paraId="1B8AB461"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Check the main supply as per SOPs.</w:t>
            </w:r>
          </w:p>
          <w:p w14:paraId="3336BC4A"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 xml:space="preserve">Check the breakers as </w:t>
            </w:r>
            <w:r w:rsidRPr="006B31EF">
              <w:lastRenderedPageBreak/>
              <w:t>per SOPs.</w:t>
            </w:r>
          </w:p>
          <w:p w14:paraId="55E22E8F"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Ensure the supply off as per SOPs.</w:t>
            </w:r>
          </w:p>
          <w:p w14:paraId="61210F52"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Perform open circuit and short Circuit test with meter as per SOPs.</w:t>
            </w:r>
          </w:p>
          <w:p w14:paraId="4C55A1CB"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Identify the faults as per procedures.</w:t>
            </w:r>
          </w:p>
          <w:p w14:paraId="0C2CBCE5" w14:textId="77777777" w:rsidR="004D04B9" w:rsidRPr="006B31EF" w:rsidRDefault="004D04B9" w:rsidP="00C72F65">
            <w:pPr>
              <w:widowControl w:val="0"/>
              <w:numPr>
                <w:ilvl w:val="0"/>
                <w:numId w:val="10"/>
              </w:numPr>
              <w:pBdr>
                <w:top w:val="nil"/>
                <w:left w:val="nil"/>
                <w:bottom w:val="nil"/>
                <w:right w:val="nil"/>
                <w:between w:val="nil"/>
              </w:pBdr>
              <w:spacing w:after="0" w:line="240" w:lineRule="auto"/>
              <w:ind w:right="120" w:hanging="295"/>
              <w:jc w:val="left"/>
            </w:pPr>
            <w:r w:rsidRPr="006B31EF">
              <w:t>Remove the fault as per SOPs.</w:t>
            </w:r>
          </w:p>
        </w:tc>
        <w:tc>
          <w:tcPr>
            <w:tcW w:w="1333" w:type="pct"/>
            <w:tcBorders>
              <w:top w:val="single" w:sz="4" w:space="0" w:color="000000"/>
              <w:left w:val="single" w:sz="4" w:space="0" w:color="000000"/>
              <w:bottom w:val="single" w:sz="4" w:space="0" w:color="000000"/>
              <w:right w:val="single" w:sz="4" w:space="0" w:color="000000"/>
            </w:tcBorders>
          </w:tcPr>
          <w:p w14:paraId="2B574FFF" w14:textId="77777777" w:rsidR="004D04B9" w:rsidRPr="006B31EF" w:rsidRDefault="004D04B9" w:rsidP="00C72F65">
            <w:pPr>
              <w:pStyle w:val="NormalWeb"/>
              <w:widowControl w:val="0"/>
              <w:numPr>
                <w:ilvl w:val="0"/>
                <w:numId w:val="10"/>
              </w:numPr>
              <w:tabs>
                <w:tab w:val="left" w:pos="455"/>
              </w:tabs>
              <w:spacing w:before="0" w:beforeAutospacing="0" w:after="0" w:afterAutospacing="0"/>
              <w:rPr>
                <w:rFonts w:ascii="Arial" w:hAnsi="Arial" w:cs="Arial"/>
                <w:bCs/>
                <w:sz w:val="22"/>
                <w:szCs w:val="22"/>
              </w:rPr>
            </w:pPr>
            <w:r w:rsidRPr="006B31EF">
              <w:rPr>
                <w:rFonts w:ascii="Arial" w:hAnsi="Arial" w:cs="Arial"/>
                <w:bCs/>
                <w:sz w:val="22"/>
                <w:szCs w:val="22"/>
              </w:rPr>
              <w:lastRenderedPageBreak/>
              <w:t>Open circuit test</w:t>
            </w:r>
          </w:p>
          <w:p w14:paraId="7A0C691E" w14:textId="67EC3F50" w:rsidR="004D04B9" w:rsidRPr="006B31EF" w:rsidRDefault="004D04B9" w:rsidP="00C72F65">
            <w:pPr>
              <w:pStyle w:val="NormalWeb"/>
              <w:widowControl w:val="0"/>
              <w:numPr>
                <w:ilvl w:val="0"/>
                <w:numId w:val="10"/>
              </w:numPr>
              <w:tabs>
                <w:tab w:val="left" w:pos="455"/>
              </w:tabs>
              <w:spacing w:before="0" w:beforeAutospacing="0" w:after="0" w:afterAutospacing="0"/>
              <w:rPr>
                <w:rFonts w:ascii="Arial" w:hAnsi="Arial" w:cs="Arial"/>
                <w:bCs/>
                <w:sz w:val="22"/>
                <w:szCs w:val="22"/>
              </w:rPr>
            </w:pPr>
            <w:r w:rsidRPr="006B31EF">
              <w:rPr>
                <w:rFonts w:ascii="Arial" w:hAnsi="Arial" w:cs="Arial"/>
                <w:bCs/>
                <w:sz w:val="22"/>
                <w:szCs w:val="22"/>
              </w:rPr>
              <w:t>Short circuit test</w:t>
            </w:r>
          </w:p>
          <w:p w14:paraId="4929951D"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List the parts of fuse &amp; M.C.B.</w:t>
            </w:r>
          </w:p>
          <w:p w14:paraId="5B4A650E" w14:textId="7FB884A9" w:rsidR="004D04B9" w:rsidRPr="006B31EF" w:rsidRDefault="00331891" w:rsidP="00C72F65">
            <w:pPr>
              <w:pStyle w:val="NormalWeb"/>
              <w:widowControl w:val="0"/>
              <w:numPr>
                <w:ilvl w:val="0"/>
                <w:numId w:val="10"/>
              </w:numPr>
              <w:tabs>
                <w:tab w:val="left" w:pos="455"/>
              </w:tabs>
              <w:spacing w:before="0" w:beforeAutospacing="0" w:after="0" w:afterAutospacing="0"/>
              <w:rPr>
                <w:rFonts w:ascii="Arial" w:hAnsi="Arial" w:cs="Arial"/>
                <w:b/>
                <w:sz w:val="22"/>
                <w:szCs w:val="22"/>
              </w:rPr>
            </w:pPr>
            <w:r w:rsidRPr="006B31EF">
              <w:rPr>
                <w:rFonts w:ascii="Arial" w:hAnsi="Arial" w:cs="Arial"/>
                <w:color w:val="000000"/>
                <w:sz w:val="22"/>
                <w:szCs w:val="22"/>
              </w:rPr>
              <w:t>Advantages</w:t>
            </w:r>
            <w:r w:rsidR="004D04B9" w:rsidRPr="006B31EF">
              <w:rPr>
                <w:rFonts w:ascii="Arial" w:hAnsi="Arial" w:cs="Arial"/>
                <w:color w:val="000000"/>
                <w:sz w:val="22"/>
                <w:szCs w:val="22"/>
              </w:rPr>
              <w:t xml:space="preserve"> &amp; disadvantages of fuse &amp; M.C.B.</w:t>
            </w:r>
          </w:p>
          <w:p w14:paraId="5013BD06"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Classify cables with respect to insulation, core, voltage grade &amp; current carrying capacity.</w:t>
            </w:r>
          </w:p>
          <w:p w14:paraId="20478173"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Types of circuit breakers / Relays</w:t>
            </w:r>
          </w:p>
          <w:p w14:paraId="723DCC53"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lastRenderedPageBreak/>
              <w:t>Fuse and miniature circuit breaker</w:t>
            </w:r>
          </w:p>
          <w:p w14:paraId="47D48B28"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Find size of cable for respective load.</w:t>
            </w:r>
          </w:p>
          <w:p w14:paraId="3FEB52E0" w14:textId="3B80910B" w:rsidR="004D04B9" w:rsidRPr="006B31EF" w:rsidRDefault="00331891"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Components</w:t>
            </w:r>
            <w:r w:rsidR="004D04B9" w:rsidRPr="006B31EF">
              <w:rPr>
                <w:rFonts w:eastAsia="Times New Roman"/>
                <w:color w:val="000000"/>
              </w:rPr>
              <w:t xml:space="preserve"> use in earthling system.</w:t>
            </w:r>
          </w:p>
          <w:p w14:paraId="41D730F1" w14:textId="2E903D96"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 xml:space="preserve"> </w:t>
            </w:r>
            <w:r w:rsidR="00331891" w:rsidRPr="006B31EF">
              <w:rPr>
                <w:rFonts w:eastAsia="Times New Roman"/>
                <w:color w:val="000000"/>
              </w:rPr>
              <w:t>Earth</w:t>
            </w:r>
            <w:r w:rsidRPr="006B31EF">
              <w:rPr>
                <w:rFonts w:eastAsia="Times New Roman"/>
                <w:color w:val="000000"/>
              </w:rPr>
              <w:t xml:space="preserve"> electrode, earth continuity conductor &amp;earthling lead.</w:t>
            </w:r>
          </w:p>
          <w:p w14:paraId="777D7805" w14:textId="48674A9F"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 xml:space="preserve"> </w:t>
            </w:r>
            <w:r w:rsidR="00331891" w:rsidRPr="006B31EF">
              <w:rPr>
                <w:rFonts w:eastAsia="Times New Roman"/>
                <w:color w:val="000000"/>
              </w:rPr>
              <w:t>Fault</w:t>
            </w:r>
            <w:r w:rsidRPr="006B31EF">
              <w:rPr>
                <w:rFonts w:eastAsia="Times New Roman"/>
                <w:color w:val="000000"/>
              </w:rPr>
              <w:t xml:space="preserve"> current.</w:t>
            </w:r>
          </w:p>
          <w:p w14:paraId="23725C4B" w14:textId="77777777" w:rsidR="004D04B9" w:rsidRPr="006B31EF" w:rsidRDefault="004D04B9" w:rsidP="00C72F65">
            <w:pPr>
              <w:pStyle w:val="ListParagraph"/>
              <w:numPr>
                <w:ilvl w:val="0"/>
                <w:numId w:val="10"/>
              </w:numPr>
              <w:spacing w:after="0" w:line="240" w:lineRule="auto"/>
              <w:jc w:val="left"/>
              <w:rPr>
                <w:rFonts w:eastAsia="Times New Roman"/>
                <w:color w:val="000000"/>
              </w:rPr>
            </w:pPr>
            <w:r w:rsidRPr="006B31EF">
              <w:rPr>
                <w:rFonts w:eastAsia="Times New Roman"/>
                <w:color w:val="000000"/>
              </w:rPr>
              <w:t>Find size of earth continuity conductor, earthling lead &amp; earth electrodes</w:t>
            </w:r>
          </w:p>
          <w:p w14:paraId="754B621D" w14:textId="77777777" w:rsidR="004D04B9" w:rsidRPr="006B31EF" w:rsidRDefault="004D04B9" w:rsidP="00C72F65">
            <w:pPr>
              <w:pStyle w:val="NormalWeb"/>
              <w:widowControl w:val="0"/>
              <w:tabs>
                <w:tab w:val="left" w:pos="455"/>
              </w:tabs>
              <w:spacing w:before="0" w:beforeAutospacing="0" w:after="0" w:afterAutospacing="0"/>
              <w:ind w:left="360"/>
              <w:rPr>
                <w:rFonts w:ascii="Arial" w:hAnsi="Arial" w:cs="Arial"/>
                <w:b/>
                <w:sz w:val="22"/>
                <w:szCs w:val="22"/>
              </w:rPr>
            </w:pPr>
          </w:p>
          <w:p w14:paraId="67FFED91" w14:textId="77777777" w:rsidR="004D04B9" w:rsidRPr="006B31EF" w:rsidRDefault="004D04B9" w:rsidP="00C72F65">
            <w:pPr>
              <w:pStyle w:val="NormalWeb"/>
              <w:widowControl w:val="0"/>
              <w:tabs>
                <w:tab w:val="left" w:pos="455"/>
              </w:tabs>
              <w:spacing w:before="0" w:beforeAutospacing="0" w:after="0" w:afterAutospacing="0"/>
              <w:rPr>
                <w:rFonts w:ascii="Arial" w:hAnsi="Arial" w:cs="Arial"/>
                <w:b/>
                <w:sz w:val="22"/>
                <w:szCs w:val="22"/>
              </w:rPr>
            </w:pPr>
            <w:r w:rsidRPr="006B31EF">
              <w:rPr>
                <w:rFonts w:ascii="Arial" w:hAnsi="Arial" w:cs="Arial"/>
                <w:b/>
                <w:sz w:val="22"/>
                <w:szCs w:val="22"/>
              </w:rPr>
              <w:t>Practical Activity:</w:t>
            </w:r>
          </w:p>
          <w:p w14:paraId="0A827858" w14:textId="77777777" w:rsidR="00F946F6" w:rsidRPr="006B31EF" w:rsidRDefault="00F946F6" w:rsidP="00C72F65">
            <w:pPr>
              <w:pStyle w:val="NormalWeb"/>
              <w:widowControl w:val="0"/>
              <w:tabs>
                <w:tab w:val="left" w:pos="455"/>
              </w:tabs>
              <w:spacing w:before="0" w:beforeAutospacing="0" w:after="0" w:afterAutospacing="0"/>
              <w:rPr>
                <w:rFonts w:ascii="Arial" w:hAnsi="Arial" w:cs="Arial"/>
                <w:b/>
                <w:sz w:val="22"/>
                <w:szCs w:val="22"/>
              </w:rPr>
            </w:pPr>
          </w:p>
          <w:p w14:paraId="6049B767" w14:textId="164B0D99" w:rsidR="004D04B9" w:rsidRPr="006B31EF" w:rsidRDefault="00331891" w:rsidP="00C72F65">
            <w:pPr>
              <w:pStyle w:val="NormalWeb"/>
              <w:widowControl w:val="0"/>
              <w:tabs>
                <w:tab w:val="left" w:pos="455"/>
              </w:tabs>
              <w:spacing w:before="0" w:beforeAutospacing="0" w:after="0" w:afterAutospacing="0"/>
              <w:rPr>
                <w:rFonts w:ascii="Arial" w:hAnsi="Arial" w:cs="Arial"/>
                <w:b/>
                <w:sz w:val="22"/>
                <w:szCs w:val="22"/>
              </w:rPr>
            </w:pPr>
            <w:r w:rsidRPr="006B31EF">
              <w:rPr>
                <w:rFonts w:ascii="Arial" w:eastAsia="Arial" w:hAnsi="Arial" w:cs="Arial"/>
                <w:sz w:val="22"/>
                <w:szCs w:val="22"/>
              </w:rPr>
              <w:t>Perform</w:t>
            </w:r>
            <w:r w:rsidR="004D04B9" w:rsidRPr="006B31EF">
              <w:rPr>
                <w:rFonts w:ascii="Arial" w:eastAsia="Arial" w:hAnsi="Arial" w:cs="Arial"/>
                <w:sz w:val="22"/>
                <w:szCs w:val="22"/>
              </w:rPr>
              <w:t xml:space="preserve"> diagnostic tests, and resolve faults in compliance with SOPs.</w:t>
            </w:r>
          </w:p>
        </w:tc>
        <w:tc>
          <w:tcPr>
            <w:tcW w:w="506" w:type="pct"/>
            <w:tcBorders>
              <w:top w:val="single" w:sz="4" w:space="0" w:color="000000"/>
              <w:left w:val="single" w:sz="4" w:space="0" w:color="000000"/>
              <w:bottom w:val="single" w:sz="4" w:space="0" w:color="000000"/>
              <w:right w:val="single" w:sz="4" w:space="0" w:color="000000"/>
            </w:tcBorders>
          </w:tcPr>
          <w:p w14:paraId="070DE18F" w14:textId="77777777" w:rsidR="004D04B9" w:rsidRPr="006B31EF" w:rsidRDefault="004D04B9" w:rsidP="00C72F65">
            <w:pPr>
              <w:spacing w:after="0" w:line="240" w:lineRule="auto"/>
              <w:ind w:left="720" w:hanging="718"/>
              <w:jc w:val="right"/>
            </w:pPr>
            <w:r w:rsidRPr="006B31EF">
              <w:lastRenderedPageBreak/>
              <w:t xml:space="preserve">Theory: </w:t>
            </w:r>
          </w:p>
          <w:p w14:paraId="3A92D715" w14:textId="77777777" w:rsidR="004D04B9" w:rsidRPr="006B31EF" w:rsidRDefault="004D04B9" w:rsidP="00C72F65">
            <w:pPr>
              <w:spacing w:after="0" w:line="240" w:lineRule="auto"/>
              <w:ind w:left="720" w:hanging="718"/>
              <w:jc w:val="right"/>
            </w:pPr>
            <w:r w:rsidRPr="006B31EF">
              <w:t>1 Hrs.</w:t>
            </w:r>
          </w:p>
          <w:p w14:paraId="2E5219F2" w14:textId="77777777" w:rsidR="004D04B9" w:rsidRPr="006B31EF" w:rsidRDefault="004D04B9" w:rsidP="00C72F65">
            <w:pPr>
              <w:spacing w:after="0" w:line="240" w:lineRule="auto"/>
              <w:ind w:left="720" w:hanging="718"/>
              <w:jc w:val="right"/>
            </w:pPr>
            <w:r w:rsidRPr="006B31EF">
              <w:t>Practical: 12 13Hrs</w:t>
            </w:r>
          </w:p>
        </w:tc>
        <w:tc>
          <w:tcPr>
            <w:tcW w:w="827" w:type="pct"/>
            <w:tcBorders>
              <w:top w:val="single" w:sz="4" w:space="0" w:color="000000"/>
              <w:left w:val="single" w:sz="4" w:space="0" w:color="000000"/>
              <w:bottom w:val="single" w:sz="4" w:space="0" w:color="000000"/>
              <w:right w:val="single" w:sz="4" w:space="0" w:color="000000"/>
            </w:tcBorders>
          </w:tcPr>
          <w:p w14:paraId="657107DB" w14:textId="77777777" w:rsidR="004D04B9" w:rsidRPr="006B31EF" w:rsidRDefault="004D04B9" w:rsidP="00C72F65">
            <w:pPr>
              <w:pStyle w:val="NormalWeb"/>
              <w:numPr>
                <w:ilvl w:val="0"/>
                <w:numId w:val="46"/>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Electrical Tape (Insulated)</w:t>
            </w:r>
          </w:p>
          <w:p w14:paraId="3C474E86" w14:textId="77777777" w:rsidR="004D04B9" w:rsidRPr="006B31EF" w:rsidRDefault="004D04B9" w:rsidP="00C72F65">
            <w:pPr>
              <w:pStyle w:val="NormalWeb"/>
              <w:numPr>
                <w:ilvl w:val="0"/>
                <w:numId w:val="46"/>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Fuses (Assorted Ratings)</w:t>
            </w:r>
          </w:p>
          <w:p w14:paraId="169C4F16" w14:textId="77777777" w:rsidR="004D04B9" w:rsidRPr="006B31EF" w:rsidRDefault="004D04B9" w:rsidP="00C72F65">
            <w:pPr>
              <w:pStyle w:val="NormalWeb"/>
              <w:numPr>
                <w:ilvl w:val="0"/>
                <w:numId w:val="46"/>
              </w:numPr>
              <w:spacing w:before="0" w:beforeAutospacing="0" w:after="0" w:afterAutospacing="0"/>
              <w:ind w:left="352" w:hanging="270"/>
              <w:rPr>
                <w:rStyle w:val="Strong"/>
                <w:rFonts w:ascii="Arial" w:hAnsi="Arial" w:cs="Arial"/>
                <w:b w:val="0"/>
                <w:bCs w:val="0"/>
                <w:sz w:val="22"/>
                <w:szCs w:val="22"/>
              </w:rPr>
            </w:pPr>
            <w:r w:rsidRPr="006B31EF">
              <w:rPr>
                <w:rStyle w:val="Strong"/>
                <w:rFonts w:ascii="Arial" w:hAnsi="Arial" w:cs="Arial"/>
                <w:b w:val="0"/>
                <w:bCs w:val="0"/>
                <w:sz w:val="22"/>
                <w:szCs w:val="22"/>
              </w:rPr>
              <w:t>Cleaning Spray</w:t>
            </w:r>
          </w:p>
          <w:p w14:paraId="0592C1C2" w14:textId="77777777" w:rsidR="004D04B9" w:rsidRPr="006B31EF" w:rsidRDefault="004D04B9" w:rsidP="00C72F65">
            <w:pPr>
              <w:pStyle w:val="NormalWeb"/>
              <w:numPr>
                <w:ilvl w:val="0"/>
                <w:numId w:val="46"/>
              </w:numPr>
              <w:spacing w:before="0" w:beforeAutospacing="0" w:after="0" w:afterAutospacing="0"/>
              <w:ind w:left="352" w:hanging="270"/>
              <w:rPr>
                <w:rStyle w:val="Strong"/>
                <w:rFonts w:ascii="Arial" w:hAnsi="Arial" w:cs="Arial"/>
                <w:b w:val="0"/>
                <w:bCs w:val="0"/>
                <w:sz w:val="22"/>
                <w:szCs w:val="22"/>
              </w:rPr>
            </w:pPr>
            <w:r w:rsidRPr="006B31EF">
              <w:rPr>
                <w:rFonts w:ascii="Arial" w:hAnsi="Arial" w:cs="Arial"/>
                <w:sz w:val="22"/>
                <w:szCs w:val="22"/>
              </w:rPr>
              <w:t>Battery Load Tester</w:t>
            </w:r>
          </w:p>
          <w:p w14:paraId="6A1FDCE2" w14:textId="77777777" w:rsidR="004D04B9" w:rsidRPr="006B31EF" w:rsidRDefault="004D04B9" w:rsidP="00C72F65">
            <w:pPr>
              <w:pStyle w:val="NormalWeb"/>
              <w:numPr>
                <w:ilvl w:val="0"/>
                <w:numId w:val="46"/>
              </w:numPr>
              <w:spacing w:before="0" w:beforeAutospacing="0" w:after="0" w:afterAutospacing="0"/>
              <w:ind w:left="352" w:hanging="270"/>
              <w:rPr>
                <w:rFonts w:ascii="Arial" w:hAnsi="Arial" w:cs="Arial"/>
                <w:sz w:val="22"/>
                <w:szCs w:val="22"/>
              </w:rPr>
            </w:pPr>
            <w:r w:rsidRPr="006B31EF">
              <w:rPr>
                <w:rFonts w:ascii="Arial" w:hAnsi="Arial" w:cs="Arial"/>
                <w:sz w:val="22"/>
                <w:szCs w:val="22"/>
              </w:rPr>
              <w:t>Marker Pens and Cable Tags</w:t>
            </w:r>
          </w:p>
          <w:p w14:paraId="6369A6C9" w14:textId="77777777" w:rsidR="004D04B9" w:rsidRPr="006B31EF" w:rsidRDefault="004D04B9" w:rsidP="00C72F65">
            <w:pPr>
              <w:pStyle w:val="NormalWeb"/>
              <w:numPr>
                <w:ilvl w:val="0"/>
                <w:numId w:val="46"/>
              </w:numPr>
              <w:spacing w:before="0" w:beforeAutospacing="0" w:after="0" w:afterAutospacing="0"/>
              <w:ind w:left="352" w:hanging="270"/>
              <w:rPr>
                <w:rFonts w:ascii="Arial" w:hAnsi="Arial" w:cs="Arial"/>
                <w:sz w:val="22"/>
                <w:szCs w:val="22"/>
              </w:rPr>
            </w:pPr>
            <w:r w:rsidRPr="006B31EF">
              <w:rPr>
                <w:rFonts w:ascii="Arial" w:hAnsi="Arial" w:cs="Arial"/>
                <w:sz w:val="22"/>
                <w:szCs w:val="22"/>
              </w:rPr>
              <w:lastRenderedPageBreak/>
              <w:t>Notebooks and Fault Logs</w:t>
            </w:r>
          </w:p>
          <w:p w14:paraId="38489F03"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Digital Multimeter (True RMS)</w:t>
            </w:r>
          </w:p>
          <w:p w14:paraId="55091579"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Clamp Meter</w:t>
            </w:r>
          </w:p>
          <w:p w14:paraId="5889A590"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Alternator Test Bench</w:t>
            </w:r>
          </w:p>
          <w:p w14:paraId="33A160A7"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Auto Electrical Diagnostic Tool</w:t>
            </w:r>
          </w:p>
          <w:p w14:paraId="5105AA41"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bCs/>
                <w:sz w:val="22"/>
                <w:szCs w:val="22"/>
              </w:rPr>
            </w:pPr>
            <w:r w:rsidRPr="006B31EF">
              <w:rPr>
                <w:rFonts w:ascii="Arial" w:hAnsi="Arial" w:cs="Arial"/>
                <w:sz w:val="22"/>
                <w:szCs w:val="22"/>
              </w:rPr>
              <w:t>Insulation Resistance Tester (Megger)</w:t>
            </w:r>
          </w:p>
          <w:p w14:paraId="6161534E" w14:textId="77777777" w:rsidR="004D04B9" w:rsidRPr="006B31EF" w:rsidRDefault="004D04B9" w:rsidP="00C72F65">
            <w:pPr>
              <w:pStyle w:val="NormalWeb"/>
              <w:numPr>
                <w:ilvl w:val="0"/>
                <w:numId w:val="47"/>
              </w:numPr>
              <w:spacing w:before="0" w:beforeAutospacing="0" w:after="0" w:afterAutospacing="0"/>
              <w:ind w:left="352" w:hanging="270"/>
              <w:rPr>
                <w:rFonts w:ascii="Arial" w:hAnsi="Arial" w:cs="Arial"/>
                <w:b/>
                <w:sz w:val="22"/>
                <w:szCs w:val="22"/>
              </w:rPr>
            </w:pPr>
            <w:r w:rsidRPr="006B31EF">
              <w:rPr>
                <w:rFonts w:ascii="Arial" w:hAnsi="Arial" w:cs="Arial"/>
                <w:bCs/>
                <w:sz w:val="22"/>
                <w:szCs w:val="22"/>
              </w:rPr>
              <w:t>Screw drivers and insulated tools</w:t>
            </w:r>
          </w:p>
          <w:p w14:paraId="6DC5D36A" w14:textId="77777777" w:rsidR="004D04B9" w:rsidRPr="006B31EF" w:rsidRDefault="004D04B9" w:rsidP="00C72F65">
            <w:pPr>
              <w:pStyle w:val="NormalWeb"/>
              <w:numPr>
                <w:ilvl w:val="0"/>
                <w:numId w:val="47"/>
              </w:numPr>
              <w:spacing w:before="0" w:beforeAutospacing="0" w:after="0" w:afterAutospacing="0"/>
              <w:ind w:left="352" w:hanging="270"/>
              <w:rPr>
                <w:rStyle w:val="Strong"/>
                <w:rFonts w:ascii="Arial" w:hAnsi="Arial" w:cs="Arial"/>
                <w:b w:val="0"/>
                <w:sz w:val="22"/>
                <w:szCs w:val="22"/>
              </w:rPr>
            </w:pPr>
            <w:r w:rsidRPr="006B31EF">
              <w:rPr>
                <w:rStyle w:val="Strong"/>
                <w:rFonts w:ascii="Arial" w:hAnsi="Arial" w:cs="Arial"/>
                <w:b w:val="0"/>
                <w:sz w:val="22"/>
                <w:szCs w:val="22"/>
              </w:rPr>
              <w:t>Lockout/tagout kit</w:t>
            </w:r>
          </w:p>
          <w:p w14:paraId="594C81EB" w14:textId="77777777" w:rsidR="004D04B9" w:rsidRPr="006B31EF" w:rsidRDefault="004D04B9" w:rsidP="00C72F65">
            <w:pPr>
              <w:pStyle w:val="NormalWeb"/>
              <w:numPr>
                <w:ilvl w:val="0"/>
                <w:numId w:val="47"/>
              </w:numPr>
              <w:spacing w:before="0" w:beforeAutospacing="0" w:after="0" w:afterAutospacing="0"/>
              <w:ind w:left="352" w:hanging="270"/>
              <w:rPr>
                <w:rStyle w:val="Strong"/>
                <w:rFonts w:ascii="Arial" w:hAnsi="Arial" w:cs="Arial"/>
                <w:b w:val="0"/>
                <w:bCs w:val="0"/>
                <w:sz w:val="22"/>
                <w:szCs w:val="22"/>
              </w:rPr>
            </w:pPr>
            <w:r w:rsidRPr="006B31EF">
              <w:rPr>
                <w:rStyle w:val="Strong"/>
                <w:rFonts w:ascii="Arial" w:hAnsi="Arial" w:cs="Arial"/>
                <w:b w:val="0"/>
                <w:bCs w:val="0"/>
                <w:sz w:val="22"/>
                <w:szCs w:val="22"/>
              </w:rPr>
              <w:t>Safety googles</w:t>
            </w:r>
          </w:p>
        </w:tc>
        <w:tc>
          <w:tcPr>
            <w:tcW w:w="922" w:type="pct"/>
            <w:tcBorders>
              <w:top w:val="single" w:sz="4" w:space="0" w:color="000000"/>
              <w:left w:val="single" w:sz="4" w:space="0" w:color="000000"/>
              <w:bottom w:val="single" w:sz="4" w:space="0" w:color="000000"/>
              <w:right w:val="single" w:sz="4" w:space="0" w:color="000000"/>
            </w:tcBorders>
          </w:tcPr>
          <w:p w14:paraId="7CDEF017" w14:textId="77777777" w:rsidR="00331891" w:rsidRPr="006B31EF" w:rsidRDefault="00331891"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 Room</w:t>
            </w:r>
          </w:p>
          <w:p w14:paraId="6720EA50" w14:textId="4A3C0D81" w:rsidR="004D04B9" w:rsidRPr="006B31EF" w:rsidRDefault="004D04B9"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tc>
      </w:tr>
    </w:tbl>
    <w:p w14:paraId="2B25A378" w14:textId="77777777" w:rsidR="004D04B9" w:rsidRDefault="004D04B9" w:rsidP="00C72F65">
      <w:pPr>
        <w:pStyle w:val="Heading3"/>
        <w:pBdr>
          <w:top w:val="none" w:sz="0" w:space="0" w:color="auto"/>
          <w:left w:val="none" w:sz="0" w:space="0" w:color="auto"/>
          <w:bottom w:val="none" w:sz="0" w:space="0" w:color="auto"/>
          <w:right w:val="none" w:sz="0" w:space="0" w:color="auto"/>
        </w:pBdr>
        <w:spacing w:line="240" w:lineRule="auto"/>
        <w:ind w:left="0" w:firstLine="0"/>
        <w:rPr>
          <w:sz w:val="22"/>
          <w:szCs w:val="22"/>
        </w:rPr>
      </w:pPr>
      <w:bookmarkStart w:id="27" w:name="_Toc196963394"/>
    </w:p>
    <w:p w14:paraId="179C5B60" w14:textId="77777777" w:rsidR="008F6957" w:rsidRDefault="008F6957" w:rsidP="008F6957"/>
    <w:p w14:paraId="5686C69C" w14:textId="77777777" w:rsidR="008F6957" w:rsidRDefault="008F6957" w:rsidP="008F6957"/>
    <w:p w14:paraId="00F0551F" w14:textId="77777777" w:rsidR="008F6957" w:rsidRDefault="008F6957" w:rsidP="008F6957"/>
    <w:p w14:paraId="532041B8" w14:textId="77777777" w:rsidR="008F6957" w:rsidRDefault="008F6957" w:rsidP="008F6957"/>
    <w:p w14:paraId="6FA34418" w14:textId="77777777" w:rsidR="008F6957" w:rsidRDefault="008F6957" w:rsidP="008F6957"/>
    <w:p w14:paraId="18DE05EE" w14:textId="77777777" w:rsidR="008F6957" w:rsidRDefault="008F6957" w:rsidP="008F6957"/>
    <w:p w14:paraId="13B8B367" w14:textId="77777777" w:rsidR="008F6957" w:rsidRDefault="008F6957" w:rsidP="008F6957"/>
    <w:p w14:paraId="3002C20A" w14:textId="77777777" w:rsidR="008F6957" w:rsidRDefault="008F6957" w:rsidP="008F6957"/>
    <w:p w14:paraId="3A9B4868" w14:textId="77777777" w:rsidR="008F6957" w:rsidRDefault="008F6957" w:rsidP="008F6957"/>
    <w:p w14:paraId="35D4D6BA" w14:textId="77777777" w:rsidR="008F6957" w:rsidRPr="008F6957" w:rsidRDefault="008F6957" w:rsidP="008F6957"/>
    <w:p w14:paraId="5DFD0337" w14:textId="0F74D02C" w:rsidR="004D04B9" w:rsidRPr="008F6957" w:rsidRDefault="00A620F7" w:rsidP="00C72F65">
      <w:pPr>
        <w:pStyle w:val="Heading2"/>
        <w:numPr>
          <w:ilvl w:val="0"/>
          <w:numId w:val="0"/>
        </w:numPr>
        <w:spacing w:line="240" w:lineRule="auto"/>
      </w:pPr>
      <w:bookmarkStart w:id="28" w:name="_Toc202875469"/>
      <w:r w:rsidRPr="008F6957">
        <w:t xml:space="preserve">4.5 </w:t>
      </w:r>
      <w:r w:rsidR="004D04B9" w:rsidRPr="008F6957">
        <w:t>0713E&amp;E41</w:t>
      </w:r>
      <w:r w:rsidR="00C72F65" w:rsidRPr="008F6957">
        <w:t>0</w:t>
      </w:r>
      <w:r w:rsidR="004D04B9" w:rsidRPr="008F6957">
        <w:t>5 Carryout Transmission of Electrical Power</w:t>
      </w:r>
      <w:bookmarkEnd w:id="27"/>
      <w:bookmarkEnd w:id="28"/>
    </w:p>
    <w:p w14:paraId="4FCCD580" w14:textId="77777777" w:rsidR="00F946F6" w:rsidRPr="008F6957" w:rsidRDefault="004D04B9" w:rsidP="00C72F65">
      <w:pPr>
        <w:spacing w:line="240" w:lineRule="auto"/>
        <w:ind w:left="0"/>
        <w:rPr>
          <w:b/>
          <w:sz w:val="24"/>
          <w:szCs w:val="24"/>
        </w:rPr>
      </w:pPr>
      <w:r w:rsidRPr="008F6957">
        <w:rPr>
          <w:b/>
          <w:sz w:val="24"/>
          <w:szCs w:val="24"/>
        </w:rPr>
        <w:t>Objective:</w:t>
      </w:r>
    </w:p>
    <w:p w14:paraId="4E713FE7" w14:textId="0E00CD33" w:rsidR="004D04B9" w:rsidRPr="006B31EF" w:rsidRDefault="004D04B9" w:rsidP="00C72F65">
      <w:pPr>
        <w:spacing w:line="240" w:lineRule="auto"/>
        <w:ind w:left="0"/>
        <w:rPr>
          <w:b/>
        </w:rPr>
      </w:pPr>
      <w:r w:rsidRPr="006B31EF">
        <w:rPr>
          <w:b/>
        </w:rPr>
        <w:t xml:space="preserve"> </w:t>
      </w:r>
      <w:r w:rsidRPr="006B31EF">
        <w:rPr>
          <w:bCs/>
        </w:rPr>
        <w:t>This Module deals with the skills and knowledge required to select the conductor for transmission line, sort different effects on Transmission lines during conduction, select the right insulator from different types according to the requirement, make foundation and erect poles and towers, perform stringing work and sag of transmission lines, install lightning arrester in a transmission system as per requirement.</w:t>
      </w:r>
    </w:p>
    <w:p w14:paraId="69AD6279" w14:textId="77777777" w:rsidR="004D04B9" w:rsidRPr="006B31EF" w:rsidRDefault="004D04B9" w:rsidP="00C72F65">
      <w:pPr>
        <w:spacing w:before="240" w:after="0" w:line="240" w:lineRule="auto"/>
        <w:ind w:left="1260" w:hanging="1260"/>
        <w:jc w:val="center"/>
        <w:rPr>
          <w:b/>
        </w:rPr>
      </w:pPr>
      <w:r w:rsidRPr="006B31EF">
        <w:rPr>
          <w:b/>
        </w:rPr>
        <w:t>Duration: 51 Hours</w:t>
      </w:r>
      <w:r w:rsidRPr="006B31EF">
        <w:rPr>
          <w:b/>
        </w:rPr>
        <w:tab/>
        <w:t>Theory: 9 Hours</w:t>
      </w:r>
      <w:r w:rsidRPr="006B31EF">
        <w:rPr>
          <w:b/>
        </w:rPr>
        <w:tab/>
        <w:t>Practice: 42 Hours</w:t>
      </w:r>
    </w:p>
    <w:p w14:paraId="0132351A" w14:textId="77777777" w:rsidR="00F946F6" w:rsidRPr="006B31EF" w:rsidRDefault="00F946F6" w:rsidP="00C72F65">
      <w:pPr>
        <w:spacing w:before="240" w:after="0" w:line="240" w:lineRule="auto"/>
        <w:ind w:left="1260" w:hanging="1260"/>
        <w:jc w:val="center"/>
        <w:rPr>
          <w:b/>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549"/>
        <w:gridCol w:w="4678"/>
        <w:gridCol w:w="1122"/>
        <w:gridCol w:w="12"/>
        <w:gridCol w:w="1547"/>
        <w:gridCol w:w="12"/>
        <w:gridCol w:w="2126"/>
      </w:tblGrid>
      <w:tr w:rsidR="004D04B9" w:rsidRPr="006B31EF" w14:paraId="4CEC1A5F"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3BA7A8D4" w14:textId="77777777" w:rsidR="004D04B9" w:rsidRPr="006B31EF" w:rsidRDefault="004D04B9" w:rsidP="00C72F65">
            <w:pPr>
              <w:spacing w:after="0" w:line="240" w:lineRule="auto"/>
              <w:ind w:left="0" w:firstLine="0"/>
              <w:jc w:val="center"/>
              <w:rPr>
                <w:b/>
                <w:bCs/>
              </w:rPr>
            </w:pPr>
            <w:r w:rsidRPr="006B31EF">
              <w:rPr>
                <w:b/>
                <w:bCs/>
                <w:color w:val="000000"/>
              </w:rPr>
              <w:t>Learning Unit</w:t>
            </w:r>
          </w:p>
        </w:tc>
        <w:tc>
          <w:tcPr>
            <w:tcW w:w="3549" w:type="dxa"/>
            <w:tcBorders>
              <w:top w:val="single" w:sz="4" w:space="0" w:color="000000"/>
              <w:left w:val="single" w:sz="4" w:space="0" w:color="000000"/>
              <w:bottom w:val="single" w:sz="4" w:space="0" w:color="000000"/>
              <w:right w:val="single" w:sz="4" w:space="0" w:color="000000"/>
            </w:tcBorders>
            <w:vAlign w:val="center"/>
            <w:hideMark/>
          </w:tcPr>
          <w:p w14:paraId="2A04A3EF" w14:textId="77777777" w:rsidR="004D04B9" w:rsidRPr="006B31EF" w:rsidRDefault="004D04B9" w:rsidP="00C72F65">
            <w:pPr>
              <w:spacing w:after="0" w:line="240" w:lineRule="auto"/>
              <w:ind w:left="0" w:firstLine="0"/>
              <w:jc w:val="center"/>
              <w:rPr>
                <w:b/>
              </w:rPr>
            </w:pPr>
            <w:r w:rsidRPr="006B31EF">
              <w:rPr>
                <w:b/>
                <w:bCs/>
                <w:color w:val="000000"/>
              </w:rPr>
              <w:t>Learning Outcomes</w:t>
            </w:r>
          </w:p>
        </w:tc>
        <w:tc>
          <w:tcPr>
            <w:tcW w:w="4678" w:type="dxa"/>
            <w:tcBorders>
              <w:top w:val="single" w:sz="4" w:space="0" w:color="000000"/>
              <w:left w:val="single" w:sz="4" w:space="0" w:color="000000"/>
              <w:bottom w:val="single" w:sz="4" w:space="0" w:color="000000"/>
              <w:right w:val="single" w:sz="4" w:space="0" w:color="000000"/>
            </w:tcBorders>
            <w:vAlign w:val="center"/>
            <w:hideMark/>
          </w:tcPr>
          <w:p w14:paraId="0F11D647" w14:textId="77777777" w:rsidR="004D04B9" w:rsidRPr="006B31EF" w:rsidRDefault="004D04B9" w:rsidP="00C72F65">
            <w:pPr>
              <w:spacing w:after="0" w:line="240" w:lineRule="auto"/>
              <w:ind w:left="0" w:firstLine="0"/>
              <w:jc w:val="center"/>
              <w:rPr>
                <w:b/>
              </w:rPr>
            </w:pPr>
            <w:r w:rsidRPr="006B31EF">
              <w:rPr>
                <w:b/>
                <w:bCs/>
                <w:color w:val="000000"/>
              </w:rPr>
              <w:t>Learning Elements</w:t>
            </w:r>
          </w:p>
        </w:tc>
        <w:tc>
          <w:tcPr>
            <w:tcW w:w="1122" w:type="dxa"/>
            <w:tcBorders>
              <w:top w:val="single" w:sz="4" w:space="0" w:color="000000"/>
              <w:left w:val="single" w:sz="4" w:space="0" w:color="000000"/>
              <w:bottom w:val="single" w:sz="4" w:space="0" w:color="000000"/>
              <w:right w:val="single" w:sz="4" w:space="0" w:color="000000"/>
            </w:tcBorders>
            <w:vAlign w:val="center"/>
            <w:hideMark/>
          </w:tcPr>
          <w:p w14:paraId="3A561C16" w14:textId="77777777" w:rsidR="004D04B9" w:rsidRPr="006B31EF" w:rsidRDefault="004D04B9" w:rsidP="00C72F65">
            <w:pPr>
              <w:spacing w:after="0" w:line="240" w:lineRule="auto"/>
              <w:ind w:left="0" w:firstLine="0"/>
              <w:jc w:val="center"/>
              <w:rPr>
                <w:b/>
              </w:rPr>
            </w:pPr>
            <w:r w:rsidRPr="006B31EF">
              <w:rPr>
                <w:b/>
                <w:bCs/>
                <w:color w:val="000000"/>
              </w:rPr>
              <w:t>Duration</w:t>
            </w:r>
          </w:p>
        </w:tc>
        <w:tc>
          <w:tcPr>
            <w:tcW w:w="1559" w:type="dxa"/>
            <w:gridSpan w:val="2"/>
            <w:tcBorders>
              <w:top w:val="single" w:sz="4" w:space="0" w:color="000000"/>
              <w:left w:val="single" w:sz="4" w:space="0" w:color="000000"/>
              <w:bottom w:val="single" w:sz="4" w:space="0" w:color="000000"/>
              <w:right w:val="single" w:sz="4" w:space="0" w:color="000000"/>
            </w:tcBorders>
            <w:vAlign w:val="center"/>
            <w:hideMark/>
          </w:tcPr>
          <w:p w14:paraId="1BA1D51A" w14:textId="57D6EFF5" w:rsidR="004D04B9" w:rsidRPr="006B31EF" w:rsidRDefault="00A466DF" w:rsidP="00C72F65">
            <w:pPr>
              <w:spacing w:after="0" w:line="240" w:lineRule="auto"/>
              <w:ind w:left="0" w:firstLine="0"/>
              <w:rPr>
                <w:b/>
              </w:rPr>
            </w:pPr>
            <w:r w:rsidRPr="006B31EF">
              <w:rPr>
                <w:rFonts w:eastAsia="Times New Roman"/>
                <w:b/>
                <w:bCs/>
                <w:color w:val="000000"/>
              </w:rPr>
              <w:t>Materials (Tools &amp; Equipment) Required</w:t>
            </w:r>
          </w:p>
        </w:tc>
        <w:tc>
          <w:tcPr>
            <w:tcW w:w="2138" w:type="dxa"/>
            <w:gridSpan w:val="2"/>
            <w:tcBorders>
              <w:top w:val="single" w:sz="4" w:space="0" w:color="000000"/>
              <w:left w:val="single" w:sz="4" w:space="0" w:color="000000"/>
              <w:bottom w:val="single" w:sz="4" w:space="0" w:color="000000"/>
              <w:right w:val="single" w:sz="4" w:space="0" w:color="000000"/>
            </w:tcBorders>
            <w:vAlign w:val="center"/>
            <w:hideMark/>
          </w:tcPr>
          <w:p w14:paraId="2A791067" w14:textId="77777777" w:rsidR="004D04B9" w:rsidRPr="006B31EF" w:rsidRDefault="004D04B9" w:rsidP="00C72F65">
            <w:pPr>
              <w:pStyle w:val="NormalWeb"/>
              <w:spacing w:before="0" w:beforeAutospacing="0" w:after="0" w:afterAutospacing="0"/>
              <w:ind w:left="2" w:firstLine="347"/>
              <w:jc w:val="center"/>
              <w:rPr>
                <w:rFonts w:ascii="Arial" w:hAnsi="Arial" w:cs="Arial"/>
                <w:sz w:val="22"/>
                <w:szCs w:val="22"/>
              </w:rPr>
            </w:pPr>
            <w:r w:rsidRPr="006B31EF">
              <w:rPr>
                <w:rFonts w:ascii="Arial" w:hAnsi="Arial" w:cs="Arial"/>
                <w:b/>
                <w:bCs/>
                <w:color w:val="000000"/>
                <w:sz w:val="22"/>
                <w:szCs w:val="22"/>
              </w:rPr>
              <w:t>Learning</w:t>
            </w:r>
          </w:p>
          <w:p w14:paraId="0176FD9D" w14:textId="77777777" w:rsidR="004D04B9" w:rsidRPr="006B31EF" w:rsidRDefault="004D04B9" w:rsidP="00C72F65">
            <w:pPr>
              <w:spacing w:after="0" w:line="240" w:lineRule="auto"/>
              <w:ind w:left="0" w:firstLine="0"/>
              <w:jc w:val="center"/>
              <w:rPr>
                <w:b/>
              </w:rPr>
            </w:pPr>
            <w:r w:rsidRPr="006B31EF">
              <w:rPr>
                <w:b/>
                <w:bCs/>
                <w:color w:val="000000"/>
              </w:rPr>
              <w:t>Place</w:t>
            </w:r>
          </w:p>
        </w:tc>
      </w:tr>
      <w:tr w:rsidR="004D04B9" w:rsidRPr="006B31EF" w14:paraId="6786A583"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hideMark/>
          </w:tcPr>
          <w:p w14:paraId="18BC7A0B"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LU1.</w:t>
            </w:r>
            <w:r w:rsidRPr="006B31EF">
              <w:rPr>
                <w:rStyle w:val="apple-tab-span"/>
                <w:rFonts w:ascii="Arial" w:hAnsi="Arial" w:cs="Arial"/>
                <w:b/>
                <w:bCs/>
                <w:color w:val="000000"/>
                <w:sz w:val="22"/>
                <w:szCs w:val="22"/>
              </w:rPr>
              <w:tab/>
            </w:r>
            <w:r w:rsidRPr="006B31EF">
              <w:rPr>
                <w:rFonts w:ascii="Arial" w:hAnsi="Arial" w:cs="Arial"/>
                <w:b/>
                <w:bCs/>
                <w:color w:val="000000"/>
                <w:sz w:val="22"/>
                <w:szCs w:val="22"/>
              </w:rPr>
              <w:t> </w:t>
            </w:r>
          </w:p>
          <w:p w14:paraId="11A2BA89" w14:textId="77777777" w:rsidR="004D04B9" w:rsidRPr="006B31EF" w:rsidRDefault="004D04B9" w:rsidP="00C72F65">
            <w:pPr>
              <w:spacing w:after="0" w:line="240" w:lineRule="auto"/>
              <w:ind w:left="0" w:firstLine="0"/>
              <w:jc w:val="left"/>
              <w:rPr>
                <w:b/>
                <w:bCs/>
              </w:rPr>
            </w:pPr>
            <w:r w:rsidRPr="006B31EF">
              <w:rPr>
                <w:b/>
                <w:noProof/>
                <w:lang w:val="en-GB"/>
              </w:rPr>
              <w:t>Select the Conductor for Transmission line.</w:t>
            </w:r>
          </w:p>
        </w:tc>
        <w:tc>
          <w:tcPr>
            <w:tcW w:w="3549" w:type="dxa"/>
            <w:tcBorders>
              <w:top w:val="single" w:sz="4" w:space="0" w:color="000000"/>
              <w:left w:val="single" w:sz="4" w:space="0" w:color="000000"/>
              <w:bottom w:val="single" w:sz="4" w:space="0" w:color="000000"/>
              <w:right w:val="single" w:sz="4" w:space="0" w:color="000000"/>
            </w:tcBorders>
            <w:hideMark/>
          </w:tcPr>
          <w:p w14:paraId="2ADAD8A3" w14:textId="298E24BA" w:rsidR="004D04B9" w:rsidRPr="006B31EF" w:rsidRDefault="004D04B9" w:rsidP="00C72F65">
            <w:pPr>
              <w:pStyle w:val="NormalWeb"/>
              <w:numPr>
                <w:ilvl w:val="0"/>
                <w:numId w:val="10"/>
              </w:numPr>
              <w:spacing w:after="0"/>
              <w:ind w:hanging="219"/>
              <w:rPr>
                <w:rFonts w:ascii="Arial" w:hAnsi="Arial" w:cs="Arial"/>
                <w:color w:val="000000"/>
                <w:sz w:val="22"/>
                <w:szCs w:val="22"/>
              </w:rPr>
            </w:pPr>
            <w:r w:rsidRPr="006B31EF">
              <w:rPr>
                <w:rFonts w:ascii="Arial" w:hAnsi="Arial" w:cs="Arial"/>
                <w:color w:val="000000"/>
                <w:sz w:val="22"/>
                <w:szCs w:val="22"/>
              </w:rPr>
              <w:t xml:space="preserve">Selected tools and equipment according to job </w:t>
            </w:r>
            <w:r w:rsidR="008F6957">
              <w:rPr>
                <w:rFonts w:ascii="Arial" w:hAnsi="Arial" w:cs="Arial"/>
                <w:color w:val="000000"/>
                <w:sz w:val="22"/>
                <w:szCs w:val="22"/>
              </w:rPr>
              <w:t>eq</w:t>
            </w:r>
            <w:r w:rsidR="008F6957" w:rsidRPr="006B31EF">
              <w:rPr>
                <w:rFonts w:ascii="Arial" w:hAnsi="Arial" w:cs="Arial"/>
                <w:color w:val="000000"/>
                <w:sz w:val="22"/>
                <w:szCs w:val="22"/>
              </w:rPr>
              <w:t>uipment</w:t>
            </w:r>
            <w:r w:rsidRPr="006B31EF">
              <w:rPr>
                <w:rFonts w:ascii="Arial" w:hAnsi="Arial" w:cs="Arial"/>
                <w:color w:val="000000"/>
                <w:sz w:val="22"/>
                <w:szCs w:val="22"/>
              </w:rPr>
              <w:t>.</w:t>
            </w:r>
          </w:p>
          <w:p w14:paraId="28B5A7E7" w14:textId="77777777" w:rsidR="004D04B9" w:rsidRPr="006B31EF" w:rsidRDefault="004D04B9" w:rsidP="00C72F65">
            <w:pPr>
              <w:pStyle w:val="NormalWeb"/>
              <w:numPr>
                <w:ilvl w:val="0"/>
                <w:numId w:val="10"/>
              </w:numPr>
              <w:spacing w:after="0"/>
              <w:ind w:hanging="219"/>
              <w:rPr>
                <w:rFonts w:ascii="Arial" w:hAnsi="Arial" w:cs="Arial"/>
                <w:color w:val="000000"/>
                <w:sz w:val="22"/>
                <w:szCs w:val="22"/>
              </w:rPr>
            </w:pPr>
            <w:r w:rsidRPr="006B31EF">
              <w:rPr>
                <w:rFonts w:ascii="Arial" w:hAnsi="Arial" w:cs="Arial"/>
                <w:color w:val="000000"/>
                <w:sz w:val="22"/>
                <w:szCs w:val="22"/>
              </w:rPr>
              <w:t xml:space="preserve">Select voltage level for transmission as per SOPs. </w:t>
            </w:r>
          </w:p>
          <w:p w14:paraId="5BF715B8" w14:textId="77777777" w:rsidR="004D04B9" w:rsidRPr="006B31EF" w:rsidRDefault="004D04B9" w:rsidP="00C72F65">
            <w:pPr>
              <w:pStyle w:val="NormalWeb"/>
              <w:numPr>
                <w:ilvl w:val="0"/>
                <w:numId w:val="10"/>
              </w:numPr>
              <w:spacing w:before="0" w:beforeAutospacing="0" w:after="0" w:afterAutospacing="0"/>
              <w:ind w:hanging="219"/>
              <w:rPr>
                <w:rFonts w:ascii="Arial" w:hAnsi="Arial" w:cs="Arial"/>
                <w:sz w:val="22"/>
                <w:szCs w:val="22"/>
              </w:rPr>
            </w:pPr>
            <w:r w:rsidRPr="006B31EF">
              <w:rPr>
                <w:rFonts w:ascii="Arial" w:hAnsi="Arial" w:cs="Arial"/>
                <w:color w:val="000000"/>
                <w:sz w:val="22"/>
                <w:szCs w:val="22"/>
              </w:rPr>
              <w:t>Select the conductor in accordance with current value as per procedures.</w:t>
            </w:r>
          </w:p>
        </w:tc>
        <w:tc>
          <w:tcPr>
            <w:tcW w:w="4678" w:type="dxa"/>
            <w:tcBorders>
              <w:top w:val="single" w:sz="4" w:space="0" w:color="000000"/>
              <w:left w:val="single" w:sz="4" w:space="0" w:color="000000"/>
              <w:bottom w:val="single" w:sz="4" w:space="0" w:color="000000"/>
              <w:right w:val="single" w:sz="4" w:space="0" w:color="000000"/>
            </w:tcBorders>
          </w:tcPr>
          <w:p w14:paraId="310914A7" w14:textId="77777777" w:rsidR="004D04B9" w:rsidRPr="006B31EF" w:rsidRDefault="004D04B9" w:rsidP="00C72F65">
            <w:pPr>
              <w:pStyle w:val="NormalWeb"/>
              <w:numPr>
                <w:ilvl w:val="0"/>
                <w:numId w:val="10"/>
              </w:numPr>
              <w:spacing w:before="0" w:beforeAutospacing="0" w:after="0" w:afterAutospacing="0"/>
              <w:ind w:hanging="259"/>
              <w:rPr>
                <w:rFonts w:ascii="Arial" w:hAnsi="Arial" w:cs="Arial"/>
                <w:color w:val="000000"/>
                <w:sz w:val="22"/>
                <w:szCs w:val="22"/>
              </w:rPr>
            </w:pPr>
            <w:r w:rsidRPr="006B31EF">
              <w:rPr>
                <w:rFonts w:ascii="Arial" w:hAnsi="Arial" w:cs="Arial"/>
                <w:color w:val="000000"/>
                <w:sz w:val="22"/>
                <w:szCs w:val="22"/>
              </w:rPr>
              <w:t xml:space="preserve">Introduction to transmission line </w:t>
            </w:r>
          </w:p>
          <w:p w14:paraId="446A1838" w14:textId="77777777" w:rsidR="004D04B9" w:rsidRPr="006B31EF" w:rsidRDefault="004D04B9" w:rsidP="00C72F65">
            <w:pPr>
              <w:pStyle w:val="NormalWeb"/>
              <w:numPr>
                <w:ilvl w:val="0"/>
                <w:numId w:val="10"/>
              </w:numPr>
              <w:spacing w:before="0" w:beforeAutospacing="0" w:after="0" w:afterAutospacing="0"/>
              <w:ind w:hanging="259"/>
              <w:rPr>
                <w:rFonts w:ascii="Arial" w:hAnsi="Arial" w:cs="Arial"/>
                <w:color w:val="000000"/>
                <w:sz w:val="22"/>
                <w:szCs w:val="22"/>
              </w:rPr>
            </w:pPr>
            <w:r w:rsidRPr="006B31EF">
              <w:rPr>
                <w:rFonts w:ascii="Arial" w:hAnsi="Arial" w:cs="Arial"/>
                <w:color w:val="000000"/>
                <w:sz w:val="22"/>
                <w:szCs w:val="22"/>
              </w:rPr>
              <w:t>Voltage Level Classification</w:t>
            </w:r>
          </w:p>
          <w:p w14:paraId="352FF61C" w14:textId="77777777" w:rsidR="004D04B9" w:rsidRPr="006B31EF" w:rsidRDefault="004D04B9" w:rsidP="00C72F65">
            <w:pPr>
              <w:pStyle w:val="NormalWeb"/>
              <w:numPr>
                <w:ilvl w:val="0"/>
                <w:numId w:val="10"/>
              </w:numPr>
              <w:spacing w:before="0" w:beforeAutospacing="0" w:after="0" w:afterAutospacing="0"/>
              <w:ind w:hanging="259"/>
              <w:rPr>
                <w:rFonts w:ascii="Arial" w:hAnsi="Arial" w:cs="Arial"/>
                <w:color w:val="000000"/>
                <w:sz w:val="22"/>
                <w:szCs w:val="22"/>
              </w:rPr>
            </w:pPr>
            <w:r w:rsidRPr="006B31EF">
              <w:rPr>
                <w:rFonts w:ascii="Arial" w:hAnsi="Arial" w:cs="Arial"/>
                <w:color w:val="000000"/>
                <w:sz w:val="22"/>
                <w:szCs w:val="22"/>
              </w:rPr>
              <w:t xml:space="preserve">Voltage level selection </w:t>
            </w:r>
          </w:p>
          <w:p w14:paraId="0C015AE1" w14:textId="77777777" w:rsidR="004D04B9" w:rsidRPr="006B31EF" w:rsidRDefault="004D04B9" w:rsidP="00C72F65">
            <w:pPr>
              <w:pStyle w:val="NormalWeb"/>
              <w:numPr>
                <w:ilvl w:val="0"/>
                <w:numId w:val="10"/>
              </w:numPr>
              <w:spacing w:before="0" w:beforeAutospacing="0" w:after="0" w:afterAutospacing="0"/>
              <w:ind w:hanging="259"/>
              <w:rPr>
                <w:rFonts w:ascii="Arial" w:hAnsi="Arial" w:cs="Arial"/>
                <w:color w:val="000000"/>
                <w:sz w:val="22"/>
                <w:szCs w:val="22"/>
              </w:rPr>
            </w:pPr>
            <w:r w:rsidRPr="006B31EF">
              <w:rPr>
                <w:rFonts w:ascii="Arial" w:hAnsi="Arial" w:cs="Arial"/>
                <w:color w:val="000000"/>
                <w:sz w:val="22"/>
                <w:szCs w:val="22"/>
              </w:rPr>
              <w:t xml:space="preserve">Benefits of high voltage transmission </w:t>
            </w:r>
          </w:p>
          <w:p w14:paraId="2B0820E3" w14:textId="77777777" w:rsidR="004D04B9" w:rsidRPr="006B31EF" w:rsidRDefault="004D04B9" w:rsidP="00C72F65">
            <w:pPr>
              <w:pStyle w:val="NormalWeb"/>
              <w:numPr>
                <w:ilvl w:val="0"/>
                <w:numId w:val="10"/>
              </w:numPr>
              <w:spacing w:before="0" w:beforeAutospacing="0" w:after="0" w:afterAutospacing="0"/>
              <w:ind w:hanging="259"/>
              <w:rPr>
                <w:rFonts w:ascii="Arial" w:hAnsi="Arial" w:cs="Arial"/>
                <w:color w:val="000000"/>
                <w:sz w:val="22"/>
                <w:szCs w:val="22"/>
              </w:rPr>
            </w:pPr>
            <w:r w:rsidRPr="006B31EF">
              <w:rPr>
                <w:rFonts w:ascii="Arial" w:hAnsi="Arial" w:cs="Arial"/>
                <w:color w:val="000000"/>
                <w:sz w:val="22"/>
                <w:szCs w:val="22"/>
              </w:rPr>
              <w:t xml:space="preserve">Types of Conductors </w:t>
            </w:r>
          </w:p>
          <w:p w14:paraId="71E27250" w14:textId="1FB07C04" w:rsidR="004D04B9" w:rsidRPr="006B31EF" w:rsidRDefault="004D04B9" w:rsidP="00C72F65">
            <w:pPr>
              <w:pStyle w:val="ListParagraph"/>
              <w:numPr>
                <w:ilvl w:val="0"/>
                <w:numId w:val="10"/>
              </w:numPr>
              <w:spacing w:after="0" w:line="240" w:lineRule="auto"/>
              <w:ind w:hanging="259"/>
              <w:jc w:val="left"/>
              <w:rPr>
                <w:rFonts w:eastAsia="Times New Roman"/>
                <w:color w:val="000000"/>
              </w:rPr>
            </w:pPr>
            <w:r w:rsidRPr="006B31EF">
              <w:rPr>
                <w:rFonts w:eastAsia="Times New Roman"/>
                <w:color w:val="000000"/>
              </w:rPr>
              <w:t>Current carrying capacity of conductors.</w:t>
            </w:r>
          </w:p>
          <w:p w14:paraId="17485CB4" w14:textId="77777777" w:rsidR="004D04B9" w:rsidRPr="006B31EF" w:rsidRDefault="004D04B9" w:rsidP="00C72F65">
            <w:pPr>
              <w:pStyle w:val="ListParagraph"/>
              <w:numPr>
                <w:ilvl w:val="0"/>
                <w:numId w:val="10"/>
              </w:numPr>
              <w:spacing w:after="0" w:line="240" w:lineRule="auto"/>
              <w:ind w:hanging="259"/>
              <w:jc w:val="left"/>
              <w:rPr>
                <w:rFonts w:eastAsia="Times New Roman"/>
                <w:color w:val="000000"/>
              </w:rPr>
            </w:pPr>
            <w:r w:rsidRPr="006B31EF">
              <w:rPr>
                <w:rFonts w:eastAsia="Times New Roman"/>
                <w:color w:val="000000"/>
              </w:rPr>
              <w:t xml:space="preserve">ACSR conductor </w:t>
            </w:r>
          </w:p>
          <w:p w14:paraId="4E191FC2" w14:textId="77777777" w:rsidR="004D04B9" w:rsidRPr="006B31EF" w:rsidRDefault="004D04B9" w:rsidP="00C72F65">
            <w:pPr>
              <w:pStyle w:val="ListParagraph"/>
              <w:numPr>
                <w:ilvl w:val="0"/>
                <w:numId w:val="10"/>
              </w:numPr>
              <w:spacing w:after="0" w:line="240" w:lineRule="auto"/>
              <w:ind w:hanging="259"/>
              <w:jc w:val="left"/>
              <w:rPr>
                <w:rFonts w:eastAsia="Times New Roman"/>
                <w:color w:val="000000"/>
              </w:rPr>
            </w:pPr>
            <w:r w:rsidRPr="006B31EF">
              <w:rPr>
                <w:rFonts w:eastAsia="Times New Roman"/>
                <w:color w:val="000000"/>
              </w:rPr>
              <w:t>Cost of high voltage Transmission.</w:t>
            </w:r>
          </w:p>
          <w:p w14:paraId="34E4426C" w14:textId="77777777" w:rsidR="004D04B9" w:rsidRPr="006B31EF" w:rsidRDefault="004D04B9" w:rsidP="00C72F65">
            <w:pPr>
              <w:pStyle w:val="NormalWeb"/>
              <w:spacing w:before="0" w:beforeAutospacing="0" w:after="0" w:afterAutospacing="0"/>
              <w:ind w:left="135"/>
              <w:rPr>
                <w:rFonts w:ascii="Arial" w:hAnsi="Arial" w:cs="Arial"/>
                <w:color w:val="000000"/>
                <w:sz w:val="22"/>
                <w:szCs w:val="22"/>
              </w:rPr>
            </w:pPr>
          </w:p>
          <w:p w14:paraId="33D5071F" w14:textId="77777777" w:rsidR="004D04B9" w:rsidRPr="006B31EF" w:rsidRDefault="004D04B9" w:rsidP="00C72F65">
            <w:pPr>
              <w:pStyle w:val="NormalWeb"/>
              <w:spacing w:before="0" w:beforeAutospacing="0" w:after="0" w:afterAutospacing="0"/>
              <w:ind w:left="101"/>
              <w:rPr>
                <w:rFonts w:ascii="Arial" w:hAnsi="Arial" w:cs="Arial"/>
                <w:b/>
                <w:bCs/>
                <w:color w:val="000000"/>
                <w:sz w:val="22"/>
                <w:szCs w:val="22"/>
              </w:rPr>
            </w:pPr>
            <w:r w:rsidRPr="006B31EF">
              <w:rPr>
                <w:rFonts w:ascii="Arial" w:hAnsi="Arial" w:cs="Arial"/>
                <w:b/>
                <w:bCs/>
                <w:color w:val="000000"/>
                <w:sz w:val="22"/>
                <w:szCs w:val="22"/>
              </w:rPr>
              <w:t>Practical Activity</w:t>
            </w:r>
          </w:p>
          <w:p w14:paraId="74F4E006" w14:textId="77777777" w:rsidR="00F946F6" w:rsidRPr="006B31EF" w:rsidRDefault="00F946F6" w:rsidP="00C72F65">
            <w:pPr>
              <w:pStyle w:val="NormalWeb"/>
              <w:spacing w:before="0" w:beforeAutospacing="0" w:after="0" w:afterAutospacing="0"/>
              <w:ind w:left="101"/>
              <w:rPr>
                <w:rFonts w:ascii="Arial" w:hAnsi="Arial" w:cs="Arial"/>
                <w:b/>
                <w:bCs/>
                <w:color w:val="000000"/>
                <w:sz w:val="22"/>
                <w:szCs w:val="22"/>
              </w:rPr>
            </w:pPr>
          </w:p>
          <w:p w14:paraId="0E7EFA98" w14:textId="77777777" w:rsidR="004D04B9" w:rsidRPr="006B31EF" w:rsidRDefault="004D04B9" w:rsidP="00C72F65">
            <w:pPr>
              <w:pStyle w:val="NormalWeb"/>
              <w:spacing w:before="0" w:beforeAutospacing="0" w:after="0" w:afterAutospacing="0"/>
              <w:ind w:left="101"/>
              <w:jc w:val="both"/>
              <w:rPr>
                <w:rFonts w:ascii="Arial" w:hAnsi="Arial" w:cs="Arial"/>
                <w:bCs/>
                <w:sz w:val="22"/>
                <w:szCs w:val="22"/>
              </w:rPr>
            </w:pPr>
            <w:r w:rsidRPr="006B31EF">
              <w:rPr>
                <w:rFonts w:ascii="Arial" w:hAnsi="Arial" w:cs="Arial"/>
                <w:color w:val="000000"/>
                <w:sz w:val="22"/>
                <w:szCs w:val="22"/>
              </w:rPr>
              <w:t>Demonstrate how voltage levels, conductor types, and line conditions affect the efficiency and cost of electrical power transmission</w:t>
            </w:r>
            <w:r w:rsidRPr="006B31EF">
              <w:rPr>
                <w:rFonts w:ascii="Arial" w:hAnsi="Arial" w:cs="Arial"/>
                <w:bCs/>
                <w:sz w:val="22"/>
                <w:szCs w:val="22"/>
              </w:rPr>
              <w:t>.</w:t>
            </w:r>
          </w:p>
        </w:tc>
        <w:tc>
          <w:tcPr>
            <w:tcW w:w="1134" w:type="dxa"/>
            <w:gridSpan w:val="2"/>
            <w:tcBorders>
              <w:top w:val="single" w:sz="4" w:space="0" w:color="000000"/>
              <w:left w:val="single" w:sz="4" w:space="0" w:color="000000"/>
              <w:bottom w:val="single" w:sz="4" w:space="0" w:color="000000"/>
              <w:right w:val="single" w:sz="4" w:space="0" w:color="000000"/>
            </w:tcBorders>
            <w:hideMark/>
          </w:tcPr>
          <w:p w14:paraId="386053E3"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627F0DE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02Hr</w:t>
            </w:r>
            <w:r w:rsidRPr="006B31EF">
              <w:rPr>
                <w:rFonts w:ascii="Arial" w:hAnsi="Arial" w:cs="Arial"/>
                <w:color w:val="000000"/>
                <w:sz w:val="22"/>
                <w:szCs w:val="22"/>
              </w:rPr>
              <w:br/>
              <w:t xml:space="preserve">Practical: </w:t>
            </w:r>
          </w:p>
          <w:p w14:paraId="3F45E423"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12 Hrs</w:t>
            </w:r>
          </w:p>
          <w:p w14:paraId="774DDE8A" w14:textId="77777777" w:rsidR="004D04B9" w:rsidRPr="006B31EF" w:rsidRDefault="004D04B9" w:rsidP="00C72F65">
            <w:pPr>
              <w:spacing w:after="0" w:line="240" w:lineRule="auto"/>
              <w:ind w:left="0" w:right="309" w:firstLine="0"/>
              <w:jc w:val="right"/>
              <w:rPr>
                <w:color w:val="000000"/>
              </w:rPr>
            </w:pPr>
            <w:r w:rsidRPr="006B31EF">
              <w:rPr>
                <w:color w:val="000000"/>
              </w:rPr>
              <w:t xml:space="preserve">Total: </w:t>
            </w:r>
          </w:p>
          <w:p w14:paraId="015F4D72" w14:textId="77777777" w:rsidR="004D04B9" w:rsidRPr="006B31EF" w:rsidRDefault="004D04B9" w:rsidP="00C72F65">
            <w:pPr>
              <w:spacing w:after="0" w:line="240" w:lineRule="auto"/>
              <w:ind w:left="0" w:right="142" w:firstLine="0"/>
              <w:jc w:val="right"/>
            </w:pPr>
            <w:r w:rsidRPr="006B31EF">
              <w:rPr>
                <w:color w:val="000000"/>
              </w:rPr>
              <w:t>14 Hrs</w:t>
            </w:r>
          </w:p>
        </w:tc>
        <w:tc>
          <w:tcPr>
            <w:tcW w:w="1559" w:type="dxa"/>
            <w:gridSpan w:val="2"/>
            <w:tcBorders>
              <w:top w:val="single" w:sz="4" w:space="0" w:color="000000"/>
              <w:left w:val="single" w:sz="4" w:space="0" w:color="000000"/>
              <w:bottom w:val="single" w:sz="4" w:space="0" w:color="000000"/>
              <w:right w:val="single" w:sz="4" w:space="0" w:color="000000"/>
            </w:tcBorders>
          </w:tcPr>
          <w:p w14:paraId="43D01454"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Notebook</w:t>
            </w:r>
          </w:p>
          <w:p w14:paraId="20A8B3FB"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Pen</w:t>
            </w:r>
          </w:p>
          <w:p w14:paraId="20E3485E" w14:textId="4D3F5BED" w:rsidR="004D04B9" w:rsidRPr="006B31EF" w:rsidRDefault="004D04B9" w:rsidP="008F6957">
            <w:pPr>
              <w:pStyle w:val="NormalWeb"/>
              <w:numPr>
                <w:ilvl w:val="0"/>
                <w:numId w:val="10"/>
              </w:numPr>
              <w:spacing w:before="0" w:beforeAutospacing="0" w:after="0" w:afterAutospacing="0"/>
              <w:ind w:hanging="224"/>
              <w:rPr>
                <w:rFonts w:ascii="Arial" w:hAnsi="Arial" w:cs="Arial"/>
                <w:color w:val="000000"/>
                <w:sz w:val="22"/>
                <w:szCs w:val="22"/>
                <w:lang w:val="en-GB"/>
              </w:rPr>
            </w:pPr>
            <w:r w:rsidRPr="006B31EF">
              <w:rPr>
                <w:rStyle w:val="fontstyle01"/>
                <w:sz w:val="22"/>
                <w:szCs w:val="22"/>
              </w:rPr>
              <w:t>3 wire types (copper, aluminum, steel – 1.5m each)</w:t>
            </w:r>
          </w:p>
          <w:p w14:paraId="7D26D0CA" w14:textId="77777777" w:rsidR="004D04B9" w:rsidRPr="006B31EF" w:rsidRDefault="004D04B9" w:rsidP="008F6957">
            <w:pPr>
              <w:pStyle w:val="NormalWeb"/>
              <w:numPr>
                <w:ilvl w:val="0"/>
                <w:numId w:val="10"/>
              </w:numPr>
              <w:spacing w:before="0" w:beforeAutospacing="0" w:after="0" w:afterAutospacing="0"/>
              <w:ind w:hanging="224"/>
              <w:rPr>
                <w:rStyle w:val="fontstyle01"/>
                <w:sz w:val="22"/>
                <w:szCs w:val="22"/>
                <w:lang w:val="en-GB"/>
              </w:rPr>
            </w:pPr>
            <w:r w:rsidRPr="006B31EF">
              <w:rPr>
                <w:rStyle w:val="fontstyle01"/>
                <w:sz w:val="22"/>
                <w:szCs w:val="22"/>
              </w:rPr>
              <w:t>Safety Equipment</w:t>
            </w:r>
          </w:p>
          <w:p w14:paraId="5524DB81"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sz w:val="22"/>
                <w:szCs w:val="22"/>
                <w:lang w:val="en-GB"/>
              </w:rPr>
            </w:pPr>
            <w:r w:rsidRPr="006B31EF">
              <w:rPr>
                <w:rFonts w:ascii="Arial" w:hAnsi="Arial" w:cs="Arial"/>
                <w:sz w:val="22"/>
                <w:szCs w:val="22"/>
              </w:rPr>
              <w:t>DC Power Supply</w:t>
            </w:r>
          </w:p>
          <w:p w14:paraId="0205C31A"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sz w:val="22"/>
                <w:szCs w:val="22"/>
                <w:lang w:val="en-GB"/>
              </w:rPr>
            </w:pPr>
            <w:r w:rsidRPr="006B31EF">
              <w:rPr>
                <w:rFonts w:ascii="Arial" w:hAnsi="Arial" w:cs="Arial"/>
                <w:sz w:val="22"/>
                <w:szCs w:val="22"/>
              </w:rPr>
              <w:t>Digital Multimeter</w:t>
            </w:r>
          </w:p>
          <w:p w14:paraId="321A6AC1"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sz w:val="22"/>
                <w:szCs w:val="22"/>
                <w:lang w:val="en-GB"/>
              </w:rPr>
            </w:pPr>
            <w:r w:rsidRPr="006B31EF">
              <w:rPr>
                <w:rFonts w:ascii="Arial" w:hAnsi="Arial" w:cs="Arial"/>
                <w:sz w:val="22"/>
                <w:szCs w:val="22"/>
              </w:rPr>
              <w:t xml:space="preserve">Resistive load </w:t>
            </w:r>
          </w:p>
          <w:p w14:paraId="3A7E2B55" w14:textId="77777777" w:rsidR="004D04B9" w:rsidRPr="006B31EF" w:rsidRDefault="004D04B9" w:rsidP="008F6957">
            <w:pPr>
              <w:pStyle w:val="NormalWeb"/>
              <w:numPr>
                <w:ilvl w:val="0"/>
                <w:numId w:val="10"/>
              </w:numPr>
              <w:spacing w:before="0" w:beforeAutospacing="0" w:after="0" w:afterAutospacing="0"/>
              <w:ind w:hanging="224"/>
              <w:rPr>
                <w:rFonts w:ascii="Arial" w:hAnsi="Arial" w:cs="Arial"/>
                <w:sz w:val="22"/>
                <w:szCs w:val="22"/>
                <w:lang w:val="en-GB"/>
              </w:rPr>
            </w:pPr>
            <w:r w:rsidRPr="006B31EF">
              <w:rPr>
                <w:rFonts w:ascii="Arial" w:hAnsi="Arial" w:cs="Arial"/>
                <w:sz w:val="22"/>
                <w:szCs w:val="22"/>
              </w:rPr>
              <w:t xml:space="preserve">Connecting Leads </w:t>
            </w:r>
          </w:p>
        </w:tc>
        <w:tc>
          <w:tcPr>
            <w:tcW w:w="2126" w:type="dxa"/>
            <w:tcBorders>
              <w:top w:val="single" w:sz="4" w:space="0" w:color="000000"/>
              <w:left w:val="single" w:sz="4" w:space="0" w:color="000000"/>
              <w:bottom w:val="single" w:sz="4" w:space="0" w:color="000000"/>
              <w:right w:val="single" w:sz="4" w:space="0" w:color="000000"/>
            </w:tcBorders>
          </w:tcPr>
          <w:p w14:paraId="155135B9" w14:textId="77777777" w:rsidR="004D04B9" w:rsidRPr="006B31EF" w:rsidRDefault="004D04B9" w:rsidP="00C72F65">
            <w:pPr>
              <w:pStyle w:val="ListParagraph"/>
              <w:numPr>
                <w:ilvl w:val="0"/>
                <w:numId w:val="4"/>
              </w:numPr>
              <w:spacing w:after="0" w:line="240" w:lineRule="auto"/>
              <w:jc w:val="left"/>
            </w:pPr>
            <w:r w:rsidRPr="006B31EF">
              <w:rPr>
                <w:color w:val="000000"/>
              </w:rPr>
              <w:t>Classroom</w:t>
            </w:r>
          </w:p>
        </w:tc>
      </w:tr>
      <w:tr w:rsidR="004D04B9" w:rsidRPr="006B31EF" w14:paraId="69FF189E"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33889258" w14:textId="77777777" w:rsidR="004D04B9" w:rsidRPr="006B31EF" w:rsidRDefault="004D04B9" w:rsidP="00C72F65">
            <w:pPr>
              <w:pStyle w:val="NormalWeb"/>
              <w:spacing w:before="0" w:beforeAutospacing="0" w:after="0" w:afterAutospacing="0"/>
              <w:ind w:right="280"/>
              <w:rPr>
                <w:rFonts w:ascii="Arial" w:hAnsi="Arial" w:cs="Arial"/>
                <w:b/>
                <w:bCs/>
                <w:sz w:val="22"/>
                <w:szCs w:val="22"/>
              </w:rPr>
            </w:pPr>
            <w:r w:rsidRPr="006B31EF">
              <w:rPr>
                <w:rFonts w:ascii="Arial" w:hAnsi="Arial" w:cs="Arial"/>
                <w:b/>
                <w:bCs/>
                <w:color w:val="000000"/>
                <w:sz w:val="22"/>
                <w:szCs w:val="22"/>
              </w:rPr>
              <w:t>LU2.</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19630832"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noProof/>
                <w:sz w:val="22"/>
                <w:szCs w:val="22"/>
                <w:lang w:val="en-GB"/>
              </w:rPr>
              <w:t>Select insulator</w:t>
            </w:r>
          </w:p>
        </w:tc>
        <w:tc>
          <w:tcPr>
            <w:tcW w:w="3549" w:type="dxa"/>
            <w:tcBorders>
              <w:top w:val="single" w:sz="4" w:space="0" w:color="000000"/>
              <w:left w:val="single" w:sz="4" w:space="0" w:color="000000"/>
              <w:bottom w:val="single" w:sz="4" w:space="0" w:color="000000"/>
              <w:right w:val="single" w:sz="4" w:space="0" w:color="000000"/>
            </w:tcBorders>
          </w:tcPr>
          <w:p w14:paraId="073E31EC" w14:textId="77777777" w:rsidR="004D04B9" w:rsidRPr="006B31EF" w:rsidRDefault="004D04B9" w:rsidP="009D4AB3">
            <w:pPr>
              <w:pStyle w:val="ListParagraph"/>
              <w:widowControl w:val="0"/>
              <w:numPr>
                <w:ilvl w:val="0"/>
                <w:numId w:val="48"/>
              </w:numPr>
              <w:pBdr>
                <w:top w:val="nil"/>
                <w:left w:val="nil"/>
                <w:bottom w:val="nil"/>
                <w:right w:val="nil"/>
                <w:between w:val="nil"/>
              </w:pBdr>
              <w:spacing w:after="0" w:line="240" w:lineRule="auto"/>
              <w:ind w:right="120" w:hanging="224"/>
              <w:rPr>
                <w:rFonts w:eastAsia="Cambria"/>
              </w:rPr>
            </w:pPr>
            <w:r w:rsidRPr="006B31EF">
              <w:rPr>
                <w:rFonts w:eastAsia="Cambria"/>
              </w:rPr>
              <w:t>Select insulator according to utility as per SOPs.</w:t>
            </w:r>
          </w:p>
          <w:p w14:paraId="780DD058" w14:textId="77777777" w:rsidR="004D04B9" w:rsidRPr="006B31EF" w:rsidRDefault="004D04B9" w:rsidP="009D4AB3">
            <w:pPr>
              <w:widowControl w:val="0"/>
              <w:numPr>
                <w:ilvl w:val="0"/>
                <w:numId w:val="48"/>
              </w:numPr>
              <w:pBdr>
                <w:top w:val="nil"/>
                <w:left w:val="nil"/>
                <w:bottom w:val="nil"/>
                <w:right w:val="nil"/>
                <w:between w:val="nil"/>
              </w:pBdr>
              <w:spacing w:after="0" w:line="240" w:lineRule="auto"/>
              <w:ind w:right="120" w:hanging="224"/>
              <w:rPr>
                <w:rFonts w:eastAsia="Cambria"/>
              </w:rPr>
            </w:pPr>
            <w:r w:rsidRPr="006B31EF">
              <w:rPr>
                <w:rFonts w:eastAsia="Cambria"/>
              </w:rPr>
              <w:t xml:space="preserve">Separate healthy, punctured </w:t>
            </w:r>
            <w:r w:rsidRPr="006B31EF">
              <w:rPr>
                <w:rFonts w:eastAsia="Cambria"/>
              </w:rPr>
              <w:lastRenderedPageBreak/>
              <w:t>and broken disk as per procedures.</w:t>
            </w:r>
          </w:p>
          <w:p w14:paraId="44FEC737" w14:textId="22D95ED7" w:rsidR="004D04B9" w:rsidRPr="006B31EF" w:rsidRDefault="004D04B9" w:rsidP="009D4AB3">
            <w:pPr>
              <w:pStyle w:val="NormalWeb"/>
              <w:numPr>
                <w:ilvl w:val="0"/>
                <w:numId w:val="48"/>
              </w:numPr>
              <w:spacing w:before="0" w:beforeAutospacing="0" w:after="0" w:afterAutospacing="0"/>
              <w:ind w:hanging="224"/>
              <w:rPr>
                <w:rFonts w:ascii="Arial" w:hAnsi="Arial" w:cs="Arial"/>
                <w:color w:val="000000"/>
                <w:sz w:val="22"/>
                <w:szCs w:val="22"/>
              </w:rPr>
            </w:pPr>
            <w:r w:rsidRPr="006B31EF">
              <w:rPr>
                <w:rFonts w:ascii="Arial" w:eastAsia="Cambria" w:hAnsi="Arial" w:cs="Arial"/>
                <w:sz w:val="22"/>
                <w:szCs w:val="22"/>
              </w:rPr>
              <w:t>Calculate number of disks according to voltage level of transmission lines.</w:t>
            </w:r>
          </w:p>
        </w:tc>
        <w:tc>
          <w:tcPr>
            <w:tcW w:w="4678" w:type="dxa"/>
            <w:tcBorders>
              <w:top w:val="single" w:sz="4" w:space="0" w:color="000000"/>
              <w:left w:val="single" w:sz="4" w:space="0" w:color="000000"/>
              <w:bottom w:val="single" w:sz="4" w:space="0" w:color="000000"/>
              <w:right w:val="single" w:sz="4" w:space="0" w:color="000000"/>
            </w:tcBorders>
          </w:tcPr>
          <w:p w14:paraId="7D2D5D92" w14:textId="77777777" w:rsidR="004D04B9" w:rsidRPr="006B31EF" w:rsidRDefault="004D04B9" w:rsidP="009D4AB3">
            <w:pPr>
              <w:pStyle w:val="ListParagraph"/>
              <w:numPr>
                <w:ilvl w:val="0"/>
                <w:numId w:val="48"/>
              </w:numPr>
              <w:spacing w:after="0" w:line="240" w:lineRule="auto"/>
              <w:ind w:hanging="255"/>
              <w:jc w:val="left"/>
              <w:rPr>
                <w:rFonts w:eastAsia="Times New Roman"/>
                <w:color w:val="000000"/>
              </w:rPr>
            </w:pPr>
            <w:r w:rsidRPr="006B31EF">
              <w:rPr>
                <w:rFonts w:eastAsia="Times New Roman"/>
                <w:color w:val="000000"/>
              </w:rPr>
              <w:lastRenderedPageBreak/>
              <w:t xml:space="preserve">Insulators </w:t>
            </w:r>
          </w:p>
          <w:p w14:paraId="506BAD03" w14:textId="77777777" w:rsidR="004D04B9" w:rsidRPr="006B31EF" w:rsidRDefault="004D04B9" w:rsidP="009D4AB3">
            <w:pPr>
              <w:pStyle w:val="ListParagraph"/>
              <w:numPr>
                <w:ilvl w:val="0"/>
                <w:numId w:val="48"/>
              </w:numPr>
              <w:spacing w:after="0" w:line="240" w:lineRule="auto"/>
              <w:ind w:hanging="255"/>
              <w:jc w:val="left"/>
              <w:rPr>
                <w:rFonts w:eastAsia="Times New Roman"/>
                <w:color w:val="000000"/>
              </w:rPr>
            </w:pPr>
            <w:r w:rsidRPr="006B31EF">
              <w:rPr>
                <w:rFonts w:eastAsia="Times New Roman"/>
                <w:color w:val="000000"/>
              </w:rPr>
              <w:t xml:space="preserve">Types of insulators. </w:t>
            </w:r>
          </w:p>
          <w:p w14:paraId="4DD93969" w14:textId="1D6F85D6" w:rsidR="004D04B9" w:rsidRPr="006B31EF" w:rsidRDefault="00F979A1" w:rsidP="009D4AB3">
            <w:pPr>
              <w:pStyle w:val="ListParagraph"/>
              <w:numPr>
                <w:ilvl w:val="0"/>
                <w:numId w:val="48"/>
              </w:numPr>
              <w:spacing w:after="0" w:line="240" w:lineRule="auto"/>
              <w:ind w:hanging="255"/>
              <w:jc w:val="left"/>
              <w:rPr>
                <w:b/>
                <w:bCs/>
                <w:color w:val="000000"/>
              </w:rPr>
            </w:pPr>
            <w:r w:rsidRPr="006B31EF">
              <w:rPr>
                <w:rFonts w:eastAsia="Times New Roman"/>
                <w:color w:val="000000"/>
              </w:rPr>
              <w:t>Cree</w:t>
            </w:r>
            <w:r w:rsidR="004D04B9" w:rsidRPr="006B31EF">
              <w:rPr>
                <w:rFonts w:eastAsia="Times New Roman"/>
                <w:color w:val="000000"/>
              </w:rPr>
              <w:t>page distance</w:t>
            </w:r>
          </w:p>
          <w:p w14:paraId="45B85DF8" w14:textId="77777777" w:rsidR="004D04B9" w:rsidRPr="006B31EF" w:rsidRDefault="004D04B9" w:rsidP="00C72F65">
            <w:pPr>
              <w:spacing w:after="0" w:line="240" w:lineRule="auto"/>
              <w:ind w:left="0" w:firstLine="0"/>
              <w:jc w:val="left"/>
              <w:rPr>
                <w:b/>
                <w:bCs/>
                <w:color w:val="000000"/>
              </w:rPr>
            </w:pPr>
          </w:p>
          <w:p w14:paraId="4CF9C3F1" w14:textId="77777777" w:rsidR="004D04B9" w:rsidRPr="006B31EF" w:rsidRDefault="004D04B9" w:rsidP="00C72F65">
            <w:pPr>
              <w:spacing w:after="0" w:line="240" w:lineRule="auto"/>
              <w:ind w:left="101" w:firstLine="0"/>
              <w:jc w:val="left"/>
              <w:rPr>
                <w:b/>
                <w:bCs/>
                <w:color w:val="000000"/>
              </w:rPr>
            </w:pPr>
            <w:r w:rsidRPr="006B31EF">
              <w:rPr>
                <w:b/>
                <w:bCs/>
                <w:color w:val="000000"/>
              </w:rPr>
              <w:t>Practical Activity</w:t>
            </w:r>
          </w:p>
          <w:p w14:paraId="24DECE04" w14:textId="77777777" w:rsidR="004D04B9" w:rsidRPr="006B31EF" w:rsidRDefault="004D04B9" w:rsidP="00C72F65">
            <w:pPr>
              <w:spacing w:after="0" w:line="240" w:lineRule="auto"/>
              <w:ind w:left="101"/>
              <w:jc w:val="left"/>
              <w:rPr>
                <w:b/>
              </w:rPr>
            </w:pPr>
          </w:p>
          <w:p w14:paraId="129244A6" w14:textId="77777777" w:rsidR="004D04B9" w:rsidRPr="006B31EF" w:rsidRDefault="004D04B9" w:rsidP="00C72F65">
            <w:pPr>
              <w:spacing w:after="0" w:line="240" w:lineRule="auto"/>
              <w:ind w:left="101"/>
              <w:jc w:val="left"/>
              <w:rPr>
                <w:b/>
              </w:rPr>
            </w:pPr>
            <w:r w:rsidRPr="006B31EF">
              <w:t xml:space="preserve">Separate healthy, punctured and broken disk and Calculate Number of Disks for different transmission Voltage Level to prepare insulator string. </w:t>
            </w:r>
          </w:p>
        </w:tc>
        <w:tc>
          <w:tcPr>
            <w:tcW w:w="1134" w:type="dxa"/>
            <w:gridSpan w:val="2"/>
            <w:tcBorders>
              <w:top w:val="single" w:sz="4" w:space="0" w:color="000000"/>
              <w:left w:val="single" w:sz="4" w:space="0" w:color="000000"/>
              <w:bottom w:val="single" w:sz="4" w:space="0" w:color="000000"/>
              <w:right w:val="single" w:sz="4" w:space="0" w:color="000000"/>
            </w:tcBorders>
          </w:tcPr>
          <w:p w14:paraId="10605BF0"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lastRenderedPageBreak/>
              <w:t xml:space="preserve">Theory: </w:t>
            </w:r>
          </w:p>
          <w:p w14:paraId="5BB3D28A"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01Hr</w:t>
            </w:r>
            <w:r w:rsidRPr="006B31EF">
              <w:rPr>
                <w:rFonts w:ascii="Arial" w:hAnsi="Arial" w:cs="Arial"/>
                <w:color w:val="000000"/>
                <w:sz w:val="22"/>
                <w:szCs w:val="22"/>
              </w:rPr>
              <w:br/>
              <w:t xml:space="preserve">Practical: </w:t>
            </w:r>
          </w:p>
          <w:p w14:paraId="1CA0D57F"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lastRenderedPageBreak/>
              <w:t>06Hrs</w:t>
            </w:r>
          </w:p>
          <w:p w14:paraId="612B290D" w14:textId="77777777" w:rsidR="004D04B9" w:rsidRPr="006B31EF" w:rsidRDefault="004D04B9" w:rsidP="00C72F65">
            <w:pPr>
              <w:spacing w:after="0" w:line="240" w:lineRule="auto"/>
              <w:ind w:left="0" w:right="142" w:firstLine="0"/>
              <w:jc w:val="right"/>
              <w:rPr>
                <w:color w:val="000000"/>
              </w:rPr>
            </w:pPr>
            <w:r w:rsidRPr="006B31EF">
              <w:rPr>
                <w:color w:val="000000"/>
              </w:rPr>
              <w:t xml:space="preserve">Total: </w:t>
            </w:r>
          </w:p>
          <w:p w14:paraId="4FD2AF3D" w14:textId="77777777" w:rsidR="004D04B9" w:rsidRPr="006B31EF" w:rsidRDefault="004D04B9" w:rsidP="00C72F65">
            <w:pPr>
              <w:spacing w:after="0" w:line="240" w:lineRule="auto"/>
              <w:ind w:left="0" w:right="142" w:firstLine="0"/>
              <w:jc w:val="right"/>
            </w:pPr>
            <w:r w:rsidRPr="006B31EF">
              <w:rPr>
                <w:color w:val="000000"/>
              </w:rPr>
              <w:t>07Hrs</w:t>
            </w:r>
          </w:p>
        </w:tc>
        <w:tc>
          <w:tcPr>
            <w:tcW w:w="1559" w:type="dxa"/>
            <w:gridSpan w:val="2"/>
            <w:tcBorders>
              <w:top w:val="single" w:sz="4" w:space="0" w:color="000000"/>
              <w:left w:val="single" w:sz="4" w:space="0" w:color="000000"/>
              <w:bottom w:val="single" w:sz="4" w:space="0" w:color="000000"/>
              <w:right w:val="single" w:sz="4" w:space="0" w:color="000000"/>
            </w:tcBorders>
          </w:tcPr>
          <w:p w14:paraId="7F427452"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Notebook</w:t>
            </w:r>
          </w:p>
          <w:p w14:paraId="3D4E20E6" w14:textId="69C69BCF"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2F6A8DE2" w14:textId="77777777" w:rsidR="004D04B9" w:rsidRPr="006B31EF" w:rsidRDefault="004D04B9" w:rsidP="00C72F65">
            <w:pPr>
              <w:pStyle w:val="NormalWeb"/>
              <w:numPr>
                <w:ilvl w:val="0"/>
                <w:numId w:val="8"/>
              </w:numPr>
              <w:spacing w:before="0" w:beforeAutospacing="0" w:after="0" w:afterAutospacing="0"/>
              <w:rPr>
                <w:rStyle w:val="fontstyle01"/>
                <w:b/>
                <w:bCs/>
                <w:sz w:val="22"/>
                <w:szCs w:val="22"/>
                <w:lang w:val="en-GB"/>
              </w:rPr>
            </w:pPr>
            <w:r w:rsidRPr="006B31EF">
              <w:rPr>
                <w:rStyle w:val="fontstyle01"/>
                <w:sz w:val="22"/>
                <w:szCs w:val="22"/>
              </w:rPr>
              <w:lastRenderedPageBreak/>
              <w:t>Insulators. (Different Types)</w:t>
            </w:r>
          </w:p>
          <w:p w14:paraId="25D1D37F" w14:textId="77777777" w:rsidR="004D04B9" w:rsidRPr="006B31EF" w:rsidRDefault="004D04B9" w:rsidP="00C72F65">
            <w:pPr>
              <w:pStyle w:val="NormalWeb"/>
              <w:numPr>
                <w:ilvl w:val="0"/>
                <w:numId w:val="8"/>
              </w:numPr>
              <w:spacing w:before="0" w:beforeAutospacing="0" w:after="0" w:afterAutospacing="0"/>
              <w:rPr>
                <w:rStyle w:val="fontstyle01"/>
                <w:b/>
                <w:bCs/>
                <w:sz w:val="22"/>
                <w:szCs w:val="22"/>
                <w:lang w:val="en-GB"/>
              </w:rPr>
            </w:pPr>
            <w:r w:rsidRPr="006B31EF">
              <w:rPr>
                <w:rStyle w:val="fontstyle01"/>
                <w:sz w:val="22"/>
                <w:szCs w:val="22"/>
              </w:rPr>
              <w:t>Disc insulator</w:t>
            </w:r>
          </w:p>
          <w:p w14:paraId="7DAB720B" w14:textId="77777777" w:rsidR="004D04B9" w:rsidRPr="006B31EF" w:rsidRDefault="004D04B9" w:rsidP="00C72F65">
            <w:pPr>
              <w:pStyle w:val="NormalWeb"/>
              <w:numPr>
                <w:ilvl w:val="0"/>
                <w:numId w:val="8"/>
              </w:numPr>
              <w:spacing w:before="0" w:beforeAutospacing="0" w:after="0" w:afterAutospacing="0"/>
              <w:rPr>
                <w:rFonts w:ascii="Arial" w:hAnsi="Arial" w:cs="Arial"/>
                <w:b/>
                <w:bCs/>
                <w:sz w:val="22"/>
                <w:szCs w:val="22"/>
                <w:lang w:val="en-GB"/>
              </w:rPr>
            </w:pPr>
            <w:r w:rsidRPr="006B31EF">
              <w:rPr>
                <w:rStyle w:val="fontstyle01"/>
                <w:sz w:val="22"/>
                <w:szCs w:val="22"/>
              </w:rPr>
              <w:t xml:space="preserve">Safety equipment  </w:t>
            </w:r>
            <w:r w:rsidRPr="006B31EF">
              <w:rPr>
                <w:rFonts w:ascii="Arial" w:hAnsi="Arial" w:cs="Arial"/>
                <w:b/>
                <w:bCs/>
                <w:sz w:val="22"/>
                <w:szCs w:val="22"/>
                <w:lang w:val="en-GB"/>
              </w:rPr>
              <w:t xml:space="preserve"> </w:t>
            </w:r>
          </w:p>
        </w:tc>
        <w:tc>
          <w:tcPr>
            <w:tcW w:w="2126" w:type="dxa"/>
            <w:tcBorders>
              <w:top w:val="single" w:sz="4" w:space="0" w:color="000000"/>
              <w:left w:val="single" w:sz="4" w:space="0" w:color="000000"/>
              <w:bottom w:val="single" w:sz="4" w:space="0" w:color="000000"/>
              <w:right w:val="single" w:sz="4" w:space="0" w:color="000000"/>
            </w:tcBorders>
          </w:tcPr>
          <w:p w14:paraId="35431811" w14:textId="77777777" w:rsidR="004D04B9" w:rsidRPr="006B31EF" w:rsidRDefault="004D04B9" w:rsidP="00C72F65">
            <w:pPr>
              <w:pStyle w:val="ListParagraph"/>
              <w:numPr>
                <w:ilvl w:val="0"/>
                <w:numId w:val="8"/>
              </w:numPr>
              <w:spacing w:after="0" w:line="240" w:lineRule="auto"/>
              <w:jc w:val="left"/>
            </w:pPr>
            <w:r w:rsidRPr="006B31EF">
              <w:rPr>
                <w:color w:val="000000"/>
              </w:rPr>
              <w:lastRenderedPageBreak/>
              <w:t>Classroom</w:t>
            </w:r>
          </w:p>
        </w:tc>
      </w:tr>
      <w:tr w:rsidR="004D04B9" w:rsidRPr="006B31EF" w14:paraId="17968D47"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7A605A6F"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LU3.</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5D7A49E3"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noProof/>
                <w:sz w:val="22"/>
                <w:szCs w:val="22"/>
                <w:lang w:val="en-GB"/>
              </w:rPr>
              <w:t>Perform stringing work and sag of Transmission lines</w:t>
            </w:r>
          </w:p>
        </w:tc>
        <w:tc>
          <w:tcPr>
            <w:tcW w:w="3549" w:type="dxa"/>
            <w:tcBorders>
              <w:top w:val="single" w:sz="4" w:space="0" w:color="000000"/>
              <w:left w:val="single" w:sz="4" w:space="0" w:color="000000"/>
              <w:bottom w:val="single" w:sz="4" w:space="0" w:color="000000"/>
              <w:right w:val="single" w:sz="4" w:space="0" w:color="000000"/>
            </w:tcBorders>
          </w:tcPr>
          <w:p w14:paraId="37716328" w14:textId="77777777" w:rsidR="004D04B9" w:rsidRPr="006B31EF" w:rsidRDefault="004D04B9" w:rsidP="009D4AB3">
            <w:pPr>
              <w:widowControl w:val="0"/>
              <w:numPr>
                <w:ilvl w:val="0"/>
                <w:numId w:val="10"/>
              </w:numPr>
              <w:pBdr>
                <w:top w:val="nil"/>
                <w:left w:val="nil"/>
                <w:bottom w:val="nil"/>
                <w:right w:val="nil"/>
                <w:between w:val="nil"/>
              </w:pBdr>
              <w:spacing w:after="0" w:line="240" w:lineRule="auto"/>
              <w:ind w:right="120" w:hanging="224"/>
              <w:rPr>
                <w:rFonts w:eastAsia="Cambria"/>
              </w:rPr>
            </w:pPr>
            <w:r w:rsidRPr="006B31EF">
              <w:rPr>
                <w:rFonts w:eastAsia="Cambria"/>
              </w:rPr>
              <w:t>Calculate sag and bring it in accordance with clearance standards of WPADA/NTDCL.</w:t>
            </w:r>
          </w:p>
          <w:p w14:paraId="13F5B945" w14:textId="77777777" w:rsidR="004D04B9" w:rsidRPr="006B31EF" w:rsidRDefault="004D04B9" w:rsidP="009D4AB3">
            <w:pPr>
              <w:widowControl w:val="0"/>
              <w:numPr>
                <w:ilvl w:val="0"/>
                <w:numId w:val="10"/>
              </w:numPr>
              <w:pBdr>
                <w:top w:val="nil"/>
                <w:left w:val="nil"/>
                <w:bottom w:val="nil"/>
                <w:right w:val="nil"/>
                <w:between w:val="nil"/>
              </w:pBdr>
              <w:spacing w:after="0" w:line="240" w:lineRule="auto"/>
              <w:ind w:right="120" w:hanging="224"/>
              <w:rPr>
                <w:rFonts w:eastAsia="Cambria"/>
              </w:rPr>
            </w:pPr>
            <w:r w:rsidRPr="006B31EF">
              <w:rPr>
                <w:rFonts w:eastAsia="Cambria"/>
              </w:rPr>
              <w:t>Remove effects of wind and ice on Transmission Line as per SOPs.</w:t>
            </w:r>
          </w:p>
          <w:p w14:paraId="54D14755"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eastAsia="Cambria" w:hAnsi="Arial" w:cs="Arial"/>
                <w:sz w:val="22"/>
                <w:szCs w:val="22"/>
              </w:rPr>
              <w:t>Adjust sag in line with existing temperature as per SOPs.</w:t>
            </w:r>
          </w:p>
        </w:tc>
        <w:tc>
          <w:tcPr>
            <w:tcW w:w="4678" w:type="dxa"/>
            <w:tcBorders>
              <w:top w:val="single" w:sz="4" w:space="0" w:color="000000"/>
              <w:left w:val="single" w:sz="4" w:space="0" w:color="000000"/>
              <w:bottom w:val="single" w:sz="4" w:space="0" w:color="000000"/>
              <w:right w:val="single" w:sz="4" w:space="0" w:color="000000"/>
            </w:tcBorders>
          </w:tcPr>
          <w:p w14:paraId="7BAA7BB7" w14:textId="77777777" w:rsidR="004D04B9" w:rsidRPr="006B31EF" w:rsidRDefault="004D04B9" w:rsidP="009D4AB3">
            <w:pPr>
              <w:pStyle w:val="NormalWeb"/>
              <w:numPr>
                <w:ilvl w:val="0"/>
                <w:numId w:val="10"/>
              </w:numPr>
              <w:spacing w:before="0" w:beforeAutospacing="0" w:after="0" w:afterAutospacing="0"/>
              <w:ind w:hanging="255"/>
              <w:rPr>
                <w:rFonts w:ascii="Arial" w:hAnsi="Arial" w:cs="Arial"/>
                <w:color w:val="000000"/>
                <w:sz w:val="22"/>
                <w:szCs w:val="22"/>
              </w:rPr>
            </w:pPr>
            <w:r w:rsidRPr="006B31EF">
              <w:rPr>
                <w:rFonts w:ascii="Arial" w:hAnsi="Arial" w:cs="Arial"/>
                <w:color w:val="000000"/>
                <w:sz w:val="22"/>
                <w:szCs w:val="22"/>
              </w:rPr>
              <w:t xml:space="preserve">String insulator </w:t>
            </w:r>
          </w:p>
          <w:p w14:paraId="565914A3" w14:textId="77777777" w:rsidR="004D04B9" w:rsidRPr="006B31EF" w:rsidRDefault="004D04B9" w:rsidP="009D4AB3">
            <w:pPr>
              <w:pStyle w:val="NormalWeb"/>
              <w:numPr>
                <w:ilvl w:val="0"/>
                <w:numId w:val="10"/>
              </w:numPr>
              <w:spacing w:before="0" w:beforeAutospacing="0" w:after="0" w:afterAutospacing="0"/>
              <w:ind w:hanging="255"/>
              <w:rPr>
                <w:rFonts w:ascii="Arial" w:hAnsi="Arial" w:cs="Arial"/>
                <w:color w:val="000000"/>
                <w:sz w:val="22"/>
                <w:szCs w:val="22"/>
              </w:rPr>
            </w:pPr>
            <w:r w:rsidRPr="006B31EF">
              <w:rPr>
                <w:rFonts w:ascii="Arial" w:hAnsi="Arial" w:cs="Arial"/>
                <w:color w:val="000000"/>
                <w:sz w:val="22"/>
                <w:szCs w:val="22"/>
              </w:rPr>
              <w:t xml:space="preserve">Clearance standards of transmission line  </w:t>
            </w:r>
          </w:p>
          <w:p w14:paraId="3279A67B" w14:textId="4F6510D7" w:rsidR="004D04B9" w:rsidRPr="006B31EF" w:rsidRDefault="00F979A1" w:rsidP="009D4AB3">
            <w:pPr>
              <w:pStyle w:val="NormalWeb"/>
              <w:numPr>
                <w:ilvl w:val="0"/>
                <w:numId w:val="10"/>
              </w:numPr>
              <w:spacing w:before="0" w:beforeAutospacing="0" w:after="0" w:afterAutospacing="0"/>
              <w:ind w:hanging="255"/>
              <w:rPr>
                <w:rFonts w:ascii="Arial" w:hAnsi="Arial" w:cs="Arial"/>
                <w:color w:val="000000"/>
                <w:sz w:val="22"/>
                <w:szCs w:val="22"/>
              </w:rPr>
            </w:pPr>
            <w:r w:rsidRPr="006B31EF">
              <w:rPr>
                <w:rFonts w:ascii="Arial" w:hAnsi="Arial" w:cs="Arial"/>
                <w:color w:val="000000"/>
                <w:sz w:val="22"/>
                <w:szCs w:val="22"/>
              </w:rPr>
              <w:t xml:space="preserve">Introduction to </w:t>
            </w:r>
            <w:r w:rsidR="004D04B9" w:rsidRPr="006B31EF">
              <w:rPr>
                <w:rFonts w:ascii="Arial" w:hAnsi="Arial" w:cs="Arial"/>
                <w:color w:val="000000"/>
                <w:sz w:val="22"/>
                <w:szCs w:val="22"/>
              </w:rPr>
              <w:t xml:space="preserve">Sag and Tension </w:t>
            </w:r>
          </w:p>
          <w:p w14:paraId="42D48D29" w14:textId="77777777" w:rsidR="004D04B9" w:rsidRPr="006B31EF" w:rsidRDefault="004D04B9" w:rsidP="009D4AB3">
            <w:pPr>
              <w:pStyle w:val="ListParagraph"/>
              <w:numPr>
                <w:ilvl w:val="0"/>
                <w:numId w:val="10"/>
              </w:numPr>
              <w:spacing w:after="0" w:line="240" w:lineRule="auto"/>
              <w:ind w:hanging="255"/>
              <w:jc w:val="left"/>
              <w:rPr>
                <w:rFonts w:eastAsia="Times New Roman"/>
                <w:color w:val="000000"/>
              </w:rPr>
            </w:pPr>
            <w:r w:rsidRPr="006B31EF">
              <w:rPr>
                <w:rFonts w:eastAsia="Times New Roman"/>
                <w:color w:val="000000"/>
              </w:rPr>
              <w:t>Poles and Tower assembly</w:t>
            </w:r>
          </w:p>
          <w:p w14:paraId="6F38400C" w14:textId="77777777" w:rsidR="004D04B9" w:rsidRPr="006B31EF" w:rsidRDefault="004D04B9" w:rsidP="009D4AB3">
            <w:pPr>
              <w:pStyle w:val="ListParagraph"/>
              <w:numPr>
                <w:ilvl w:val="0"/>
                <w:numId w:val="10"/>
              </w:numPr>
              <w:spacing w:after="0" w:line="240" w:lineRule="auto"/>
              <w:ind w:hanging="255"/>
              <w:jc w:val="left"/>
              <w:rPr>
                <w:rFonts w:eastAsia="Times New Roman"/>
                <w:color w:val="000000"/>
              </w:rPr>
            </w:pPr>
            <w:r w:rsidRPr="006B31EF">
              <w:rPr>
                <w:rFonts w:eastAsia="Times New Roman"/>
                <w:color w:val="000000"/>
              </w:rPr>
              <w:t>Hazards and safety codes</w:t>
            </w:r>
          </w:p>
          <w:p w14:paraId="1BDED8A7" w14:textId="6A5AAB68" w:rsidR="004D04B9" w:rsidRPr="006B31EF" w:rsidRDefault="004D04B9" w:rsidP="00C72F65">
            <w:pPr>
              <w:pStyle w:val="NormalWeb"/>
              <w:spacing w:before="0" w:beforeAutospacing="0" w:after="0" w:afterAutospacing="0"/>
              <w:rPr>
                <w:rFonts w:ascii="Arial" w:hAnsi="Arial" w:cs="Arial"/>
                <w:color w:val="000000"/>
                <w:sz w:val="22"/>
                <w:szCs w:val="22"/>
              </w:rPr>
            </w:pPr>
          </w:p>
          <w:p w14:paraId="4F2A3F08" w14:textId="22E7C22A" w:rsidR="004D04B9" w:rsidRPr="006B31EF" w:rsidRDefault="004D04B9" w:rsidP="00C72F65">
            <w:pPr>
              <w:pStyle w:val="NormalWeb"/>
              <w:spacing w:before="0" w:beforeAutospacing="0" w:after="0" w:afterAutospacing="0"/>
              <w:ind w:left="101"/>
              <w:rPr>
                <w:rFonts w:ascii="Arial" w:hAnsi="Arial" w:cs="Arial"/>
                <w:b/>
                <w:bCs/>
                <w:color w:val="000000"/>
                <w:sz w:val="22"/>
                <w:szCs w:val="22"/>
              </w:rPr>
            </w:pPr>
            <w:r w:rsidRPr="006B31EF">
              <w:rPr>
                <w:rFonts w:ascii="Arial" w:hAnsi="Arial" w:cs="Arial"/>
                <w:b/>
                <w:bCs/>
                <w:color w:val="000000"/>
                <w:sz w:val="22"/>
                <w:szCs w:val="22"/>
              </w:rPr>
              <w:t xml:space="preserve">Practical Activity </w:t>
            </w:r>
          </w:p>
          <w:p w14:paraId="3A397985" w14:textId="77777777" w:rsidR="00F946F6" w:rsidRPr="006B31EF" w:rsidRDefault="00F946F6" w:rsidP="00C72F65">
            <w:pPr>
              <w:pStyle w:val="NormalWeb"/>
              <w:spacing w:before="0" w:beforeAutospacing="0" w:after="0" w:afterAutospacing="0"/>
              <w:ind w:left="101"/>
              <w:rPr>
                <w:rFonts w:ascii="Arial" w:hAnsi="Arial" w:cs="Arial"/>
                <w:sz w:val="22"/>
                <w:szCs w:val="22"/>
              </w:rPr>
            </w:pPr>
          </w:p>
          <w:p w14:paraId="22C0F0DF" w14:textId="77777777" w:rsidR="004D04B9" w:rsidRPr="006B31EF" w:rsidRDefault="004D04B9" w:rsidP="00C72F65">
            <w:pPr>
              <w:pStyle w:val="NormalWeb"/>
              <w:spacing w:before="0" w:beforeAutospacing="0" w:after="0" w:afterAutospacing="0"/>
              <w:ind w:left="101"/>
              <w:rPr>
                <w:rFonts w:ascii="Arial" w:hAnsi="Arial" w:cs="Arial"/>
                <w:sz w:val="22"/>
                <w:szCs w:val="22"/>
              </w:rPr>
            </w:pPr>
            <w:r w:rsidRPr="006B31EF">
              <w:rPr>
                <w:rFonts w:ascii="Arial" w:hAnsi="Arial" w:cs="Arial"/>
                <w:sz w:val="22"/>
                <w:szCs w:val="22"/>
              </w:rPr>
              <w:t xml:space="preserve">Calculate sag and ensure it meets WPADA/NTDCL clearance requirements </w:t>
            </w:r>
          </w:p>
          <w:p w14:paraId="5EE5621E" w14:textId="77777777" w:rsidR="004D04B9" w:rsidRPr="006B31EF" w:rsidRDefault="004D04B9" w:rsidP="00C72F65">
            <w:pPr>
              <w:pStyle w:val="NormalWeb"/>
              <w:spacing w:before="0" w:beforeAutospacing="0" w:after="0" w:afterAutospacing="0"/>
              <w:rPr>
                <w:rFonts w:ascii="Arial" w:hAnsi="Arial" w:cs="Arial"/>
                <w:b/>
                <w:sz w:val="22"/>
                <w:szCs w:val="22"/>
              </w:rPr>
            </w:pPr>
          </w:p>
        </w:tc>
        <w:tc>
          <w:tcPr>
            <w:tcW w:w="1134" w:type="dxa"/>
            <w:gridSpan w:val="2"/>
            <w:tcBorders>
              <w:top w:val="single" w:sz="4" w:space="0" w:color="000000"/>
              <w:left w:val="single" w:sz="4" w:space="0" w:color="000000"/>
              <w:bottom w:val="single" w:sz="4" w:space="0" w:color="000000"/>
              <w:right w:val="single" w:sz="4" w:space="0" w:color="000000"/>
            </w:tcBorders>
          </w:tcPr>
          <w:p w14:paraId="20F20133"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7F24D55E"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04Hrs</w:t>
            </w:r>
            <w:r w:rsidRPr="006B31EF">
              <w:rPr>
                <w:rFonts w:ascii="Arial" w:hAnsi="Arial" w:cs="Arial"/>
                <w:color w:val="000000"/>
                <w:sz w:val="22"/>
                <w:szCs w:val="22"/>
              </w:rPr>
              <w:br/>
              <w:t xml:space="preserve">Practical: </w:t>
            </w:r>
          </w:p>
          <w:p w14:paraId="431A812B"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12Hrs</w:t>
            </w:r>
          </w:p>
          <w:p w14:paraId="6ADA1893"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4BEDA3F5"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16 Hrs</w:t>
            </w:r>
          </w:p>
        </w:tc>
        <w:tc>
          <w:tcPr>
            <w:tcW w:w="1559" w:type="dxa"/>
            <w:gridSpan w:val="2"/>
            <w:tcBorders>
              <w:top w:val="single" w:sz="4" w:space="0" w:color="000000"/>
              <w:left w:val="single" w:sz="4" w:space="0" w:color="000000"/>
              <w:bottom w:val="single" w:sz="4" w:space="0" w:color="000000"/>
              <w:right w:val="single" w:sz="4" w:space="0" w:color="000000"/>
            </w:tcBorders>
          </w:tcPr>
          <w:p w14:paraId="02218AAA" w14:textId="77777777" w:rsidR="004D04B9" w:rsidRPr="006B31EF" w:rsidRDefault="004D04B9" w:rsidP="00C72F65">
            <w:pPr>
              <w:pStyle w:val="NormalWeb"/>
              <w:numPr>
                <w:ilvl w:val="0"/>
                <w:numId w:val="10"/>
              </w:numPr>
              <w:spacing w:before="0" w:beforeAutospacing="0" w:after="0" w:afterAutospacing="0"/>
              <w:ind w:left="328" w:hanging="212"/>
              <w:rPr>
                <w:rFonts w:ascii="Arial" w:hAnsi="Arial" w:cs="Arial"/>
                <w:color w:val="000000"/>
                <w:sz w:val="22"/>
                <w:szCs w:val="22"/>
              </w:rPr>
            </w:pPr>
            <w:r w:rsidRPr="006B31EF">
              <w:rPr>
                <w:rFonts w:ascii="Arial" w:hAnsi="Arial" w:cs="Arial"/>
                <w:color w:val="000000"/>
                <w:sz w:val="22"/>
                <w:szCs w:val="22"/>
              </w:rPr>
              <w:t>Notebook</w:t>
            </w:r>
          </w:p>
          <w:p w14:paraId="032E53E8" w14:textId="7A738C19" w:rsidR="004D04B9" w:rsidRPr="006B31EF" w:rsidRDefault="004D04B9" w:rsidP="00C72F65">
            <w:pPr>
              <w:pStyle w:val="NormalWeb"/>
              <w:numPr>
                <w:ilvl w:val="0"/>
                <w:numId w:val="10"/>
              </w:numPr>
              <w:spacing w:before="0" w:beforeAutospacing="0" w:after="0" w:afterAutospacing="0"/>
              <w:ind w:left="328" w:hanging="212"/>
              <w:rPr>
                <w:rFonts w:ascii="Arial" w:hAnsi="Arial" w:cs="Arial"/>
                <w:color w:val="000000"/>
                <w:sz w:val="22"/>
                <w:szCs w:val="22"/>
              </w:rPr>
            </w:pPr>
            <w:r w:rsidRPr="006B31EF">
              <w:rPr>
                <w:rFonts w:ascii="Arial" w:hAnsi="Arial" w:cs="Arial"/>
                <w:color w:val="000000"/>
                <w:sz w:val="22"/>
                <w:szCs w:val="22"/>
              </w:rPr>
              <w:t>Pen</w:t>
            </w:r>
          </w:p>
          <w:p w14:paraId="27A6DF6B" w14:textId="77777777" w:rsidR="004D04B9" w:rsidRPr="006B31EF" w:rsidRDefault="004D04B9" w:rsidP="00C72F65">
            <w:pPr>
              <w:pStyle w:val="NormalWeb"/>
              <w:numPr>
                <w:ilvl w:val="0"/>
                <w:numId w:val="50"/>
              </w:numPr>
              <w:spacing w:before="0" w:beforeAutospacing="0" w:after="0" w:afterAutospacing="0"/>
              <w:ind w:left="328" w:hanging="212"/>
              <w:rPr>
                <w:rFonts w:ascii="Arial" w:hAnsi="Arial" w:cs="Arial"/>
                <w:bCs/>
                <w:sz w:val="22"/>
                <w:szCs w:val="22"/>
                <w:lang w:val="en-GB"/>
              </w:rPr>
            </w:pPr>
            <w:r w:rsidRPr="006B31EF">
              <w:rPr>
                <w:rFonts w:ascii="Arial" w:hAnsi="Arial" w:cs="Arial"/>
                <w:sz w:val="22"/>
                <w:szCs w:val="22"/>
              </w:rPr>
              <w:t>Transmission line model</w:t>
            </w:r>
          </w:p>
          <w:p w14:paraId="47D5D91F" w14:textId="77777777" w:rsidR="004D04B9" w:rsidRPr="006B31EF" w:rsidRDefault="004D04B9" w:rsidP="00C72F65">
            <w:pPr>
              <w:pStyle w:val="NormalWeb"/>
              <w:numPr>
                <w:ilvl w:val="0"/>
                <w:numId w:val="50"/>
              </w:numPr>
              <w:spacing w:before="0" w:beforeAutospacing="0" w:after="0" w:afterAutospacing="0"/>
              <w:ind w:left="328" w:hanging="212"/>
              <w:rPr>
                <w:rFonts w:ascii="Arial" w:hAnsi="Arial" w:cs="Arial"/>
                <w:bCs/>
                <w:sz w:val="22"/>
                <w:szCs w:val="22"/>
                <w:lang w:val="en-GB"/>
              </w:rPr>
            </w:pPr>
            <w:r w:rsidRPr="006B31EF">
              <w:rPr>
                <w:rFonts w:ascii="Arial" w:hAnsi="Arial" w:cs="Arial"/>
                <w:sz w:val="22"/>
                <w:szCs w:val="22"/>
              </w:rPr>
              <w:t>Measuring tape</w:t>
            </w:r>
          </w:p>
          <w:p w14:paraId="71F75E83" w14:textId="77777777" w:rsidR="004D04B9" w:rsidRPr="006B31EF" w:rsidRDefault="004D04B9" w:rsidP="00C72F65">
            <w:pPr>
              <w:pStyle w:val="NormalWeb"/>
              <w:numPr>
                <w:ilvl w:val="0"/>
                <w:numId w:val="50"/>
              </w:numPr>
              <w:spacing w:before="0" w:beforeAutospacing="0" w:after="0" w:afterAutospacing="0"/>
              <w:ind w:left="328" w:hanging="212"/>
              <w:rPr>
                <w:rFonts w:ascii="Arial" w:hAnsi="Arial" w:cs="Arial"/>
                <w:bCs/>
                <w:sz w:val="22"/>
                <w:szCs w:val="22"/>
                <w:lang w:val="en-GB"/>
              </w:rPr>
            </w:pPr>
            <w:r w:rsidRPr="006B31EF">
              <w:rPr>
                <w:rFonts w:ascii="Arial" w:hAnsi="Arial" w:cs="Arial"/>
                <w:sz w:val="22"/>
                <w:szCs w:val="22"/>
              </w:rPr>
              <w:t>WPADA/NTDCL clearance standards chart</w:t>
            </w:r>
          </w:p>
          <w:p w14:paraId="39F1C924" w14:textId="77777777" w:rsidR="004D04B9" w:rsidRPr="006B31EF" w:rsidRDefault="004D04B9" w:rsidP="00C72F65">
            <w:pPr>
              <w:pStyle w:val="NormalWeb"/>
              <w:numPr>
                <w:ilvl w:val="0"/>
                <w:numId w:val="50"/>
              </w:numPr>
              <w:spacing w:before="0" w:beforeAutospacing="0" w:after="0" w:afterAutospacing="0"/>
              <w:ind w:left="328" w:hanging="212"/>
              <w:rPr>
                <w:rFonts w:ascii="Arial" w:hAnsi="Arial" w:cs="Arial"/>
                <w:bCs/>
                <w:sz w:val="22"/>
                <w:szCs w:val="22"/>
                <w:lang w:val="en-GB"/>
              </w:rPr>
            </w:pPr>
            <w:r w:rsidRPr="006B31EF">
              <w:rPr>
                <w:rFonts w:ascii="Arial" w:hAnsi="Arial" w:cs="Arial"/>
                <w:sz w:val="22"/>
                <w:szCs w:val="22"/>
              </w:rPr>
              <w:t>Temperature reference chart</w:t>
            </w:r>
          </w:p>
          <w:p w14:paraId="1D969C2A" w14:textId="18CF5218" w:rsidR="004D04B9" w:rsidRPr="006B31EF" w:rsidRDefault="004D04B9" w:rsidP="00C72F65">
            <w:pPr>
              <w:pStyle w:val="NormalWeb"/>
              <w:numPr>
                <w:ilvl w:val="0"/>
                <w:numId w:val="50"/>
              </w:numPr>
              <w:spacing w:before="0" w:beforeAutospacing="0" w:after="0" w:afterAutospacing="0"/>
              <w:ind w:left="328" w:hanging="212"/>
              <w:rPr>
                <w:rFonts w:ascii="Arial" w:hAnsi="Arial" w:cs="Arial"/>
                <w:bCs/>
                <w:sz w:val="22"/>
                <w:szCs w:val="22"/>
                <w:lang w:val="en-GB"/>
              </w:rPr>
            </w:pPr>
            <w:r w:rsidRPr="006B31EF">
              <w:rPr>
                <w:rFonts w:ascii="Arial" w:hAnsi="Arial" w:cs="Arial"/>
                <w:sz w:val="22"/>
                <w:szCs w:val="22"/>
              </w:rPr>
              <w:t xml:space="preserve">Safety Equipment’s </w:t>
            </w:r>
          </w:p>
        </w:tc>
        <w:tc>
          <w:tcPr>
            <w:tcW w:w="2126" w:type="dxa"/>
            <w:tcBorders>
              <w:top w:val="single" w:sz="4" w:space="0" w:color="000000"/>
              <w:left w:val="single" w:sz="4" w:space="0" w:color="000000"/>
              <w:bottom w:val="single" w:sz="4" w:space="0" w:color="000000"/>
              <w:right w:val="single" w:sz="4" w:space="0" w:color="000000"/>
            </w:tcBorders>
          </w:tcPr>
          <w:p w14:paraId="35F1C81B"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hAnsi="Arial" w:cs="Arial"/>
                <w:color w:val="000000"/>
                <w:sz w:val="22"/>
                <w:szCs w:val="22"/>
              </w:rPr>
              <w:t>Classroom</w:t>
            </w:r>
          </w:p>
        </w:tc>
      </w:tr>
      <w:tr w:rsidR="004D04B9" w:rsidRPr="006B31EF" w14:paraId="1DAD7050" w14:textId="77777777" w:rsidTr="00D802F1">
        <w:trPr>
          <w:trHeight w:val="20"/>
        </w:trPr>
        <w:tc>
          <w:tcPr>
            <w:tcW w:w="2122" w:type="dxa"/>
            <w:tcBorders>
              <w:top w:val="single" w:sz="4" w:space="0" w:color="000000"/>
              <w:left w:val="single" w:sz="4" w:space="0" w:color="000000"/>
              <w:bottom w:val="single" w:sz="4" w:space="0" w:color="000000"/>
              <w:right w:val="single" w:sz="4" w:space="0" w:color="000000"/>
            </w:tcBorders>
          </w:tcPr>
          <w:p w14:paraId="05B68BA1" w14:textId="77777777" w:rsidR="004D04B9" w:rsidRPr="006B31EF" w:rsidRDefault="004D04B9" w:rsidP="00C72F65">
            <w:pPr>
              <w:pStyle w:val="NormalWeb"/>
              <w:spacing w:before="0" w:beforeAutospacing="0" w:after="0" w:afterAutospacing="0"/>
              <w:ind w:right="280"/>
              <w:jc w:val="both"/>
              <w:rPr>
                <w:rFonts w:ascii="Arial" w:hAnsi="Arial" w:cs="Arial"/>
                <w:b/>
                <w:bCs/>
                <w:sz w:val="22"/>
                <w:szCs w:val="22"/>
              </w:rPr>
            </w:pPr>
            <w:r w:rsidRPr="006B31EF">
              <w:rPr>
                <w:rFonts w:ascii="Arial" w:hAnsi="Arial" w:cs="Arial"/>
                <w:b/>
                <w:bCs/>
                <w:color w:val="000000"/>
                <w:sz w:val="22"/>
                <w:szCs w:val="22"/>
              </w:rPr>
              <w:t>LU4.</w:t>
            </w:r>
            <w:r w:rsidRPr="006B31EF">
              <w:rPr>
                <w:rStyle w:val="apple-tab-span"/>
                <w:rFonts w:ascii="Arial" w:hAnsi="Arial" w:cs="Arial"/>
                <w:b/>
                <w:bCs/>
                <w:color w:val="000000"/>
                <w:sz w:val="22"/>
                <w:szCs w:val="22"/>
              </w:rPr>
              <w:tab/>
            </w:r>
            <w:r w:rsidRPr="006B31EF">
              <w:rPr>
                <w:rFonts w:ascii="Arial" w:hAnsi="Arial" w:cs="Arial"/>
                <w:b/>
                <w:bCs/>
                <w:color w:val="FFFFFF"/>
                <w:sz w:val="22"/>
                <w:szCs w:val="22"/>
              </w:rPr>
              <w:t> </w:t>
            </w:r>
          </w:p>
          <w:p w14:paraId="471740C2" w14:textId="77777777" w:rsidR="004D04B9" w:rsidRPr="006B31EF" w:rsidRDefault="004D04B9" w:rsidP="00C72F65">
            <w:pPr>
              <w:pStyle w:val="NormalWeb"/>
              <w:spacing w:before="0" w:beforeAutospacing="0" w:after="0" w:afterAutospacing="0"/>
              <w:ind w:right="280"/>
              <w:rPr>
                <w:rFonts w:ascii="Arial" w:hAnsi="Arial" w:cs="Arial"/>
                <w:b/>
                <w:bCs/>
                <w:color w:val="000000"/>
                <w:sz w:val="22"/>
                <w:szCs w:val="22"/>
              </w:rPr>
            </w:pPr>
            <w:r w:rsidRPr="006B31EF">
              <w:rPr>
                <w:rFonts w:ascii="Arial" w:hAnsi="Arial" w:cs="Arial"/>
                <w:b/>
                <w:noProof/>
                <w:sz w:val="22"/>
                <w:szCs w:val="22"/>
                <w:lang w:val="en-GB"/>
              </w:rPr>
              <w:t>Install lightning arrester in a transmission system as per requirement</w:t>
            </w:r>
          </w:p>
        </w:tc>
        <w:tc>
          <w:tcPr>
            <w:tcW w:w="3549" w:type="dxa"/>
            <w:tcBorders>
              <w:top w:val="single" w:sz="4" w:space="0" w:color="000000"/>
              <w:left w:val="single" w:sz="4" w:space="0" w:color="000000"/>
              <w:bottom w:val="single" w:sz="4" w:space="0" w:color="000000"/>
              <w:right w:val="single" w:sz="4" w:space="0" w:color="000000"/>
            </w:tcBorders>
          </w:tcPr>
          <w:p w14:paraId="621C1ED4" w14:textId="77777777" w:rsidR="004D04B9" w:rsidRPr="006B31EF" w:rsidRDefault="004D04B9" w:rsidP="009D4AB3">
            <w:pPr>
              <w:widowControl w:val="0"/>
              <w:numPr>
                <w:ilvl w:val="0"/>
                <w:numId w:val="10"/>
              </w:numPr>
              <w:pBdr>
                <w:top w:val="nil"/>
                <w:left w:val="nil"/>
                <w:bottom w:val="nil"/>
                <w:right w:val="nil"/>
                <w:between w:val="nil"/>
              </w:pBdr>
              <w:spacing w:after="0" w:line="240" w:lineRule="auto"/>
              <w:ind w:right="120" w:hanging="224"/>
            </w:pPr>
            <w:r w:rsidRPr="006B31EF">
              <w:t>Select Lightening Arrestors for Substation/Grid station with respect to the current.</w:t>
            </w:r>
          </w:p>
          <w:p w14:paraId="6BD78860" w14:textId="77777777" w:rsidR="004D04B9" w:rsidRPr="006B31EF" w:rsidRDefault="004D04B9" w:rsidP="009D4AB3">
            <w:pPr>
              <w:widowControl w:val="0"/>
              <w:numPr>
                <w:ilvl w:val="0"/>
                <w:numId w:val="10"/>
              </w:numPr>
              <w:pBdr>
                <w:top w:val="nil"/>
                <w:left w:val="nil"/>
                <w:bottom w:val="nil"/>
                <w:right w:val="nil"/>
                <w:between w:val="nil"/>
              </w:pBdr>
              <w:spacing w:after="0" w:line="240" w:lineRule="auto"/>
              <w:ind w:right="120" w:hanging="224"/>
            </w:pPr>
            <w:r w:rsidRPr="006B31EF">
              <w:t>Install lightning arrestor as per SOPs.</w:t>
            </w:r>
          </w:p>
          <w:p w14:paraId="4697B127"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sz w:val="22"/>
                <w:szCs w:val="22"/>
              </w:rPr>
            </w:pPr>
            <w:r w:rsidRPr="006B31EF">
              <w:rPr>
                <w:rFonts w:ascii="Arial" w:hAnsi="Arial" w:cs="Arial"/>
                <w:sz w:val="22"/>
                <w:szCs w:val="22"/>
              </w:rPr>
              <w:t>Carryout connections for grounding as per SOPs</w:t>
            </w:r>
          </w:p>
        </w:tc>
        <w:tc>
          <w:tcPr>
            <w:tcW w:w="4678" w:type="dxa"/>
            <w:tcBorders>
              <w:top w:val="single" w:sz="4" w:space="0" w:color="000000"/>
              <w:left w:val="single" w:sz="4" w:space="0" w:color="000000"/>
              <w:bottom w:val="single" w:sz="4" w:space="0" w:color="000000"/>
              <w:right w:val="single" w:sz="4" w:space="0" w:color="000000"/>
            </w:tcBorders>
          </w:tcPr>
          <w:p w14:paraId="4473FCC2"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Lightning arrester</w:t>
            </w:r>
          </w:p>
          <w:p w14:paraId="30B48548"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Lightning arrester types</w:t>
            </w:r>
          </w:p>
          <w:p w14:paraId="1869D6BA"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Lightning arrester Connection diagram</w:t>
            </w:r>
          </w:p>
          <w:p w14:paraId="2F5F608F" w14:textId="77777777" w:rsidR="004D04B9" w:rsidRPr="006B31EF" w:rsidRDefault="004D04B9" w:rsidP="009D4AB3">
            <w:pPr>
              <w:pStyle w:val="NormalWeb"/>
              <w:numPr>
                <w:ilvl w:val="0"/>
                <w:numId w:val="10"/>
              </w:numPr>
              <w:spacing w:before="0" w:beforeAutospacing="0" w:after="0" w:afterAutospacing="0"/>
              <w:ind w:hanging="224"/>
              <w:rPr>
                <w:rFonts w:ascii="Arial" w:hAnsi="Arial" w:cs="Arial"/>
                <w:color w:val="000000"/>
                <w:sz w:val="22"/>
                <w:szCs w:val="22"/>
              </w:rPr>
            </w:pPr>
            <w:r w:rsidRPr="006B31EF">
              <w:rPr>
                <w:rFonts w:ascii="Arial" w:hAnsi="Arial" w:cs="Arial"/>
                <w:color w:val="000000"/>
                <w:sz w:val="22"/>
                <w:szCs w:val="22"/>
              </w:rPr>
              <w:t xml:space="preserve">Usage of Lightning arrester </w:t>
            </w:r>
          </w:p>
          <w:p w14:paraId="41F40ACF" w14:textId="2E547B70" w:rsidR="004D04B9" w:rsidRPr="006B31EF" w:rsidRDefault="004D04B9" w:rsidP="009D4AB3">
            <w:pPr>
              <w:pStyle w:val="NormalWeb"/>
              <w:spacing w:before="0" w:beforeAutospacing="0" w:after="0" w:afterAutospacing="0"/>
              <w:ind w:hanging="224"/>
              <w:rPr>
                <w:rFonts w:ascii="Arial" w:hAnsi="Arial" w:cs="Arial"/>
                <w:color w:val="000000"/>
                <w:sz w:val="22"/>
                <w:szCs w:val="22"/>
              </w:rPr>
            </w:pPr>
          </w:p>
          <w:p w14:paraId="4A4F72E0" w14:textId="77777777" w:rsidR="004D04B9" w:rsidRPr="006B31EF" w:rsidRDefault="004D04B9" w:rsidP="009D4AB3">
            <w:pPr>
              <w:pStyle w:val="NormalWeb"/>
              <w:spacing w:before="0" w:beforeAutospacing="0" w:after="0" w:afterAutospacing="0"/>
              <w:ind w:left="101" w:hanging="224"/>
              <w:rPr>
                <w:rFonts w:ascii="Arial" w:hAnsi="Arial" w:cs="Arial"/>
                <w:b/>
                <w:bCs/>
                <w:color w:val="000000"/>
                <w:sz w:val="22"/>
                <w:szCs w:val="22"/>
              </w:rPr>
            </w:pPr>
            <w:r w:rsidRPr="006B31EF">
              <w:rPr>
                <w:rFonts w:ascii="Arial" w:hAnsi="Arial" w:cs="Arial"/>
                <w:b/>
                <w:bCs/>
                <w:color w:val="000000"/>
                <w:sz w:val="22"/>
                <w:szCs w:val="22"/>
              </w:rPr>
              <w:t>Practical Activity</w:t>
            </w:r>
          </w:p>
          <w:p w14:paraId="64F6E6BF" w14:textId="77777777" w:rsidR="004D04B9" w:rsidRPr="006B31EF" w:rsidRDefault="004D04B9" w:rsidP="009D4AB3">
            <w:pPr>
              <w:pStyle w:val="NormalWeb"/>
              <w:spacing w:before="0" w:beforeAutospacing="0" w:after="0" w:afterAutospacing="0"/>
              <w:ind w:left="101" w:hanging="224"/>
              <w:rPr>
                <w:rFonts w:ascii="Arial" w:hAnsi="Arial" w:cs="Arial"/>
                <w:sz w:val="22"/>
                <w:szCs w:val="22"/>
              </w:rPr>
            </w:pPr>
          </w:p>
          <w:p w14:paraId="6EFF1263" w14:textId="77777777" w:rsidR="004D04B9" w:rsidRPr="006B31EF" w:rsidRDefault="004D04B9" w:rsidP="009D4AB3">
            <w:pPr>
              <w:pStyle w:val="NormalWeb"/>
              <w:spacing w:before="0" w:beforeAutospacing="0" w:after="0" w:afterAutospacing="0"/>
              <w:ind w:left="101" w:hanging="224"/>
              <w:rPr>
                <w:rFonts w:ascii="Arial" w:hAnsi="Arial" w:cs="Arial"/>
                <w:sz w:val="22"/>
                <w:szCs w:val="22"/>
              </w:rPr>
            </w:pPr>
            <w:r w:rsidRPr="006B31EF">
              <w:rPr>
                <w:rFonts w:ascii="Arial" w:hAnsi="Arial" w:cs="Arial"/>
                <w:sz w:val="22"/>
                <w:szCs w:val="22"/>
              </w:rPr>
              <w:t>Select and install the correct type of lightning arrestor based on current and system voltage.</w:t>
            </w:r>
          </w:p>
        </w:tc>
        <w:tc>
          <w:tcPr>
            <w:tcW w:w="1134" w:type="dxa"/>
            <w:gridSpan w:val="2"/>
            <w:tcBorders>
              <w:top w:val="single" w:sz="4" w:space="0" w:color="000000"/>
              <w:left w:val="single" w:sz="4" w:space="0" w:color="000000"/>
              <w:bottom w:val="single" w:sz="4" w:space="0" w:color="000000"/>
              <w:right w:val="single" w:sz="4" w:space="0" w:color="000000"/>
            </w:tcBorders>
          </w:tcPr>
          <w:p w14:paraId="4A715A79"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Theory: </w:t>
            </w:r>
          </w:p>
          <w:p w14:paraId="79A8AD32"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02Hr</w:t>
            </w:r>
            <w:r w:rsidRPr="006B31EF">
              <w:rPr>
                <w:rFonts w:ascii="Arial" w:hAnsi="Arial" w:cs="Arial"/>
                <w:color w:val="000000"/>
                <w:sz w:val="22"/>
                <w:szCs w:val="22"/>
              </w:rPr>
              <w:br/>
              <w:t xml:space="preserve">Practical: </w:t>
            </w:r>
          </w:p>
          <w:p w14:paraId="57093DD1"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12Hrs</w:t>
            </w:r>
          </w:p>
          <w:p w14:paraId="18954F13" w14:textId="77777777" w:rsidR="004D04B9" w:rsidRPr="006B31EF" w:rsidRDefault="004D04B9" w:rsidP="00C72F65">
            <w:pPr>
              <w:pStyle w:val="NormalWeb"/>
              <w:spacing w:before="0" w:beforeAutospacing="0" w:after="0" w:afterAutospacing="0"/>
              <w:ind w:right="142"/>
              <w:jc w:val="right"/>
              <w:rPr>
                <w:rFonts w:ascii="Arial" w:hAnsi="Arial" w:cs="Arial"/>
                <w:color w:val="000000"/>
                <w:sz w:val="22"/>
                <w:szCs w:val="22"/>
              </w:rPr>
            </w:pPr>
            <w:r w:rsidRPr="006B31EF">
              <w:rPr>
                <w:rFonts w:ascii="Arial" w:hAnsi="Arial" w:cs="Arial"/>
                <w:color w:val="000000"/>
                <w:sz w:val="22"/>
                <w:szCs w:val="22"/>
              </w:rPr>
              <w:t xml:space="preserve">Total </w:t>
            </w:r>
          </w:p>
          <w:p w14:paraId="33073EB4" w14:textId="77777777" w:rsidR="004D04B9" w:rsidRPr="006B31EF" w:rsidRDefault="004D04B9" w:rsidP="00C72F65">
            <w:pPr>
              <w:pStyle w:val="NormalWeb"/>
              <w:spacing w:before="0" w:beforeAutospacing="0" w:after="0" w:afterAutospacing="0"/>
              <w:ind w:right="142"/>
              <w:jc w:val="right"/>
              <w:rPr>
                <w:rFonts w:ascii="Arial" w:hAnsi="Arial" w:cs="Arial"/>
                <w:sz w:val="22"/>
                <w:szCs w:val="22"/>
              </w:rPr>
            </w:pPr>
            <w:r w:rsidRPr="006B31EF">
              <w:rPr>
                <w:rFonts w:ascii="Arial" w:hAnsi="Arial" w:cs="Arial"/>
                <w:color w:val="000000"/>
                <w:sz w:val="22"/>
                <w:szCs w:val="22"/>
              </w:rPr>
              <w:t>4Hrs</w:t>
            </w:r>
          </w:p>
        </w:tc>
        <w:tc>
          <w:tcPr>
            <w:tcW w:w="1559" w:type="dxa"/>
            <w:gridSpan w:val="2"/>
            <w:tcBorders>
              <w:top w:val="single" w:sz="4" w:space="0" w:color="000000"/>
              <w:left w:val="single" w:sz="4" w:space="0" w:color="000000"/>
              <w:bottom w:val="single" w:sz="4" w:space="0" w:color="000000"/>
              <w:right w:val="single" w:sz="4" w:space="0" w:color="000000"/>
            </w:tcBorders>
          </w:tcPr>
          <w:p w14:paraId="0E353405"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Notebook</w:t>
            </w:r>
          </w:p>
          <w:p w14:paraId="2A196EAC"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Pen</w:t>
            </w:r>
          </w:p>
          <w:p w14:paraId="70B14753" w14:textId="77777777" w:rsidR="004D04B9" w:rsidRPr="006B31EF" w:rsidRDefault="004D04B9" w:rsidP="00C72F65">
            <w:pPr>
              <w:pStyle w:val="NormalWeb"/>
              <w:numPr>
                <w:ilvl w:val="0"/>
                <w:numId w:val="49"/>
              </w:numPr>
              <w:spacing w:before="0" w:beforeAutospacing="0" w:after="0" w:afterAutospacing="0"/>
              <w:ind w:hanging="212"/>
              <w:rPr>
                <w:rFonts w:ascii="Arial" w:hAnsi="Arial" w:cs="Arial"/>
                <w:color w:val="000000"/>
                <w:sz w:val="22"/>
                <w:szCs w:val="22"/>
              </w:rPr>
            </w:pPr>
            <w:r w:rsidRPr="006B31EF">
              <w:rPr>
                <w:rFonts w:ascii="Arial" w:hAnsi="Arial" w:cs="Arial"/>
                <w:sz w:val="22"/>
                <w:szCs w:val="22"/>
              </w:rPr>
              <w:t>lightning arrestors of different types</w:t>
            </w:r>
          </w:p>
          <w:p w14:paraId="5C0A3B0E" w14:textId="77777777" w:rsidR="004D04B9" w:rsidRPr="006B31EF" w:rsidRDefault="004D04B9" w:rsidP="00C72F65">
            <w:pPr>
              <w:pStyle w:val="NormalWeb"/>
              <w:numPr>
                <w:ilvl w:val="0"/>
                <w:numId w:val="49"/>
              </w:numPr>
              <w:spacing w:before="0" w:beforeAutospacing="0" w:after="0" w:afterAutospacing="0"/>
              <w:ind w:hanging="212"/>
              <w:rPr>
                <w:rFonts w:ascii="Arial" w:hAnsi="Arial" w:cs="Arial"/>
                <w:color w:val="000000"/>
                <w:sz w:val="22"/>
                <w:szCs w:val="22"/>
              </w:rPr>
            </w:pPr>
            <w:r w:rsidRPr="006B31EF">
              <w:rPr>
                <w:rFonts w:ascii="Arial" w:hAnsi="Arial" w:cs="Arial"/>
                <w:sz w:val="22"/>
                <w:szCs w:val="22"/>
              </w:rPr>
              <w:t>Earthing rods</w:t>
            </w:r>
          </w:p>
          <w:p w14:paraId="0F886453" w14:textId="77777777" w:rsidR="004D04B9" w:rsidRPr="006B31EF" w:rsidRDefault="004D04B9" w:rsidP="00C72F65">
            <w:pPr>
              <w:pStyle w:val="NormalWeb"/>
              <w:numPr>
                <w:ilvl w:val="0"/>
                <w:numId w:val="49"/>
              </w:numPr>
              <w:spacing w:before="0" w:beforeAutospacing="0" w:after="0" w:afterAutospacing="0"/>
              <w:ind w:hanging="212"/>
              <w:rPr>
                <w:rFonts w:ascii="Arial" w:hAnsi="Arial" w:cs="Arial"/>
                <w:color w:val="000000"/>
                <w:sz w:val="22"/>
                <w:szCs w:val="22"/>
              </w:rPr>
            </w:pPr>
            <w:r w:rsidRPr="006B31EF">
              <w:rPr>
                <w:rFonts w:ascii="Arial" w:hAnsi="Arial" w:cs="Arial"/>
                <w:sz w:val="22"/>
                <w:szCs w:val="22"/>
              </w:rPr>
              <w:t>grounding wire</w:t>
            </w:r>
          </w:p>
          <w:p w14:paraId="7E7D8EA1" w14:textId="77777777" w:rsidR="004D04B9" w:rsidRPr="006B31EF" w:rsidRDefault="004D04B9" w:rsidP="00C72F65">
            <w:pPr>
              <w:pStyle w:val="NormalWeb"/>
              <w:numPr>
                <w:ilvl w:val="0"/>
                <w:numId w:val="49"/>
              </w:numPr>
              <w:spacing w:before="0" w:beforeAutospacing="0" w:after="0" w:afterAutospacing="0"/>
              <w:ind w:hanging="212"/>
              <w:rPr>
                <w:rFonts w:ascii="Arial" w:hAnsi="Arial" w:cs="Arial"/>
                <w:color w:val="000000"/>
                <w:sz w:val="22"/>
                <w:szCs w:val="22"/>
              </w:rPr>
            </w:pPr>
            <w:r w:rsidRPr="006B31EF">
              <w:rPr>
                <w:rFonts w:ascii="Arial" w:hAnsi="Arial" w:cs="Arial"/>
                <w:sz w:val="22"/>
                <w:szCs w:val="22"/>
              </w:rPr>
              <w:t>clamps</w:t>
            </w:r>
          </w:p>
          <w:p w14:paraId="6C3953CA" w14:textId="719A6F5E" w:rsidR="004D04B9" w:rsidRPr="006B31EF" w:rsidRDefault="004D04B9" w:rsidP="00C72F65">
            <w:pPr>
              <w:pStyle w:val="NormalWeb"/>
              <w:numPr>
                <w:ilvl w:val="0"/>
                <w:numId w:val="49"/>
              </w:numPr>
              <w:spacing w:before="0" w:beforeAutospacing="0" w:after="0" w:afterAutospacing="0"/>
              <w:ind w:hanging="212"/>
              <w:rPr>
                <w:rFonts w:ascii="Arial" w:hAnsi="Arial" w:cs="Arial"/>
                <w:color w:val="000000"/>
                <w:sz w:val="22"/>
                <w:szCs w:val="22"/>
              </w:rPr>
            </w:pPr>
            <w:r w:rsidRPr="006B31EF">
              <w:rPr>
                <w:rFonts w:ascii="Arial" w:hAnsi="Arial" w:cs="Arial"/>
                <w:sz w:val="22"/>
                <w:szCs w:val="22"/>
              </w:rPr>
              <w:t>Cable lugs</w:t>
            </w:r>
          </w:p>
        </w:tc>
        <w:tc>
          <w:tcPr>
            <w:tcW w:w="2126" w:type="dxa"/>
            <w:tcBorders>
              <w:top w:val="single" w:sz="4" w:space="0" w:color="000000"/>
              <w:left w:val="single" w:sz="4" w:space="0" w:color="000000"/>
              <w:bottom w:val="single" w:sz="4" w:space="0" w:color="000000"/>
              <w:right w:val="single" w:sz="4" w:space="0" w:color="000000"/>
            </w:tcBorders>
          </w:tcPr>
          <w:p w14:paraId="6E5067DD" w14:textId="77777777" w:rsidR="004D04B9" w:rsidRPr="006B31EF" w:rsidRDefault="004D04B9"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tc>
      </w:tr>
    </w:tbl>
    <w:p w14:paraId="66AB5473" w14:textId="77777777" w:rsidR="004D04B9" w:rsidRPr="006B31EF" w:rsidRDefault="004D04B9" w:rsidP="00C72F65">
      <w:pPr>
        <w:spacing w:line="240" w:lineRule="auto"/>
        <w:ind w:left="0" w:firstLine="0"/>
      </w:pPr>
    </w:p>
    <w:p w14:paraId="0BC4C265" w14:textId="5F16E933" w:rsidR="005C07F8" w:rsidRPr="009D4AB3" w:rsidRDefault="00A620F7" w:rsidP="00C72F65">
      <w:pPr>
        <w:pStyle w:val="Heading2"/>
        <w:numPr>
          <w:ilvl w:val="0"/>
          <w:numId w:val="0"/>
        </w:numPr>
        <w:spacing w:line="240" w:lineRule="auto"/>
      </w:pPr>
      <w:bookmarkStart w:id="29" w:name="_Toc196963395"/>
      <w:bookmarkStart w:id="30" w:name="_Toc202875470"/>
      <w:bookmarkEnd w:id="18"/>
      <w:r w:rsidRPr="009D4AB3">
        <w:lastRenderedPageBreak/>
        <w:t xml:space="preserve">4.6 </w:t>
      </w:r>
      <w:r w:rsidR="005C07F8" w:rsidRPr="009D4AB3">
        <w:t>0713E&amp;E41</w:t>
      </w:r>
      <w:r w:rsidR="00C72F65" w:rsidRPr="009D4AB3">
        <w:t>0</w:t>
      </w:r>
      <w:r w:rsidR="005C07F8" w:rsidRPr="009D4AB3">
        <w:t>6 Carryout Distribution of Electrical Power</w:t>
      </w:r>
      <w:bookmarkEnd w:id="29"/>
      <w:bookmarkEnd w:id="30"/>
    </w:p>
    <w:p w14:paraId="309670FA" w14:textId="77777777" w:rsidR="00D802F1" w:rsidRPr="009D4AB3" w:rsidRDefault="005C07F8" w:rsidP="00C72F65">
      <w:pPr>
        <w:keepNext/>
        <w:keepLines/>
        <w:spacing w:after="0" w:line="240" w:lineRule="auto"/>
        <w:ind w:left="0" w:right="72" w:firstLine="0"/>
        <w:rPr>
          <w:b/>
          <w:color w:val="000000"/>
          <w:sz w:val="24"/>
          <w:szCs w:val="24"/>
        </w:rPr>
      </w:pPr>
      <w:r w:rsidRPr="009D4AB3">
        <w:rPr>
          <w:b/>
          <w:color w:val="000000"/>
          <w:sz w:val="24"/>
          <w:szCs w:val="24"/>
        </w:rPr>
        <w:t xml:space="preserve">Objective: </w:t>
      </w:r>
    </w:p>
    <w:p w14:paraId="36699B20" w14:textId="77777777" w:rsidR="00D802F1" w:rsidRPr="006B31EF" w:rsidRDefault="00D802F1" w:rsidP="00C72F65">
      <w:pPr>
        <w:keepNext/>
        <w:keepLines/>
        <w:spacing w:after="0" w:line="240" w:lineRule="auto"/>
        <w:ind w:left="0" w:right="72" w:firstLine="0"/>
        <w:rPr>
          <w:b/>
          <w:color w:val="000000"/>
        </w:rPr>
      </w:pPr>
    </w:p>
    <w:p w14:paraId="1662562A" w14:textId="1678E158" w:rsidR="005C07F8" w:rsidRPr="006B31EF" w:rsidRDefault="005C07F8" w:rsidP="00C72F65">
      <w:pPr>
        <w:keepNext/>
        <w:keepLines/>
        <w:spacing w:after="0" w:line="240" w:lineRule="auto"/>
        <w:ind w:left="0" w:right="72" w:firstLine="0"/>
      </w:pPr>
      <w:r w:rsidRPr="006B31EF">
        <w:t>This Competency standard deals with the skills and knowledge required to select he conductor for distribution of</w:t>
      </w:r>
      <w:r w:rsidR="00FF04D3" w:rsidRPr="006B31EF">
        <w:t xml:space="preserve"> power</w:t>
      </w:r>
      <w:r w:rsidRPr="006B31EF">
        <w:t>, Separate the correct insulator from different types according to the requirement, Make Foundation and Erect poles and structures, Supervise construction of Trenches Cable try and select appropr</w:t>
      </w:r>
      <w:r w:rsidR="00FF04D3" w:rsidRPr="006B31EF">
        <w:t>iate cable</w:t>
      </w:r>
      <w:r w:rsidRPr="006B31EF">
        <w:t>, Measure performance o</w:t>
      </w:r>
      <w:r w:rsidR="00FF04D3" w:rsidRPr="006B31EF">
        <w:t>f distribution lines and</w:t>
      </w:r>
      <w:r w:rsidRPr="006B31EF">
        <w:t xml:space="preserve"> Install the equipment for grounding of Substation/Trans</w:t>
      </w:r>
      <w:r w:rsidR="00FF04D3" w:rsidRPr="006B31EF">
        <w:t>mission lines</w:t>
      </w:r>
      <w:r w:rsidRPr="006B31EF">
        <w:t>, Install Lightning Arrester in a Distribution system as per requirement.</w:t>
      </w:r>
    </w:p>
    <w:p w14:paraId="656DFB97" w14:textId="77777777" w:rsidR="00AC669C" w:rsidRPr="006B31EF" w:rsidRDefault="00AC669C" w:rsidP="00C72F65">
      <w:pPr>
        <w:keepNext/>
        <w:keepLines/>
        <w:pBdr>
          <w:top w:val="nil"/>
          <w:left w:val="nil"/>
          <w:bottom w:val="nil"/>
          <w:right w:val="nil"/>
          <w:between w:val="nil"/>
        </w:pBdr>
        <w:spacing w:after="0" w:line="240" w:lineRule="auto"/>
        <w:ind w:left="0" w:right="72" w:firstLine="0"/>
        <w:jc w:val="left"/>
        <w:rPr>
          <w:color w:val="000000"/>
        </w:rPr>
      </w:pPr>
    </w:p>
    <w:p w14:paraId="4759AFEA" w14:textId="32FD6462" w:rsidR="00AC669C" w:rsidRPr="006B31EF" w:rsidRDefault="00AC669C" w:rsidP="00C72F65">
      <w:pPr>
        <w:keepNext/>
        <w:keepLines/>
        <w:pBdr>
          <w:top w:val="nil"/>
          <w:left w:val="nil"/>
          <w:bottom w:val="nil"/>
          <w:right w:val="nil"/>
          <w:between w:val="nil"/>
        </w:pBdr>
        <w:spacing w:after="0" w:line="240" w:lineRule="auto"/>
        <w:ind w:left="0" w:right="65" w:firstLine="0"/>
        <w:jc w:val="center"/>
        <w:rPr>
          <w:b/>
        </w:rPr>
      </w:pPr>
      <w:r w:rsidRPr="006B31EF">
        <w:rPr>
          <w:b/>
          <w:color w:val="000000"/>
        </w:rPr>
        <w:t xml:space="preserve">Duration: </w:t>
      </w:r>
      <w:r w:rsidR="00875673" w:rsidRPr="006B31EF">
        <w:rPr>
          <w:b/>
        </w:rPr>
        <w:t>51</w:t>
      </w:r>
      <w:r w:rsidRPr="006B31EF">
        <w:rPr>
          <w:b/>
          <w:color w:val="000000"/>
        </w:rPr>
        <w:tab/>
      </w:r>
      <w:r w:rsidR="004A26FA" w:rsidRPr="006B31EF">
        <w:rPr>
          <w:b/>
          <w:color w:val="000000"/>
        </w:rPr>
        <w:t xml:space="preserve">                    </w:t>
      </w:r>
      <w:r w:rsidR="00875673" w:rsidRPr="006B31EF">
        <w:rPr>
          <w:b/>
          <w:color w:val="000000"/>
        </w:rPr>
        <w:t>Theory:9</w:t>
      </w:r>
      <w:r w:rsidRPr="006B31EF">
        <w:rPr>
          <w:b/>
          <w:color w:val="000000"/>
        </w:rPr>
        <w:tab/>
      </w:r>
      <w:r w:rsidRPr="006B31EF">
        <w:rPr>
          <w:b/>
          <w:color w:val="000000"/>
        </w:rPr>
        <w:tab/>
        <w:t xml:space="preserve">Practice: </w:t>
      </w:r>
      <w:r w:rsidR="00875673" w:rsidRPr="006B31EF">
        <w:rPr>
          <w:b/>
        </w:rPr>
        <w:t>42</w:t>
      </w:r>
    </w:p>
    <w:p w14:paraId="5DE6E65B" w14:textId="77777777" w:rsidR="00D802F1" w:rsidRPr="006B31EF" w:rsidRDefault="00D802F1" w:rsidP="00C72F65">
      <w:pPr>
        <w:keepNext/>
        <w:keepLines/>
        <w:pBdr>
          <w:top w:val="nil"/>
          <w:left w:val="nil"/>
          <w:bottom w:val="nil"/>
          <w:right w:val="nil"/>
          <w:between w:val="nil"/>
        </w:pBdr>
        <w:spacing w:after="0" w:line="240" w:lineRule="auto"/>
        <w:ind w:left="0" w:right="65" w:firstLine="0"/>
        <w:jc w:val="center"/>
        <w:rPr>
          <w:b/>
          <w:color w:val="000000"/>
        </w:rPr>
      </w:pPr>
    </w:p>
    <w:tbl>
      <w:tblPr>
        <w:tblpPr w:leftFromText="180" w:rightFromText="180" w:vertAnchor="text" w:tblpX="-21" w:tblpY="1"/>
        <w:tblW w:w="5000" w:type="pct"/>
        <w:tblLook w:val="0400" w:firstRow="0" w:lastRow="0" w:firstColumn="0" w:lastColumn="0" w:noHBand="0" w:noVBand="1"/>
      </w:tblPr>
      <w:tblGrid>
        <w:gridCol w:w="2013"/>
        <w:gridCol w:w="2584"/>
        <w:gridCol w:w="4174"/>
        <w:gridCol w:w="1495"/>
        <w:gridCol w:w="2062"/>
        <w:gridCol w:w="2198"/>
      </w:tblGrid>
      <w:tr w:rsidR="00301CFA" w:rsidRPr="006B31EF" w14:paraId="47C7A883" w14:textId="77777777" w:rsidTr="009D4AB3">
        <w:trPr>
          <w:trHeight w:val="619"/>
        </w:trPr>
        <w:tc>
          <w:tcPr>
            <w:tcW w:w="596" w:type="pct"/>
            <w:tcBorders>
              <w:top w:val="single" w:sz="4" w:space="0" w:color="000000"/>
              <w:left w:val="single" w:sz="4" w:space="0" w:color="000000"/>
              <w:bottom w:val="single" w:sz="4" w:space="0" w:color="000000"/>
              <w:right w:val="single" w:sz="4" w:space="0" w:color="000000"/>
            </w:tcBorders>
            <w:vAlign w:val="center"/>
          </w:tcPr>
          <w:p w14:paraId="5F18883E" w14:textId="77777777" w:rsidR="00DB233D" w:rsidRPr="006B31EF" w:rsidRDefault="00DB233D" w:rsidP="009D4AB3">
            <w:pPr>
              <w:spacing w:after="0" w:line="240" w:lineRule="auto"/>
              <w:jc w:val="center"/>
            </w:pPr>
            <w:r w:rsidRPr="006B31EF">
              <w:rPr>
                <w:b/>
              </w:rPr>
              <w:t>Learning Unit</w:t>
            </w:r>
          </w:p>
        </w:tc>
        <w:tc>
          <w:tcPr>
            <w:tcW w:w="909" w:type="pct"/>
            <w:tcBorders>
              <w:top w:val="single" w:sz="4" w:space="0" w:color="000000"/>
              <w:left w:val="single" w:sz="4" w:space="0" w:color="000000"/>
              <w:bottom w:val="single" w:sz="4" w:space="0" w:color="000000"/>
              <w:right w:val="single" w:sz="4" w:space="0" w:color="000000"/>
            </w:tcBorders>
            <w:vAlign w:val="center"/>
          </w:tcPr>
          <w:p w14:paraId="4B2F8BD6" w14:textId="77777777" w:rsidR="00DB233D" w:rsidRPr="006B31EF" w:rsidRDefault="00DB233D" w:rsidP="009D4AB3">
            <w:pPr>
              <w:spacing w:after="0" w:line="240" w:lineRule="auto"/>
              <w:ind w:left="2" w:firstLine="347"/>
              <w:jc w:val="center"/>
            </w:pPr>
            <w:r w:rsidRPr="006B31EF">
              <w:rPr>
                <w:b/>
              </w:rPr>
              <w:t>Learning Outcomes</w:t>
            </w:r>
          </w:p>
        </w:tc>
        <w:tc>
          <w:tcPr>
            <w:tcW w:w="1456" w:type="pct"/>
            <w:tcBorders>
              <w:top w:val="single" w:sz="4" w:space="0" w:color="000000"/>
              <w:left w:val="single" w:sz="4" w:space="0" w:color="000000"/>
              <w:bottom w:val="single" w:sz="4" w:space="0" w:color="000000"/>
              <w:right w:val="single" w:sz="4" w:space="0" w:color="000000"/>
            </w:tcBorders>
            <w:vAlign w:val="center"/>
          </w:tcPr>
          <w:p w14:paraId="480CAE8E" w14:textId="344F3086" w:rsidR="00DB233D" w:rsidRPr="006B31EF" w:rsidRDefault="00DB233D" w:rsidP="009D4AB3">
            <w:pPr>
              <w:spacing w:after="0" w:line="240" w:lineRule="auto"/>
              <w:ind w:left="2" w:firstLine="347"/>
              <w:jc w:val="center"/>
            </w:pPr>
            <w:r w:rsidRPr="006B31EF">
              <w:rPr>
                <w:b/>
              </w:rPr>
              <w:t>Learning Elements</w:t>
            </w:r>
          </w:p>
        </w:tc>
        <w:tc>
          <w:tcPr>
            <w:tcW w:w="534" w:type="pct"/>
            <w:tcBorders>
              <w:top w:val="single" w:sz="4" w:space="0" w:color="000000"/>
              <w:left w:val="single" w:sz="4" w:space="0" w:color="000000"/>
              <w:bottom w:val="single" w:sz="4" w:space="0" w:color="000000"/>
              <w:right w:val="single" w:sz="4" w:space="0" w:color="000000"/>
            </w:tcBorders>
            <w:vAlign w:val="center"/>
          </w:tcPr>
          <w:p w14:paraId="7F4085A8" w14:textId="77777777" w:rsidR="00DB233D" w:rsidRPr="006B31EF" w:rsidRDefault="00DB233D" w:rsidP="009D4AB3">
            <w:pPr>
              <w:spacing w:after="0" w:line="240" w:lineRule="auto"/>
              <w:ind w:left="2" w:firstLine="347"/>
              <w:jc w:val="center"/>
            </w:pPr>
            <w:r w:rsidRPr="006B31EF">
              <w:rPr>
                <w:b/>
              </w:rPr>
              <w:t>Duration</w:t>
            </w:r>
          </w:p>
        </w:tc>
        <w:tc>
          <w:tcPr>
            <w:tcW w:w="729" w:type="pct"/>
            <w:tcBorders>
              <w:top w:val="single" w:sz="4" w:space="0" w:color="000000"/>
              <w:left w:val="single" w:sz="4" w:space="0" w:color="000000"/>
              <w:bottom w:val="single" w:sz="4" w:space="0" w:color="000000"/>
              <w:right w:val="single" w:sz="4" w:space="0" w:color="000000"/>
            </w:tcBorders>
            <w:vAlign w:val="center"/>
          </w:tcPr>
          <w:p w14:paraId="675F2DDB" w14:textId="2CA541E2" w:rsidR="00DB233D" w:rsidRPr="006B31EF" w:rsidRDefault="00A466DF" w:rsidP="009D4AB3">
            <w:pPr>
              <w:spacing w:after="0" w:line="240" w:lineRule="auto"/>
              <w:ind w:left="2" w:firstLine="347"/>
              <w:jc w:val="center"/>
            </w:pPr>
            <w:r w:rsidRPr="006B31EF">
              <w:rPr>
                <w:b/>
              </w:rPr>
              <w:t>Materials (Tools &amp; Equipment) Required</w:t>
            </w:r>
          </w:p>
        </w:tc>
        <w:tc>
          <w:tcPr>
            <w:tcW w:w="776" w:type="pct"/>
            <w:tcBorders>
              <w:top w:val="single" w:sz="4" w:space="0" w:color="000000"/>
              <w:left w:val="single" w:sz="4" w:space="0" w:color="000000"/>
              <w:bottom w:val="single" w:sz="4" w:space="0" w:color="000000"/>
              <w:right w:val="single" w:sz="4" w:space="0" w:color="000000"/>
            </w:tcBorders>
            <w:vAlign w:val="center"/>
          </w:tcPr>
          <w:p w14:paraId="496F1269" w14:textId="77777777" w:rsidR="00DB233D" w:rsidRPr="006B31EF" w:rsidRDefault="00DB233D" w:rsidP="009D4AB3">
            <w:pPr>
              <w:spacing w:after="0" w:line="240" w:lineRule="auto"/>
              <w:ind w:left="2" w:firstLine="347"/>
              <w:jc w:val="center"/>
            </w:pPr>
            <w:r w:rsidRPr="006B31EF">
              <w:rPr>
                <w:b/>
              </w:rPr>
              <w:t>Learning</w:t>
            </w:r>
          </w:p>
          <w:p w14:paraId="4522168B" w14:textId="77777777" w:rsidR="00DB233D" w:rsidRPr="006B31EF" w:rsidRDefault="00DB233D" w:rsidP="009D4AB3">
            <w:pPr>
              <w:spacing w:after="0" w:line="240" w:lineRule="auto"/>
              <w:ind w:left="2" w:firstLine="347"/>
              <w:jc w:val="center"/>
            </w:pPr>
            <w:r w:rsidRPr="006B31EF">
              <w:rPr>
                <w:b/>
              </w:rPr>
              <w:t>Place</w:t>
            </w:r>
          </w:p>
        </w:tc>
      </w:tr>
      <w:tr w:rsidR="005C07F8" w:rsidRPr="006B31EF" w14:paraId="15655565" w14:textId="77777777" w:rsidTr="005C07F8">
        <w:trPr>
          <w:trHeight w:val="1554"/>
        </w:trPr>
        <w:tc>
          <w:tcPr>
            <w:tcW w:w="596" w:type="pct"/>
            <w:tcBorders>
              <w:top w:val="single" w:sz="4" w:space="0" w:color="000000"/>
              <w:left w:val="single" w:sz="4" w:space="0" w:color="000000"/>
              <w:bottom w:val="single" w:sz="4" w:space="0" w:color="000000"/>
              <w:right w:val="single" w:sz="4" w:space="0" w:color="000000"/>
            </w:tcBorders>
          </w:tcPr>
          <w:p w14:paraId="41FD2754" w14:textId="77777777" w:rsidR="005C07F8" w:rsidRPr="006B31EF" w:rsidRDefault="005C07F8" w:rsidP="00C72F65">
            <w:pPr>
              <w:numPr>
                <w:ilvl w:val="0"/>
                <w:numId w:val="53"/>
              </w:numPr>
              <w:spacing w:after="0" w:line="240" w:lineRule="auto"/>
              <w:jc w:val="left"/>
              <w:rPr>
                <w:b/>
              </w:rPr>
            </w:pPr>
            <w:bookmarkStart w:id="31" w:name="_z337ya" w:colFirst="0" w:colLast="0"/>
            <w:bookmarkEnd w:id="31"/>
          </w:p>
          <w:p w14:paraId="65F941F9" w14:textId="27DA9729" w:rsidR="005C07F8" w:rsidRPr="006B31EF" w:rsidRDefault="005C07F8" w:rsidP="00C72F65">
            <w:pPr>
              <w:spacing w:line="240" w:lineRule="auto"/>
              <w:ind w:left="0" w:firstLine="0"/>
              <w:jc w:val="left"/>
              <w:rPr>
                <w:b/>
              </w:rPr>
            </w:pPr>
            <w:r w:rsidRPr="006B31EF">
              <w:rPr>
                <w:b/>
                <w:lang w:val="en-GB"/>
              </w:rPr>
              <w:t>Select the Conductor for Distribution of power.</w:t>
            </w:r>
          </w:p>
        </w:tc>
        <w:tc>
          <w:tcPr>
            <w:tcW w:w="909" w:type="pct"/>
            <w:tcBorders>
              <w:top w:val="single" w:sz="4" w:space="0" w:color="000000"/>
              <w:left w:val="single" w:sz="4" w:space="0" w:color="000000"/>
              <w:bottom w:val="single" w:sz="4" w:space="0" w:color="000000"/>
              <w:right w:val="single" w:sz="4" w:space="0" w:color="000000"/>
            </w:tcBorders>
          </w:tcPr>
          <w:p w14:paraId="15A88C73" w14:textId="77777777" w:rsidR="005C07F8" w:rsidRPr="006B31EF" w:rsidRDefault="005C07F8" w:rsidP="00C72F65">
            <w:pPr>
              <w:pStyle w:val="ListParagraph"/>
              <w:widowControl w:val="0"/>
              <w:numPr>
                <w:ilvl w:val="0"/>
                <w:numId w:val="93"/>
              </w:numPr>
              <w:spacing w:line="240" w:lineRule="auto"/>
              <w:ind w:left="280" w:right="120" w:hanging="283"/>
              <w:jc w:val="left"/>
            </w:pPr>
            <w:r w:rsidRPr="006B31EF">
              <w:t>Select tools and equipment according to job requirement</w:t>
            </w:r>
          </w:p>
          <w:p w14:paraId="7E20D105" w14:textId="77777777" w:rsidR="005C07F8" w:rsidRPr="006B31EF" w:rsidRDefault="005C07F8" w:rsidP="00C72F65">
            <w:pPr>
              <w:pStyle w:val="ListParagraph"/>
              <w:widowControl w:val="0"/>
              <w:numPr>
                <w:ilvl w:val="0"/>
                <w:numId w:val="93"/>
              </w:numPr>
              <w:spacing w:after="0" w:line="240" w:lineRule="auto"/>
              <w:ind w:left="280" w:right="120" w:hanging="283"/>
              <w:jc w:val="left"/>
            </w:pPr>
            <w:r w:rsidRPr="006B31EF">
              <w:t>Select the voltage level for Distribution as per SOPs.</w:t>
            </w:r>
          </w:p>
          <w:p w14:paraId="0570AEA4" w14:textId="4BFFA454" w:rsidR="005C07F8" w:rsidRPr="006B31EF" w:rsidRDefault="005C07F8" w:rsidP="00C72F65">
            <w:pPr>
              <w:pStyle w:val="NormalWeb"/>
              <w:numPr>
                <w:ilvl w:val="0"/>
                <w:numId w:val="10"/>
              </w:numPr>
              <w:spacing w:before="0" w:beforeAutospacing="0" w:after="0" w:afterAutospacing="0"/>
              <w:ind w:left="280" w:hanging="283"/>
              <w:rPr>
                <w:rFonts w:ascii="Arial" w:hAnsi="Arial" w:cs="Arial"/>
                <w:sz w:val="22"/>
                <w:szCs w:val="22"/>
              </w:rPr>
            </w:pPr>
            <w:r w:rsidRPr="006B31EF">
              <w:rPr>
                <w:rFonts w:ascii="Arial" w:hAnsi="Arial" w:cs="Arial"/>
                <w:sz w:val="22"/>
                <w:szCs w:val="22"/>
              </w:rPr>
              <w:t xml:space="preserve">Select the conductor in accordance with current (A) value. </w:t>
            </w:r>
          </w:p>
        </w:tc>
        <w:tc>
          <w:tcPr>
            <w:tcW w:w="1456" w:type="pct"/>
            <w:tcBorders>
              <w:top w:val="single" w:sz="4" w:space="0" w:color="000000"/>
              <w:left w:val="single" w:sz="4" w:space="0" w:color="000000"/>
              <w:bottom w:val="single" w:sz="4" w:space="0" w:color="000000"/>
              <w:right w:val="single" w:sz="4" w:space="0" w:color="000000"/>
            </w:tcBorders>
          </w:tcPr>
          <w:p w14:paraId="58289711" w14:textId="319CC63D" w:rsidR="005C07F8" w:rsidRPr="006B31EF" w:rsidRDefault="005C07F8" w:rsidP="00C72F65">
            <w:pPr>
              <w:pStyle w:val="ListParagraph"/>
              <w:numPr>
                <w:ilvl w:val="0"/>
                <w:numId w:val="12"/>
              </w:numPr>
              <w:spacing w:after="0" w:line="240" w:lineRule="auto"/>
              <w:ind w:left="442"/>
              <w:jc w:val="left"/>
              <w:rPr>
                <w:color w:val="000000"/>
              </w:rPr>
            </w:pPr>
            <w:r w:rsidRPr="006B31EF">
              <w:rPr>
                <w:rFonts w:eastAsia="Times New Roman"/>
                <w:color w:val="000000"/>
                <w:lang w:val="fr-FR"/>
              </w:rPr>
              <w:t xml:space="preserve">Current carrying </w:t>
            </w:r>
            <w:r w:rsidRPr="006B31EF">
              <w:rPr>
                <w:rFonts w:eastAsia="Times New Roman"/>
                <w:color w:val="000000"/>
              </w:rPr>
              <w:t xml:space="preserve">capacity </w:t>
            </w:r>
            <w:r w:rsidR="00F979A1" w:rsidRPr="006B31EF">
              <w:rPr>
                <w:rFonts w:eastAsia="Times New Roman"/>
                <w:color w:val="000000"/>
              </w:rPr>
              <w:t>of conductors</w:t>
            </w:r>
          </w:p>
          <w:p w14:paraId="28384C41" w14:textId="4BC3802E" w:rsidR="005C07F8" w:rsidRPr="006B31EF" w:rsidRDefault="005C07F8" w:rsidP="00C72F65">
            <w:pPr>
              <w:pStyle w:val="ListParagraph"/>
              <w:numPr>
                <w:ilvl w:val="0"/>
                <w:numId w:val="12"/>
              </w:numPr>
              <w:spacing w:line="240" w:lineRule="auto"/>
              <w:ind w:left="442"/>
              <w:jc w:val="left"/>
              <w:rPr>
                <w:color w:val="000000"/>
              </w:rPr>
            </w:pPr>
            <w:r w:rsidRPr="006B31EF">
              <w:rPr>
                <w:rFonts w:eastAsia="Times New Roman"/>
                <w:color w:val="000000"/>
              </w:rPr>
              <w:t xml:space="preserve">Cable </w:t>
            </w:r>
            <w:r w:rsidR="00F979A1" w:rsidRPr="006B31EF">
              <w:rPr>
                <w:rFonts w:eastAsia="Times New Roman"/>
                <w:color w:val="000000"/>
              </w:rPr>
              <w:t>Gauge</w:t>
            </w:r>
            <w:r w:rsidRPr="006B31EF">
              <w:rPr>
                <w:rFonts w:eastAsia="Times New Roman"/>
                <w:color w:val="000000"/>
              </w:rPr>
              <w:t>.</w:t>
            </w:r>
          </w:p>
          <w:p w14:paraId="253D989E" w14:textId="5FF1A47F" w:rsidR="005C07F8" w:rsidRPr="006B31EF" w:rsidRDefault="00F979A1" w:rsidP="00C72F65">
            <w:pPr>
              <w:pStyle w:val="ListParagraph"/>
              <w:numPr>
                <w:ilvl w:val="0"/>
                <w:numId w:val="12"/>
              </w:numPr>
              <w:spacing w:after="0" w:line="240" w:lineRule="auto"/>
              <w:ind w:left="442"/>
              <w:jc w:val="left"/>
              <w:rPr>
                <w:color w:val="000000"/>
              </w:rPr>
            </w:pPr>
            <w:r w:rsidRPr="006B31EF">
              <w:rPr>
                <w:rFonts w:eastAsia="Times New Roman"/>
                <w:color w:val="000000"/>
                <w:lang w:val="fr-FR"/>
              </w:rPr>
              <w:t>Weather impact</w:t>
            </w:r>
            <w:r w:rsidR="005C07F8" w:rsidRPr="006B31EF">
              <w:rPr>
                <w:rFonts w:eastAsia="Times New Roman"/>
                <w:color w:val="000000"/>
                <w:lang w:val="fr-FR"/>
              </w:rPr>
              <w:t xml:space="preserve"> </w:t>
            </w:r>
            <w:r w:rsidR="005C07F8" w:rsidRPr="006B31EF">
              <w:rPr>
                <w:rFonts w:eastAsia="Times New Roman"/>
                <w:color w:val="000000"/>
              </w:rPr>
              <w:t xml:space="preserve">on </w:t>
            </w:r>
            <w:r w:rsidR="005C07F8" w:rsidRPr="006B31EF">
              <w:rPr>
                <w:rFonts w:eastAsia="Times New Roman"/>
                <w:color w:val="000000"/>
                <w:lang w:val="fr-FR"/>
              </w:rPr>
              <w:t>SAG</w:t>
            </w:r>
          </w:p>
          <w:p w14:paraId="17A477DD" w14:textId="77777777" w:rsidR="00F946F6" w:rsidRPr="006B31EF" w:rsidRDefault="00F946F6" w:rsidP="00C72F65">
            <w:pPr>
              <w:pStyle w:val="ListParagraph"/>
              <w:spacing w:after="0" w:line="240" w:lineRule="auto"/>
              <w:ind w:left="442" w:firstLine="0"/>
              <w:jc w:val="left"/>
              <w:rPr>
                <w:color w:val="000000"/>
              </w:rPr>
            </w:pPr>
          </w:p>
          <w:p w14:paraId="54FC0D77" w14:textId="77777777" w:rsidR="00C463DE" w:rsidRPr="006B31EF" w:rsidRDefault="00C463DE" w:rsidP="00C72F65">
            <w:pPr>
              <w:widowControl w:val="0"/>
              <w:spacing w:after="0" w:line="240" w:lineRule="auto"/>
              <w:ind w:left="256" w:hanging="256"/>
              <w:jc w:val="left"/>
              <w:rPr>
                <w:b/>
                <w:color w:val="000000"/>
              </w:rPr>
            </w:pPr>
            <w:r w:rsidRPr="006B31EF">
              <w:rPr>
                <w:b/>
                <w:color w:val="000000"/>
              </w:rPr>
              <w:t>Practical activity</w:t>
            </w:r>
          </w:p>
          <w:p w14:paraId="0DEDF9B6" w14:textId="77777777" w:rsidR="00F946F6" w:rsidRPr="006B31EF" w:rsidRDefault="00F946F6" w:rsidP="00C72F65">
            <w:pPr>
              <w:widowControl w:val="0"/>
              <w:spacing w:after="0" w:line="240" w:lineRule="auto"/>
              <w:ind w:left="256" w:hanging="256"/>
              <w:jc w:val="left"/>
              <w:rPr>
                <w:b/>
                <w:color w:val="000000"/>
              </w:rPr>
            </w:pPr>
          </w:p>
          <w:p w14:paraId="594419E8" w14:textId="0C813C89" w:rsidR="003250C5" w:rsidRPr="006B31EF" w:rsidRDefault="003250C5" w:rsidP="00C72F65">
            <w:pPr>
              <w:widowControl w:val="0"/>
              <w:spacing w:after="0" w:line="240" w:lineRule="auto"/>
              <w:ind w:left="110" w:firstLine="0"/>
              <w:jc w:val="left"/>
              <w:rPr>
                <w:b/>
                <w:color w:val="000000"/>
              </w:rPr>
            </w:pPr>
            <w:r w:rsidRPr="006B31EF">
              <w:rPr>
                <w:rStyle w:val="Strong"/>
                <w:b w:val="0"/>
              </w:rPr>
              <w:t>Select and Justify the Right Power Distribution Conductor for the given conditions.</w:t>
            </w:r>
          </w:p>
          <w:p w14:paraId="3355D9A0" w14:textId="335EDCA9" w:rsidR="003250C5" w:rsidRPr="006B31EF" w:rsidRDefault="003250C5" w:rsidP="00C72F65">
            <w:pPr>
              <w:spacing w:after="0" w:line="240" w:lineRule="auto"/>
              <w:ind w:left="256"/>
              <w:rPr>
                <w:b/>
              </w:rPr>
            </w:pPr>
          </w:p>
          <w:p w14:paraId="7D28304F" w14:textId="77777777" w:rsidR="005C07F8" w:rsidRPr="006B31EF" w:rsidRDefault="005C07F8" w:rsidP="00C72F65">
            <w:pPr>
              <w:spacing w:after="0" w:line="240" w:lineRule="auto"/>
              <w:ind w:left="256" w:firstLine="0"/>
              <w:jc w:val="left"/>
            </w:pPr>
          </w:p>
          <w:p w14:paraId="09D249AD" w14:textId="77777777" w:rsidR="005C07F8" w:rsidRPr="006B31EF" w:rsidRDefault="005C07F8" w:rsidP="00C72F65">
            <w:pPr>
              <w:spacing w:after="0" w:line="240" w:lineRule="auto"/>
              <w:ind w:left="256" w:firstLine="0"/>
              <w:jc w:val="left"/>
            </w:pPr>
          </w:p>
          <w:p w14:paraId="4A6BC465" w14:textId="294FF991" w:rsidR="005C07F8" w:rsidRPr="006B31EF" w:rsidRDefault="005C07F8" w:rsidP="00C72F65">
            <w:pPr>
              <w:pBdr>
                <w:top w:val="nil"/>
                <w:left w:val="nil"/>
                <w:bottom w:val="nil"/>
                <w:right w:val="nil"/>
                <w:between w:val="nil"/>
              </w:pBdr>
              <w:spacing w:after="0" w:line="240" w:lineRule="auto"/>
              <w:ind w:left="256" w:firstLine="0"/>
              <w:jc w:val="left"/>
            </w:pPr>
          </w:p>
        </w:tc>
        <w:tc>
          <w:tcPr>
            <w:tcW w:w="534" w:type="pct"/>
            <w:tcBorders>
              <w:top w:val="single" w:sz="4" w:space="0" w:color="000000"/>
              <w:left w:val="single" w:sz="4" w:space="0" w:color="000000"/>
              <w:bottom w:val="single" w:sz="4" w:space="0" w:color="000000"/>
              <w:right w:val="single" w:sz="4" w:space="0" w:color="000000"/>
            </w:tcBorders>
          </w:tcPr>
          <w:p w14:paraId="23CD1134" w14:textId="77777777" w:rsidR="005C07F8" w:rsidRPr="006B31EF" w:rsidRDefault="005C07F8" w:rsidP="00C72F65">
            <w:pPr>
              <w:spacing w:after="0" w:line="240" w:lineRule="auto"/>
              <w:ind w:left="5" w:hanging="5"/>
              <w:jc w:val="right"/>
            </w:pPr>
            <w:r w:rsidRPr="006B31EF">
              <w:t xml:space="preserve">Theory: </w:t>
            </w:r>
          </w:p>
          <w:p w14:paraId="0D19AD9E" w14:textId="77777777" w:rsidR="005C07F8" w:rsidRPr="006B31EF" w:rsidRDefault="005C07F8" w:rsidP="00C72F65">
            <w:pPr>
              <w:spacing w:after="0" w:line="240" w:lineRule="auto"/>
              <w:ind w:left="5" w:hanging="5"/>
              <w:jc w:val="right"/>
            </w:pPr>
            <w:r w:rsidRPr="006B31EF">
              <w:t>1Hrs.</w:t>
            </w:r>
          </w:p>
          <w:p w14:paraId="2D2642F1" w14:textId="77777777" w:rsidR="005C07F8" w:rsidRPr="006B31EF" w:rsidRDefault="005C07F8" w:rsidP="00C72F65">
            <w:pPr>
              <w:spacing w:after="0" w:line="240" w:lineRule="auto"/>
              <w:ind w:left="-34" w:firstLine="347"/>
              <w:jc w:val="right"/>
            </w:pPr>
            <w:r w:rsidRPr="006B31EF">
              <w:t>Practical: 6Hrs.</w:t>
            </w:r>
          </w:p>
          <w:p w14:paraId="2FE2E866" w14:textId="77777777" w:rsidR="005C07F8" w:rsidRPr="006B31EF" w:rsidRDefault="005C07F8" w:rsidP="00C72F65">
            <w:pPr>
              <w:spacing w:after="0" w:line="240" w:lineRule="auto"/>
              <w:ind w:left="720" w:hanging="718"/>
              <w:jc w:val="right"/>
            </w:pPr>
            <w:r w:rsidRPr="006B31EF">
              <w:t xml:space="preserve">Total: </w:t>
            </w:r>
          </w:p>
          <w:p w14:paraId="6A843883" w14:textId="2EFA6A85" w:rsidR="005C07F8" w:rsidRPr="006B31EF" w:rsidRDefault="005C07F8" w:rsidP="00C72F65">
            <w:pPr>
              <w:spacing w:after="0" w:line="240" w:lineRule="auto"/>
              <w:ind w:left="720" w:hanging="718"/>
              <w:jc w:val="right"/>
            </w:pPr>
            <w:r w:rsidRPr="006B31EF">
              <w:t>7Hrs.</w:t>
            </w:r>
          </w:p>
        </w:tc>
        <w:tc>
          <w:tcPr>
            <w:tcW w:w="729" w:type="pct"/>
            <w:tcBorders>
              <w:top w:val="single" w:sz="4" w:space="0" w:color="000000"/>
              <w:left w:val="single" w:sz="4" w:space="0" w:color="000000"/>
              <w:bottom w:val="single" w:sz="4" w:space="0" w:color="000000"/>
              <w:right w:val="single" w:sz="4" w:space="0" w:color="000000"/>
            </w:tcBorders>
          </w:tcPr>
          <w:p w14:paraId="61A64110" w14:textId="484E49E0" w:rsidR="00212880" w:rsidRPr="006B31EF" w:rsidRDefault="00212880" w:rsidP="00C72F65">
            <w:pPr>
              <w:pStyle w:val="NormalWeb"/>
              <w:numPr>
                <w:ilvl w:val="0"/>
                <w:numId w:val="94"/>
              </w:numPr>
              <w:spacing w:before="0" w:beforeAutospacing="0" w:after="0" w:afterAutospacing="0"/>
              <w:ind w:left="241" w:hanging="270"/>
              <w:rPr>
                <w:rFonts w:ascii="Arial" w:hAnsi="Arial" w:cs="Arial"/>
                <w:color w:val="000000"/>
                <w:sz w:val="22"/>
                <w:szCs w:val="22"/>
              </w:rPr>
            </w:pPr>
            <w:r w:rsidRPr="006B31EF">
              <w:rPr>
                <w:rFonts w:ascii="Arial" w:hAnsi="Arial" w:cs="Arial"/>
                <w:color w:val="000000"/>
                <w:sz w:val="22"/>
                <w:szCs w:val="22"/>
              </w:rPr>
              <w:t>Calculator or computer with spreadsheet software</w:t>
            </w:r>
          </w:p>
          <w:p w14:paraId="51698BEF" w14:textId="5F5F66B3" w:rsidR="00BB08DC" w:rsidRPr="006B31EF" w:rsidRDefault="00963372" w:rsidP="00C72F65">
            <w:pPr>
              <w:pStyle w:val="NormalWeb"/>
              <w:numPr>
                <w:ilvl w:val="0"/>
                <w:numId w:val="94"/>
              </w:numPr>
              <w:spacing w:before="0" w:beforeAutospacing="0" w:after="0"/>
              <w:ind w:left="238" w:hanging="238"/>
              <w:rPr>
                <w:rFonts w:ascii="Arial" w:hAnsi="Arial" w:cs="Arial"/>
                <w:color w:val="000000"/>
                <w:sz w:val="22"/>
                <w:szCs w:val="22"/>
              </w:rPr>
            </w:pPr>
            <w:r w:rsidRPr="006B31EF">
              <w:rPr>
                <w:rFonts w:ascii="Arial" w:hAnsi="Arial" w:cs="Arial"/>
                <w:color w:val="000000"/>
                <w:sz w:val="22"/>
                <w:szCs w:val="22"/>
              </w:rPr>
              <w:t>Standard conductor datashee</w:t>
            </w:r>
            <w:r w:rsidR="00BB08DC" w:rsidRPr="006B31EF">
              <w:rPr>
                <w:rFonts w:ascii="Arial" w:hAnsi="Arial" w:cs="Arial"/>
                <w:color w:val="000000"/>
                <w:sz w:val="22"/>
                <w:szCs w:val="22"/>
              </w:rPr>
              <w:t>ts (</w:t>
            </w:r>
            <w:r w:rsidR="00604809">
              <w:rPr>
                <w:rFonts w:ascii="Arial" w:hAnsi="Arial" w:cs="Arial"/>
                <w:color w:val="000000"/>
                <w:sz w:val="22"/>
                <w:szCs w:val="22"/>
              </w:rPr>
              <w:t>a</w:t>
            </w:r>
            <w:r w:rsidR="00604809" w:rsidRPr="006B31EF">
              <w:rPr>
                <w:rFonts w:ascii="Arial" w:hAnsi="Arial" w:cs="Arial"/>
                <w:color w:val="000000"/>
                <w:sz w:val="22"/>
                <w:szCs w:val="22"/>
              </w:rPr>
              <w:t>luminum</w:t>
            </w:r>
            <w:r w:rsidR="00BB08DC" w:rsidRPr="006B31EF">
              <w:rPr>
                <w:rFonts w:ascii="Arial" w:hAnsi="Arial" w:cs="Arial"/>
                <w:color w:val="000000"/>
                <w:sz w:val="22"/>
                <w:szCs w:val="22"/>
              </w:rPr>
              <w:t>, ACSR conductors)</w:t>
            </w:r>
          </w:p>
          <w:p w14:paraId="1C0BFF61" w14:textId="77777777" w:rsidR="00BB08DC" w:rsidRPr="006B31EF" w:rsidRDefault="00963372" w:rsidP="00C72F65">
            <w:pPr>
              <w:pStyle w:val="NormalWeb"/>
              <w:numPr>
                <w:ilvl w:val="0"/>
                <w:numId w:val="94"/>
              </w:numPr>
              <w:spacing w:before="0" w:beforeAutospacing="0" w:after="0"/>
              <w:ind w:left="238" w:hanging="238"/>
              <w:rPr>
                <w:rFonts w:ascii="Arial" w:hAnsi="Arial" w:cs="Arial"/>
                <w:color w:val="000000"/>
                <w:sz w:val="22"/>
                <w:szCs w:val="22"/>
              </w:rPr>
            </w:pPr>
            <w:r w:rsidRPr="006B31EF">
              <w:rPr>
                <w:rFonts w:ascii="Arial" w:hAnsi="Arial" w:cs="Arial"/>
                <w:color w:val="000000"/>
                <w:sz w:val="22"/>
                <w:szCs w:val="22"/>
              </w:rPr>
              <w:t>Sample load data (c</w:t>
            </w:r>
            <w:r w:rsidR="00BB08DC" w:rsidRPr="006B31EF">
              <w:rPr>
                <w:rFonts w:ascii="Arial" w:hAnsi="Arial" w:cs="Arial"/>
                <w:color w:val="000000"/>
                <w:sz w:val="22"/>
                <w:szCs w:val="22"/>
              </w:rPr>
              <w:t>urrent, voltage, distance)</w:t>
            </w:r>
          </w:p>
          <w:p w14:paraId="24F7EE37" w14:textId="0ED1A74D" w:rsidR="00963372" w:rsidRPr="006B31EF" w:rsidRDefault="00963372" w:rsidP="00C72F65">
            <w:pPr>
              <w:pStyle w:val="NormalWeb"/>
              <w:numPr>
                <w:ilvl w:val="0"/>
                <w:numId w:val="94"/>
              </w:numPr>
              <w:spacing w:before="0" w:beforeAutospacing="0" w:after="0"/>
              <w:ind w:left="238" w:hanging="238"/>
              <w:rPr>
                <w:rFonts w:ascii="Arial" w:hAnsi="Arial" w:cs="Arial"/>
                <w:color w:val="000000"/>
                <w:sz w:val="22"/>
                <w:szCs w:val="22"/>
              </w:rPr>
            </w:pPr>
            <w:r w:rsidRPr="006B31EF">
              <w:rPr>
                <w:rFonts w:ascii="Arial" w:hAnsi="Arial" w:cs="Arial"/>
                <w:color w:val="000000"/>
                <w:sz w:val="22"/>
                <w:szCs w:val="22"/>
              </w:rPr>
              <w:t>Voltage drop and current rating tables or software tools</w:t>
            </w:r>
          </w:p>
          <w:p w14:paraId="339765E1" w14:textId="4CD853E3" w:rsidR="00963372" w:rsidRPr="006B31EF" w:rsidRDefault="00963372" w:rsidP="00C72F65">
            <w:pPr>
              <w:pStyle w:val="NormalWeb"/>
              <w:numPr>
                <w:ilvl w:val="0"/>
                <w:numId w:val="94"/>
              </w:numPr>
              <w:spacing w:before="0" w:beforeAutospacing="0" w:after="0"/>
              <w:ind w:left="238" w:hanging="238"/>
              <w:rPr>
                <w:rFonts w:ascii="Arial" w:hAnsi="Arial" w:cs="Arial"/>
                <w:color w:val="000000"/>
                <w:sz w:val="22"/>
                <w:szCs w:val="22"/>
              </w:rPr>
            </w:pPr>
            <w:r w:rsidRPr="006B31EF">
              <w:rPr>
                <w:rFonts w:ascii="Arial" w:hAnsi="Arial" w:cs="Arial"/>
                <w:color w:val="000000"/>
                <w:sz w:val="22"/>
                <w:szCs w:val="22"/>
              </w:rPr>
              <w:t xml:space="preserve">Wiring diagrams or </w:t>
            </w:r>
            <w:r w:rsidR="00BB08DC" w:rsidRPr="006B31EF">
              <w:rPr>
                <w:rFonts w:ascii="Arial" w:hAnsi="Arial" w:cs="Arial"/>
                <w:color w:val="000000"/>
                <w:sz w:val="22"/>
                <w:szCs w:val="22"/>
              </w:rPr>
              <w:t xml:space="preserve"> </w:t>
            </w:r>
            <w:r w:rsidRPr="006B31EF">
              <w:rPr>
                <w:rFonts w:ascii="Arial" w:hAnsi="Arial" w:cs="Arial"/>
                <w:color w:val="000000"/>
                <w:sz w:val="22"/>
                <w:szCs w:val="22"/>
              </w:rPr>
              <w:t>distribution line layout</w:t>
            </w:r>
          </w:p>
          <w:p w14:paraId="4C199BAE" w14:textId="2F6D7199" w:rsidR="00963372" w:rsidRPr="006B31EF" w:rsidRDefault="00963372" w:rsidP="00C72F65">
            <w:pPr>
              <w:pStyle w:val="NormalWeb"/>
              <w:numPr>
                <w:ilvl w:val="0"/>
                <w:numId w:val="94"/>
              </w:numPr>
              <w:spacing w:before="0" w:beforeAutospacing="0" w:after="0" w:afterAutospacing="0"/>
              <w:ind w:left="238" w:hanging="238"/>
              <w:rPr>
                <w:rFonts w:ascii="Arial" w:hAnsi="Arial" w:cs="Arial"/>
                <w:color w:val="000000"/>
                <w:sz w:val="22"/>
                <w:szCs w:val="22"/>
              </w:rPr>
            </w:pPr>
            <w:r w:rsidRPr="006B31EF">
              <w:rPr>
                <w:rFonts w:ascii="Arial" w:hAnsi="Arial" w:cs="Arial"/>
                <w:color w:val="000000"/>
                <w:sz w:val="22"/>
                <w:szCs w:val="22"/>
              </w:rPr>
              <w:lastRenderedPageBreak/>
              <w:t xml:space="preserve">Pen and paper or digital </w:t>
            </w:r>
            <w:r w:rsidR="00EF6721" w:rsidRPr="006B31EF">
              <w:rPr>
                <w:rFonts w:ascii="Arial" w:hAnsi="Arial" w:cs="Arial"/>
                <w:color w:val="000000"/>
                <w:sz w:val="22"/>
                <w:szCs w:val="22"/>
              </w:rPr>
              <w:t>not taking</w:t>
            </w:r>
            <w:r w:rsidRPr="006B31EF">
              <w:rPr>
                <w:rFonts w:ascii="Arial" w:hAnsi="Arial" w:cs="Arial"/>
                <w:color w:val="000000"/>
                <w:sz w:val="22"/>
                <w:szCs w:val="22"/>
              </w:rPr>
              <w:t xml:space="preserve"> device</w:t>
            </w:r>
          </w:p>
        </w:tc>
        <w:tc>
          <w:tcPr>
            <w:tcW w:w="776" w:type="pct"/>
            <w:tcBorders>
              <w:top w:val="single" w:sz="4" w:space="0" w:color="000000"/>
              <w:left w:val="single" w:sz="4" w:space="0" w:color="000000"/>
              <w:bottom w:val="single" w:sz="4" w:space="0" w:color="000000"/>
              <w:right w:val="single" w:sz="4" w:space="0" w:color="000000"/>
            </w:tcBorders>
          </w:tcPr>
          <w:p w14:paraId="2457C87A"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14458C01" w14:textId="4B18AF8B"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0BC811F3" w14:textId="77777777" w:rsidR="005C07F8" w:rsidRPr="006B31EF" w:rsidRDefault="005C07F8" w:rsidP="00C72F65">
            <w:pPr>
              <w:pBdr>
                <w:top w:val="nil"/>
                <w:left w:val="nil"/>
                <w:bottom w:val="nil"/>
                <w:right w:val="nil"/>
                <w:between w:val="nil"/>
              </w:pBdr>
              <w:spacing w:line="240" w:lineRule="auto"/>
              <w:ind w:left="0" w:right="-49" w:firstLine="0"/>
              <w:jc w:val="left"/>
              <w:rPr>
                <w:b/>
                <w:color w:val="000000"/>
              </w:rPr>
            </w:pPr>
          </w:p>
        </w:tc>
      </w:tr>
      <w:tr w:rsidR="005C07F8" w:rsidRPr="006B31EF" w14:paraId="2A440571" w14:textId="77777777" w:rsidTr="005C07F8">
        <w:trPr>
          <w:trHeight w:val="350"/>
        </w:trPr>
        <w:tc>
          <w:tcPr>
            <w:tcW w:w="596" w:type="pct"/>
            <w:tcBorders>
              <w:top w:val="single" w:sz="4" w:space="0" w:color="000000"/>
              <w:left w:val="single" w:sz="4" w:space="0" w:color="000000"/>
              <w:bottom w:val="single" w:sz="4" w:space="0" w:color="000000"/>
              <w:right w:val="single" w:sz="4" w:space="0" w:color="000000"/>
            </w:tcBorders>
          </w:tcPr>
          <w:p w14:paraId="5EFE6D7F" w14:textId="77777777" w:rsidR="005C07F8" w:rsidRPr="006B31EF" w:rsidRDefault="005C07F8" w:rsidP="00C72F65">
            <w:pPr>
              <w:numPr>
                <w:ilvl w:val="0"/>
                <w:numId w:val="53"/>
              </w:numPr>
              <w:spacing w:after="0" w:line="240" w:lineRule="auto"/>
              <w:ind w:left="90" w:hanging="90"/>
              <w:jc w:val="left"/>
              <w:rPr>
                <w:b/>
              </w:rPr>
            </w:pPr>
          </w:p>
          <w:p w14:paraId="209A77E3" w14:textId="61BB852A" w:rsidR="005C07F8" w:rsidRPr="006B31EF" w:rsidRDefault="005C07F8" w:rsidP="00C72F65">
            <w:pPr>
              <w:spacing w:line="240" w:lineRule="auto"/>
              <w:ind w:left="0" w:firstLine="0"/>
              <w:jc w:val="left"/>
              <w:rPr>
                <w:b/>
              </w:rPr>
            </w:pPr>
            <w:r w:rsidRPr="006B31EF">
              <w:rPr>
                <w:b/>
                <w:lang w:val="en-GB"/>
              </w:rPr>
              <w:t>Select the correct insulator</w:t>
            </w:r>
          </w:p>
        </w:tc>
        <w:tc>
          <w:tcPr>
            <w:tcW w:w="909" w:type="pct"/>
            <w:tcBorders>
              <w:top w:val="single" w:sz="4" w:space="0" w:color="000000"/>
              <w:left w:val="single" w:sz="4" w:space="0" w:color="000000"/>
              <w:bottom w:val="single" w:sz="4" w:space="0" w:color="000000"/>
              <w:right w:val="single" w:sz="4" w:space="0" w:color="000000"/>
            </w:tcBorders>
          </w:tcPr>
          <w:p w14:paraId="33C0EE4B" w14:textId="77777777" w:rsidR="005C07F8" w:rsidRPr="006B31EF" w:rsidRDefault="005C07F8" w:rsidP="00C72F65">
            <w:pPr>
              <w:widowControl w:val="0"/>
              <w:numPr>
                <w:ilvl w:val="0"/>
                <w:numId w:val="13"/>
              </w:numPr>
              <w:spacing w:after="0" w:line="240" w:lineRule="auto"/>
              <w:ind w:left="280" w:right="120" w:hanging="283"/>
              <w:jc w:val="left"/>
            </w:pPr>
            <w:r w:rsidRPr="006B31EF">
              <w:t>Select appropriate insulator according to utility.</w:t>
            </w:r>
          </w:p>
          <w:p w14:paraId="0B828E23" w14:textId="77777777" w:rsidR="005C07F8" w:rsidRPr="006B31EF" w:rsidRDefault="005C07F8" w:rsidP="00C72F65">
            <w:pPr>
              <w:widowControl w:val="0"/>
              <w:numPr>
                <w:ilvl w:val="0"/>
                <w:numId w:val="13"/>
              </w:numPr>
              <w:spacing w:after="0" w:line="240" w:lineRule="auto"/>
              <w:ind w:left="280" w:right="120" w:hanging="283"/>
              <w:jc w:val="left"/>
            </w:pPr>
            <w:r w:rsidRPr="006B31EF">
              <w:t>Separate healthy, broken and punctured disk as per SOPs.</w:t>
            </w:r>
          </w:p>
          <w:p w14:paraId="7A880B3A" w14:textId="2A9394DB" w:rsidR="005C07F8" w:rsidRPr="006B31EF" w:rsidRDefault="005C07F8" w:rsidP="00C72F65">
            <w:pPr>
              <w:pStyle w:val="NormalWeb"/>
              <w:numPr>
                <w:ilvl w:val="0"/>
                <w:numId w:val="10"/>
              </w:numPr>
              <w:spacing w:before="0" w:beforeAutospacing="0" w:after="0" w:afterAutospacing="0"/>
              <w:ind w:left="280" w:hanging="283"/>
              <w:rPr>
                <w:rFonts w:ascii="Arial" w:hAnsi="Arial" w:cs="Arial"/>
                <w:sz w:val="22"/>
                <w:szCs w:val="22"/>
              </w:rPr>
            </w:pPr>
            <w:r w:rsidRPr="006B31EF">
              <w:rPr>
                <w:rFonts w:ascii="Arial" w:hAnsi="Arial" w:cs="Arial"/>
                <w:sz w:val="22"/>
                <w:szCs w:val="22"/>
              </w:rPr>
              <w:t>Calculate number of disks according to voltage level of transmission lines as per procedures.</w:t>
            </w:r>
          </w:p>
        </w:tc>
        <w:tc>
          <w:tcPr>
            <w:tcW w:w="1456" w:type="pct"/>
            <w:tcBorders>
              <w:top w:val="single" w:sz="4" w:space="0" w:color="000000"/>
              <w:left w:val="single" w:sz="4" w:space="0" w:color="000000"/>
              <w:bottom w:val="single" w:sz="4" w:space="0" w:color="000000"/>
              <w:right w:val="single" w:sz="4" w:space="0" w:color="000000"/>
            </w:tcBorders>
          </w:tcPr>
          <w:p w14:paraId="0D418FDF" w14:textId="2322CBEA" w:rsidR="005C07F8" w:rsidRPr="006B31EF" w:rsidRDefault="005C07F8" w:rsidP="00C72F65">
            <w:pPr>
              <w:widowControl w:val="0"/>
              <w:numPr>
                <w:ilvl w:val="0"/>
                <w:numId w:val="14"/>
              </w:numPr>
              <w:spacing w:after="0" w:line="240" w:lineRule="auto"/>
              <w:jc w:val="left"/>
              <w:rPr>
                <w:b/>
                <w:color w:val="000000"/>
              </w:rPr>
            </w:pPr>
            <w:r w:rsidRPr="006B31EF">
              <w:rPr>
                <w:rFonts w:eastAsia="Times New Roman"/>
                <w:color w:val="000000"/>
                <w:lang w:val="fr-FR"/>
              </w:rPr>
              <w:t xml:space="preserve">Insulator </w:t>
            </w:r>
            <w:r w:rsidR="00EF6721">
              <w:rPr>
                <w:rFonts w:eastAsia="Times New Roman"/>
                <w:color w:val="000000"/>
                <w:lang w:val="fr-FR"/>
              </w:rPr>
              <w:t>t</w:t>
            </w:r>
            <w:r w:rsidRPr="006B31EF">
              <w:rPr>
                <w:rFonts w:eastAsia="Times New Roman"/>
                <w:color w:val="000000"/>
              </w:rPr>
              <w:t>ypes</w:t>
            </w:r>
          </w:p>
          <w:p w14:paraId="27391EFA" w14:textId="14ABC271" w:rsidR="005C07F8" w:rsidRPr="006B31EF" w:rsidRDefault="005C07F8" w:rsidP="00C72F65">
            <w:pPr>
              <w:widowControl w:val="0"/>
              <w:numPr>
                <w:ilvl w:val="0"/>
                <w:numId w:val="14"/>
              </w:numPr>
              <w:spacing w:after="0" w:line="240" w:lineRule="auto"/>
              <w:jc w:val="left"/>
              <w:rPr>
                <w:b/>
                <w:color w:val="000000"/>
              </w:rPr>
            </w:pPr>
            <w:r w:rsidRPr="006B31EF">
              <w:rPr>
                <w:rFonts w:eastAsia="Times New Roman"/>
                <w:color w:val="000000"/>
              </w:rPr>
              <w:t xml:space="preserve">Insulation material </w:t>
            </w:r>
            <w:r w:rsidRPr="006B31EF">
              <w:rPr>
                <w:rFonts w:eastAsia="Times New Roman"/>
                <w:color w:val="000000"/>
                <w:lang w:val="fr-FR"/>
              </w:rPr>
              <w:t xml:space="preserve">selection </w:t>
            </w:r>
          </w:p>
          <w:p w14:paraId="556622CD" w14:textId="77777777" w:rsidR="005C07F8" w:rsidRPr="006B31EF" w:rsidRDefault="005C07F8" w:rsidP="00C72F65">
            <w:pPr>
              <w:widowControl w:val="0"/>
              <w:numPr>
                <w:ilvl w:val="0"/>
                <w:numId w:val="14"/>
              </w:numPr>
              <w:spacing w:after="0" w:line="240" w:lineRule="auto"/>
              <w:jc w:val="left"/>
              <w:rPr>
                <w:b/>
                <w:color w:val="000000"/>
              </w:rPr>
            </w:pPr>
            <w:r w:rsidRPr="006B31EF">
              <w:rPr>
                <w:rFonts w:eastAsia="Times New Roman"/>
                <w:color w:val="000000"/>
                <w:lang w:val="fr-FR"/>
              </w:rPr>
              <w:t>I</w:t>
            </w:r>
            <w:r w:rsidRPr="006B31EF">
              <w:rPr>
                <w:rFonts w:eastAsia="Times New Roman"/>
                <w:color w:val="000000"/>
              </w:rPr>
              <w:t>nsulator assembly</w:t>
            </w:r>
            <w:r w:rsidRPr="006B31EF">
              <w:rPr>
                <w:rFonts w:eastAsia="Times New Roman"/>
                <w:color w:val="000000"/>
                <w:lang w:val="fr-FR"/>
              </w:rPr>
              <w:t xml:space="preserve"> and SAG effect</w:t>
            </w:r>
          </w:p>
          <w:p w14:paraId="4A520556" w14:textId="77777777" w:rsidR="005C07F8" w:rsidRPr="006B31EF" w:rsidRDefault="005C07F8" w:rsidP="00C72F65">
            <w:pPr>
              <w:widowControl w:val="0"/>
              <w:spacing w:after="0" w:line="240" w:lineRule="auto"/>
              <w:ind w:left="0" w:firstLine="0"/>
              <w:jc w:val="left"/>
              <w:rPr>
                <w:b/>
                <w:color w:val="000000"/>
              </w:rPr>
            </w:pPr>
          </w:p>
          <w:p w14:paraId="47A39F8A" w14:textId="77777777" w:rsidR="005C07F8" w:rsidRPr="006B31EF" w:rsidRDefault="005C07F8" w:rsidP="00C72F65">
            <w:pPr>
              <w:widowControl w:val="0"/>
              <w:spacing w:after="0" w:line="240" w:lineRule="auto"/>
              <w:ind w:left="0" w:firstLine="0"/>
              <w:jc w:val="left"/>
              <w:rPr>
                <w:b/>
                <w:color w:val="000000"/>
              </w:rPr>
            </w:pPr>
            <w:r w:rsidRPr="006B31EF">
              <w:rPr>
                <w:b/>
                <w:color w:val="000000"/>
              </w:rPr>
              <w:t>Practical activity</w:t>
            </w:r>
          </w:p>
          <w:p w14:paraId="5154D77B" w14:textId="77777777" w:rsidR="00F946F6" w:rsidRPr="006B31EF" w:rsidRDefault="00F946F6" w:rsidP="00C72F65">
            <w:pPr>
              <w:widowControl w:val="0"/>
              <w:spacing w:after="0" w:line="240" w:lineRule="auto"/>
              <w:ind w:left="0" w:firstLine="0"/>
              <w:jc w:val="left"/>
              <w:rPr>
                <w:b/>
                <w:color w:val="000000"/>
              </w:rPr>
            </w:pPr>
          </w:p>
          <w:p w14:paraId="57047791" w14:textId="7C55DF94" w:rsidR="005C07F8" w:rsidRPr="006B31EF" w:rsidRDefault="00A61AC9" w:rsidP="00C72F65">
            <w:pPr>
              <w:pBdr>
                <w:top w:val="nil"/>
                <w:left w:val="nil"/>
                <w:bottom w:val="nil"/>
                <w:right w:val="nil"/>
                <w:between w:val="nil"/>
              </w:pBdr>
              <w:spacing w:after="0" w:line="240" w:lineRule="auto"/>
              <w:ind w:left="347" w:firstLine="0"/>
              <w:jc w:val="left"/>
            </w:pPr>
            <w:r w:rsidRPr="006B31EF">
              <w:t>Identification and Selection of Appropriate Electrical Insulators for Various Applications/voltage levels</w:t>
            </w:r>
          </w:p>
        </w:tc>
        <w:tc>
          <w:tcPr>
            <w:tcW w:w="534" w:type="pct"/>
            <w:tcBorders>
              <w:top w:val="single" w:sz="4" w:space="0" w:color="000000"/>
              <w:left w:val="single" w:sz="4" w:space="0" w:color="000000"/>
              <w:bottom w:val="single" w:sz="4" w:space="0" w:color="000000"/>
              <w:right w:val="single" w:sz="4" w:space="0" w:color="000000"/>
            </w:tcBorders>
          </w:tcPr>
          <w:p w14:paraId="1DE5FCE4" w14:textId="77777777" w:rsidR="005C07F8" w:rsidRPr="006B31EF" w:rsidRDefault="005C07F8" w:rsidP="00C72F65">
            <w:pPr>
              <w:spacing w:after="0" w:line="240" w:lineRule="auto"/>
              <w:ind w:left="720" w:hanging="718"/>
              <w:jc w:val="right"/>
            </w:pPr>
            <w:r w:rsidRPr="006B31EF">
              <w:t xml:space="preserve">Theory: </w:t>
            </w:r>
          </w:p>
          <w:p w14:paraId="1B236968" w14:textId="2606FF2B" w:rsidR="005C07F8" w:rsidRPr="006B31EF" w:rsidRDefault="0095757D" w:rsidP="00C72F65">
            <w:pPr>
              <w:spacing w:after="0" w:line="240" w:lineRule="auto"/>
              <w:ind w:left="720" w:hanging="718"/>
              <w:jc w:val="right"/>
            </w:pPr>
            <w:r w:rsidRPr="006B31EF">
              <w:t>1</w:t>
            </w:r>
            <w:r w:rsidR="005C07F8" w:rsidRPr="006B31EF">
              <w:t xml:space="preserve"> Hrs.</w:t>
            </w:r>
          </w:p>
          <w:p w14:paraId="388F858F" w14:textId="7418A102" w:rsidR="005C07F8" w:rsidRPr="006B31EF" w:rsidRDefault="0095757D" w:rsidP="00C72F65">
            <w:pPr>
              <w:spacing w:after="0" w:line="240" w:lineRule="auto"/>
              <w:ind w:left="-34" w:firstLine="347"/>
              <w:jc w:val="right"/>
            </w:pPr>
            <w:r w:rsidRPr="006B31EF">
              <w:t xml:space="preserve">Practical: </w:t>
            </w:r>
            <w:r w:rsidR="005C07F8" w:rsidRPr="006B31EF">
              <w:t xml:space="preserve"> </w:t>
            </w:r>
            <w:r w:rsidRPr="006B31EF">
              <w:t>9</w:t>
            </w:r>
            <w:r w:rsidR="005C07F8" w:rsidRPr="006B31EF">
              <w:t>Hrs.</w:t>
            </w:r>
          </w:p>
          <w:p w14:paraId="299E1D35" w14:textId="593392AA" w:rsidR="005C07F8" w:rsidRPr="006B31EF" w:rsidRDefault="0095757D" w:rsidP="00C72F65">
            <w:pPr>
              <w:spacing w:after="0" w:line="240" w:lineRule="auto"/>
              <w:ind w:left="2" w:firstLine="347"/>
              <w:jc w:val="right"/>
            </w:pPr>
            <w:r w:rsidRPr="006B31EF">
              <w:t>Total: 10</w:t>
            </w:r>
            <w:r w:rsidR="005C07F8" w:rsidRPr="006B31EF">
              <w:t>Hrs.</w:t>
            </w:r>
          </w:p>
        </w:tc>
        <w:tc>
          <w:tcPr>
            <w:tcW w:w="729" w:type="pct"/>
            <w:tcBorders>
              <w:top w:val="single" w:sz="4" w:space="0" w:color="000000"/>
              <w:left w:val="single" w:sz="4" w:space="0" w:color="000000"/>
              <w:bottom w:val="single" w:sz="4" w:space="0" w:color="000000"/>
              <w:right w:val="single" w:sz="4" w:space="0" w:color="000000"/>
            </w:tcBorders>
          </w:tcPr>
          <w:p w14:paraId="793961F2"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Style w:val="fontstyle01"/>
                <w:sz w:val="22"/>
                <w:szCs w:val="22"/>
              </w:rPr>
              <w:t>Insulators</w:t>
            </w:r>
          </w:p>
          <w:p w14:paraId="296F8457" w14:textId="6763FD53" w:rsidR="005C07F8" w:rsidRPr="006B31EF" w:rsidRDefault="0021288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Style w:val="fontstyle01"/>
                <w:sz w:val="22"/>
                <w:szCs w:val="22"/>
                <w:lang w:val="fr-FR"/>
              </w:rPr>
              <w:t>Meggar</w:t>
            </w:r>
          </w:p>
          <w:p w14:paraId="147CB50C" w14:textId="77777777" w:rsidR="005C07F8" w:rsidRPr="006B31EF" w:rsidRDefault="005C07F8" w:rsidP="00C72F65">
            <w:pPr>
              <w:pStyle w:val="NormalWeb"/>
              <w:spacing w:before="0" w:beforeAutospacing="0" w:after="0" w:afterAutospacing="0"/>
              <w:rPr>
                <w:rFonts w:ascii="Arial" w:hAnsi="Arial" w:cs="Arial"/>
                <w:sz w:val="22"/>
                <w:szCs w:val="22"/>
              </w:rPr>
            </w:pPr>
          </w:p>
        </w:tc>
        <w:tc>
          <w:tcPr>
            <w:tcW w:w="776" w:type="pct"/>
            <w:tcBorders>
              <w:top w:val="single" w:sz="4" w:space="0" w:color="000000"/>
              <w:left w:val="single" w:sz="4" w:space="0" w:color="000000"/>
              <w:bottom w:val="single" w:sz="4" w:space="0" w:color="000000"/>
              <w:right w:val="single" w:sz="4" w:space="0" w:color="000000"/>
            </w:tcBorders>
          </w:tcPr>
          <w:p w14:paraId="0243993C"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765A3CFB"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4C45BBD7" w14:textId="77777777" w:rsidR="005C07F8" w:rsidRPr="006B31EF" w:rsidRDefault="005C07F8" w:rsidP="00C72F65">
            <w:pPr>
              <w:pBdr>
                <w:top w:val="nil"/>
                <w:left w:val="nil"/>
                <w:bottom w:val="nil"/>
                <w:right w:val="nil"/>
                <w:between w:val="nil"/>
              </w:pBdr>
              <w:spacing w:line="240" w:lineRule="auto"/>
              <w:ind w:left="0" w:firstLine="0"/>
              <w:jc w:val="left"/>
              <w:rPr>
                <w:b/>
                <w:color w:val="000000"/>
              </w:rPr>
            </w:pPr>
          </w:p>
        </w:tc>
      </w:tr>
      <w:tr w:rsidR="005C07F8" w:rsidRPr="006B31EF" w14:paraId="69260047" w14:textId="77777777" w:rsidTr="005C07F8">
        <w:trPr>
          <w:trHeight w:val="438"/>
        </w:trPr>
        <w:tc>
          <w:tcPr>
            <w:tcW w:w="596" w:type="pct"/>
            <w:tcBorders>
              <w:top w:val="single" w:sz="4" w:space="0" w:color="000000"/>
              <w:left w:val="single" w:sz="4" w:space="0" w:color="000000"/>
              <w:bottom w:val="single" w:sz="4" w:space="0" w:color="000000"/>
              <w:right w:val="single" w:sz="4" w:space="0" w:color="000000"/>
            </w:tcBorders>
          </w:tcPr>
          <w:p w14:paraId="316243E8" w14:textId="77777777" w:rsidR="005C07F8" w:rsidRPr="006B31EF" w:rsidRDefault="005C07F8" w:rsidP="00C72F65">
            <w:pPr>
              <w:numPr>
                <w:ilvl w:val="0"/>
                <w:numId w:val="53"/>
              </w:numPr>
              <w:spacing w:after="0" w:line="240" w:lineRule="auto"/>
              <w:ind w:left="90" w:hanging="90"/>
              <w:jc w:val="left"/>
              <w:rPr>
                <w:b/>
              </w:rPr>
            </w:pPr>
          </w:p>
          <w:p w14:paraId="00FAC653" w14:textId="4FCA464F" w:rsidR="005C07F8" w:rsidRPr="006B31EF" w:rsidRDefault="005C07F8" w:rsidP="00C72F65">
            <w:pPr>
              <w:spacing w:after="0" w:line="240" w:lineRule="auto"/>
              <w:ind w:left="0" w:firstLine="0"/>
              <w:jc w:val="left"/>
              <w:rPr>
                <w:b/>
              </w:rPr>
            </w:pPr>
            <w:r w:rsidRPr="006B31EF">
              <w:rPr>
                <w:b/>
                <w:lang w:val="en-GB"/>
              </w:rPr>
              <w:t>Supervise construction of Trenches,</w:t>
            </w:r>
            <w:r w:rsidR="00EF6721">
              <w:rPr>
                <w:b/>
                <w:lang w:val="en-GB"/>
              </w:rPr>
              <w:t xml:space="preserve"> </w:t>
            </w:r>
            <w:r w:rsidRPr="006B31EF">
              <w:rPr>
                <w:b/>
                <w:lang w:val="en-GB"/>
              </w:rPr>
              <w:t>Cable tr</w:t>
            </w:r>
            <w:r w:rsidR="00A61AC9" w:rsidRPr="006B31EF">
              <w:rPr>
                <w:b/>
                <w:lang w:val="en-GB"/>
              </w:rPr>
              <w:t>a</w:t>
            </w:r>
            <w:r w:rsidRPr="006B31EF">
              <w:rPr>
                <w:b/>
                <w:lang w:val="en-GB"/>
              </w:rPr>
              <w:t>y and select appropriate cable</w:t>
            </w:r>
          </w:p>
        </w:tc>
        <w:tc>
          <w:tcPr>
            <w:tcW w:w="909" w:type="pct"/>
            <w:tcBorders>
              <w:top w:val="single" w:sz="4" w:space="0" w:color="000000"/>
              <w:left w:val="single" w:sz="4" w:space="0" w:color="000000"/>
              <w:bottom w:val="single" w:sz="4" w:space="0" w:color="000000"/>
              <w:right w:val="single" w:sz="4" w:space="0" w:color="000000"/>
            </w:tcBorders>
          </w:tcPr>
          <w:p w14:paraId="5B0DBC54" w14:textId="77777777" w:rsidR="005C07F8" w:rsidRPr="006B31EF" w:rsidRDefault="005C07F8" w:rsidP="00C72F65">
            <w:pPr>
              <w:spacing w:after="0" w:line="240" w:lineRule="auto"/>
              <w:ind w:left="280" w:hanging="283"/>
              <w:jc w:val="left"/>
            </w:pPr>
          </w:p>
          <w:p w14:paraId="38FED4EF" w14:textId="77777777" w:rsidR="005C07F8" w:rsidRPr="006B31EF" w:rsidRDefault="005C07F8" w:rsidP="00C72F65">
            <w:pPr>
              <w:pStyle w:val="ListParagraph"/>
              <w:widowControl w:val="0"/>
              <w:numPr>
                <w:ilvl w:val="0"/>
                <w:numId w:val="95"/>
              </w:numPr>
              <w:tabs>
                <w:tab w:val="left" w:pos="420"/>
              </w:tabs>
              <w:spacing w:after="0" w:line="240" w:lineRule="auto"/>
              <w:ind w:left="280" w:right="120" w:hanging="283"/>
              <w:jc w:val="left"/>
            </w:pPr>
            <w:r w:rsidRPr="006B31EF">
              <w:t>Select cable among belted, screamed and pressure cable as per SOPs.</w:t>
            </w:r>
          </w:p>
          <w:p w14:paraId="233B9650" w14:textId="77777777" w:rsidR="005C07F8" w:rsidRPr="006B31EF" w:rsidRDefault="005C07F8" w:rsidP="00C72F65">
            <w:pPr>
              <w:widowControl w:val="0"/>
              <w:numPr>
                <w:ilvl w:val="0"/>
                <w:numId w:val="15"/>
              </w:numPr>
              <w:spacing w:after="0" w:line="240" w:lineRule="auto"/>
              <w:ind w:left="280" w:right="120" w:hanging="283"/>
              <w:jc w:val="left"/>
              <w:rPr>
                <w:color w:val="000000"/>
              </w:rPr>
            </w:pPr>
            <w:r w:rsidRPr="006B31EF">
              <w:t>Supervise trench among direct laying and draw solid system as per SOPs.</w:t>
            </w:r>
          </w:p>
          <w:p w14:paraId="40024B76" w14:textId="7FCB0CDD" w:rsidR="005C07F8" w:rsidRPr="006B31EF" w:rsidRDefault="005C07F8" w:rsidP="00C72F65">
            <w:pPr>
              <w:widowControl w:val="0"/>
              <w:numPr>
                <w:ilvl w:val="0"/>
                <w:numId w:val="15"/>
              </w:numPr>
              <w:spacing w:line="240" w:lineRule="auto"/>
              <w:ind w:left="280" w:right="120" w:hanging="283"/>
              <w:jc w:val="left"/>
              <w:rPr>
                <w:color w:val="000000"/>
              </w:rPr>
            </w:pPr>
            <w:r w:rsidRPr="006B31EF">
              <w:t>Select cable tray as</w:t>
            </w:r>
            <w:r w:rsidRPr="006B31EF">
              <w:rPr>
                <w:lang w:val="fr-FR"/>
              </w:rPr>
              <w:t xml:space="preserve"> </w:t>
            </w:r>
            <w:r w:rsidRPr="006B31EF">
              <w:t xml:space="preserve">per </w:t>
            </w:r>
            <w:r w:rsidR="00EF6721" w:rsidRPr="006B31EF">
              <w:rPr>
                <w:lang w:val="fr-FR"/>
              </w:rPr>
              <w:t>proc</w:t>
            </w:r>
            <w:r w:rsidR="00EF6721">
              <w:rPr>
                <w:lang w:val="fr-FR"/>
              </w:rPr>
              <w:t>e</w:t>
            </w:r>
            <w:r w:rsidR="00EF6721" w:rsidRPr="006B31EF">
              <w:rPr>
                <w:lang w:val="fr-FR"/>
              </w:rPr>
              <w:t>dures</w:t>
            </w:r>
            <w:r w:rsidRPr="006B31EF">
              <w:rPr>
                <w:lang w:val="fr-FR"/>
              </w:rPr>
              <w:t xml:space="preserve"> </w:t>
            </w:r>
          </w:p>
          <w:p w14:paraId="6841F19E" w14:textId="77777777" w:rsidR="005C07F8" w:rsidRPr="006B31EF" w:rsidRDefault="005C07F8" w:rsidP="00C72F65">
            <w:pPr>
              <w:spacing w:after="0" w:line="240" w:lineRule="auto"/>
              <w:ind w:left="280" w:hanging="283"/>
              <w:jc w:val="left"/>
            </w:pPr>
          </w:p>
        </w:tc>
        <w:tc>
          <w:tcPr>
            <w:tcW w:w="1456" w:type="pct"/>
            <w:tcBorders>
              <w:top w:val="single" w:sz="4" w:space="0" w:color="000000"/>
              <w:left w:val="single" w:sz="4" w:space="0" w:color="000000"/>
              <w:bottom w:val="single" w:sz="4" w:space="0" w:color="000000"/>
              <w:right w:val="single" w:sz="4" w:space="0" w:color="000000"/>
            </w:tcBorders>
          </w:tcPr>
          <w:p w14:paraId="6508A305" w14:textId="77777777" w:rsidR="005C07F8" w:rsidRPr="006B31EF" w:rsidRDefault="005C07F8" w:rsidP="00C72F65">
            <w:pPr>
              <w:widowControl w:val="0"/>
              <w:numPr>
                <w:ilvl w:val="0"/>
                <w:numId w:val="16"/>
              </w:numPr>
              <w:spacing w:after="0" w:line="240" w:lineRule="auto"/>
              <w:jc w:val="left"/>
              <w:rPr>
                <w:rFonts w:eastAsia="Times New Roman"/>
                <w:color w:val="000000"/>
              </w:rPr>
            </w:pPr>
            <w:r w:rsidRPr="006B31EF">
              <w:rPr>
                <w:rFonts w:eastAsia="Times New Roman"/>
                <w:color w:val="000000"/>
              </w:rPr>
              <w:t>Trenches Standards.</w:t>
            </w:r>
          </w:p>
          <w:p w14:paraId="1762E291" w14:textId="77777777" w:rsidR="005C07F8" w:rsidRPr="006B31EF" w:rsidRDefault="005C07F8" w:rsidP="00C72F65">
            <w:pPr>
              <w:widowControl w:val="0"/>
              <w:numPr>
                <w:ilvl w:val="0"/>
                <w:numId w:val="16"/>
              </w:numPr>
              <w:spacing w:after="0" w:line="240" w:lineRule="auto"/>
              <w:jc w:val="left"/>
              <w:rPr>
                <w:rFonts w:eastAsia="Times New Roman"/>
                <w:color w:val="000000"/>
              </w:rPr>
            </w:pPr>
            <w:r w:rsidRPr="006B31EF">
              <w:rPr>
                <w:rFonts w:eastAsia="Times New Roman"/>
                <w:color w:val="000000"/>
              </w:rPr>
              <w:t>Cable tray types</w:t>
            </w:r>
          </w:p>
          <w:p w14:paraId="479A8FCB" w14:textId="676E4400" w:rsidR="005C07F8" w:rsidRPr="006B31EF" w:rsidRDefault="005C07F8" w:rsidP="00C72F65">
            <w:pPr>
              <w:widowControl w:val="0"/>
              <w:numPr>
                <w:ilvl w:val="0"/>
                <w:numId w:val="16"/>
              </w:numPr>
              <w:spacing w:after="0" w:line="240" w:lineRule="auto"/>
              <w:jc w:val="left"/>
              <w:rPr>
                <w:rFonts w:eastAsia="Times New Roman"/>
                <w:color w:val="000000"/>
              </w:rPr>
            </w:pPr>
            <w:r w:rsidRPr="006B31EF">
              <w:rPr>
                <w:rFonts w:eastAsia="Times New Roman"/>
                <w:color w:val="000000"/>
              </w:rPr>
              <w:t xml:space="preserve">Cable </w:t>
            </w:r>
            <w:r w:rsidR="00F979A1" w:rsidRPr="006B31EF">
              <w:rPr>
                <w:rFonts w:eastAsia="Times New Roman"/>
                <w:color w:val="000000"/>
              </w:rPr>
              <w:t>Gauges</w:t>
            </w:r>
            <w:r w:rsidRPr="006B31EF">
              <w:rPr>
                <w:rFonts w:eastAsia="Times New Roman"/>
                <w:color w:val="000000"/>
              </w:rPr>
              <w:t>.</w:t>
            </w:r>
          </w:p>
          <w:p w14:paraId="0F8B44A7" w14:textId="77777777" w:rsidR="005C07F8" w:rsidRPr="006B31EF" w:rsidRDefault="005C07F8" w:rsidP="00C72F65">
            <w:pPr>
              <w:widowControl w:val="0"/>
              <w:numPr>
                <w:ilvl w:val="0"/>
                <w:numId w:val="16"/>
              </w:numPr>
              <w:spacing w:after="0" w:line="240" w:lineRule="auto"/>
              <w:jc w:val="left"/>
              <w:rPr>
                <w:rFonts w:eastAsia="Times New Roman"/>
                <w:color w:val="000000"/>
              </w:rPr>
            </w:pPr>
            <w:r w:rsidRPr="006B31EF">
              <w:rPr>
                <w:rFonts w:eastAsia="Times New Roman"/>
                <w:color w:val="000000"/>
                <w:lang w:val="fr-FR"/>
              </w:rPr>
              <w:t>Cabling WAPDA standards</w:t>
            </w:r>
          </w:p>
          <w:p w14:paraId="6CD56F57" w14:textId="77777777" w:rsidR="005C07F8" w:rsidRPr="006B31EF" w:rsidRDefault="005C07F8" w:rsidP="00C72F65">
            <w:pPr>
              <w:widowControl w:val="0"/>
              <w:spacing w:before="240" w:after="0" w:line="240" w:lineRule="auto"/>
              <w:ind w:left="0" w:firstLine="0"/>
              <w:jc w:val="left"/>
              <w:rPr>
                <w:b/>
              </w:rPr>
            </w:pPr>
            <w:r w:rsidRPr="006B31EF">
              <w:rPr>
                <w:b/>
              </w:rPr>
              <w:t>Practical activity</w:t>
            </w:r>
          </w:p>
          <w:p w14:paraId="17E28FD5" w14:textId="1A08A3E3" w:rsidR="00A61AC9" w:rsidRPr="006B31EF" w:rsidRDefault="00A61AC9" w:rsidP="00C72F65">
            <w:pPr>
              <w:widowControl w:val="0"/>
              <w:spacing w:before="240" w:after="0" w:line="240" w:lineRule="auto"/>
              <w:ind w:left="0" w:firstLine="0"/>
              <w:jc w:val="left"/>
            </w:pPr>
            <w:r w:rsidRPr="006B31EF">
              <w:t>Identification and selection of cable for given electrical distribution system</w:t>
            </w:r>
          </w:p>
          <w:p w14:paraId="027A504F" w14:textId="3315C3E3" w:rsidR="005C07F8" w:rsidRPr="006B31EF" w:rsidRDefault="005C07F8" w:rsidP="00C72F65">
            <w:pPr>
              <w:widowControl w:val="0"/>
              <w:tabs>
                <w:tab w:val="left" w:pos="455"/>
              </w:tabs>
              <w:spacing w:after="0" w:line="240" w:lineRule="auto"/>
              <w:ind w:left="347" w:firstLine="0"/>
              <w:jc w:val="left"/>
            </w:pPr>
          </w:p>
        </w:tc>
        <w:tc>
          <w:tcPr>
            <w:tcW w:w="534" w:type="pct"/>
            <w:tcBorders>
              <w:top w:val="single" w:sz="4" w:space="0" w:color="000000"/>
              <w:left w:val="single" w:sz="4" w:space="0" w:color="000000"/>
              <w:bottom w:val="single" w:sz="4" w:space="0" w:color="000000"/>
              <w:right w:val="single" w:sz="4" w:space="0" w:color="000000"/>
            </w:tcBorders>
          </w:tcPr>
          <w:p w14:paraId="26BAF754" w14:textId="77777777" w:rsidR="005C07F8" w:rsidRPr="006B31EF" w:rsidRDefault="005C07F8" w:rsidP="00C72F65">
            <w:pPr>
              <w:spacing w:after="0" w:line="240" w:lineRule="auto"/>
              <w:ind w:left="0" w:firstLine="347"/>
              <w:jc w:val="right"/>
            </w:pPr>
            <w:r w:rsidRPr="006B31EF">
              <w:t xml:space="preserve">Theory:  </w:t>
            </w:r>
          </w:p>
          <w:p w14:paraId="6DAF0D4E" w14:textId="336CFF76" w:rsidR="005C07F8" w:rsidRPr="006B31EF" w:rsidRDefault="0095757D" w:rsidP="00C72F65">
            <w:pPr>
              <w:spacing w:after="0" w:line="240" w:lineRule="auto"/>
              <w:ind w:left="0" w:firstLine="347"/>
              <w:jc w:val="right"/>
            </w:pPr>
            <w:r w:rsidRPr="006B31EF">
              <w:t xml:space="preserve"> 4</w:t>
            </w:r>
            <w:r w:rsidR="005C07F8" w:rsidRPr="006B31EF">
              <w:t>Hrs</w:t>
            </w:r>
          </w:p>
          <w:p w14:paraId="6F9E6796" w14:textId="40907CB3" w:rsidR="005C07F8" w:rsidRPr="006B31EF" w:rsidRDefault="0095757D" w:rsidP="00C72F65">
            <w:pPr>
              <w:spacing w:after="0" w:line="240" w:lineRule="auto"/>
              <w:ind w:left="-34" w:firstLine="347"/>
              <w:jc w:val="right"/>
            </w:pPr>
            <w:r w:rsidRPr="006B31EF">
              <w:t xml:space="preserve">Practical: </w:t>
            </w:r>
            <w:r w:rsidR="005C07F8" w:rsidRPr="006B31EF">
              <w:t xml:space="preserve"> </w:t>
            </w:r>
            <w:r w:rsidRPr="006B31EF">
              <w:t>15</w:t>
            </w:r>
            <w:r w:rsidR="005C07F8" w:rsidRPr="006B31EF">
              <w:t>Hrs</w:t>
            </w:r>
          </w:p>
          <w:p w14:paraId="2AF8E83E" w14:textId="77777777" w:rsidR="005C07F8" w:rsidRPr="006B31EF" w:rsidRDefault="005C07F8" w:rsidP="00C72F65">
            <w:pPr>
              <w:spacing w:after="0" w:line="240" w:lineRule="auto"/>
              <w:ind w:left="2" w:firstLine="347"/>
              <w:jc w:val="right"/>
            </w:pPr>
            <w:r w:rsidRPr="006B31EF">
              <w:t xml:space="preserve">Total: </w:t>
            </w:r>
          </w:p>
          <w:p w14:paraId="0DDF94EE" w14:textId="3DC686B1" w:rsidR="005C07F8" w:rsidRPr="006B31EF" w:rsidRDefault="0095757D" w:rsidP="00C72F65">
            <w:pPr>
              <w:spacing w:after="0" w:line="240" w:lineRule="auto"/>
              <w:ind w:left="2" w:firstLine="347"/>
              <w:jc w:val="right"/>
            </w:pPr>
            <w:r w:rsidRPr="006B31EF">
              <w:t>19</w:t>
            </w:r>
            <w:r w:rsidR="005C07F8" w:rsidRPr="006B31EF">
              <w:t xml:space="preserve"> Hrs</w:t>
            </w:r>
          </w:p>
        </w:tc>
        <w:tc>
          <w:tcPr>
            <w:tcW w:w="729" w:type="pct"/>
            <w:tcBorders>
              <w:top w:val="single" w:sz="4" w:space="0" w:color="000000"/>
              <w:left w:val="single" w:sz="4" w:space="0" w:color="000000"/>
              <w:bottom w:val="single" w:sz="4" w:space="0" w:color="000000"/>
              <w:right w:val="single" w:sz="4" w:space="0" w:color="000000"/>
            </w:tcBorders>
          </w:tcPr>
          <w:p w14:paraId="5FA9C2EA" w14:textId="2489085D"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connectors)</w:t>
            </w:r>
          </w:p>
          <w:p w14:paraId="46C92B05" w14:textId="31883333"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Cable pulling tools (e.g., cable feeders, winches, pull ropes)</w:t>
            </w:r>
          </w:p>
          <w:p w14:paraId="35AD9562" w14:textId="120DEFC8"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Wire strippers and cutters</w:t>
            </w:r>
          </w:p>
          <w:p w14:paraId="5F48A246" w14:textId="3BB4832E"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Multimeter for testing continuity</w:t>
            </w:r>
          </w:p>
          <w:p w14:paraId="02E45DCB" w14:textId="77777777" w:rsidR="00584AB5" w:rsidRPr="006B31EF" w:rsidRDefault="00584AB5" w:rsidP="00C72F65">
            <w:pPr>
              <w:pStyle w:val="NormalWeb"/>
              <w:numPr>
                <w:ilvl w:val="0"/>
                <w:numId w:val="10"/>
              </w:numPr>
              <w:spacing w:after="0"/>
              <w:rPr>
                <w:rStyle w:val="fontstyle01"/>
                <w:sz w:val="22"/>
                <w:szCs w:val="22"/>
              </w:rPr>
            </w:pPr>
            <w:r w:rsidRPr="006B31EF">
              <w:rPr>
                <w:rStyle w:val="fontstyle01"/>
                <w:sz w:val="22"/>
                <w:szCs w:val="22"/>
              </w:rPr>
              <w:t xml:space="preserve">Cables of different types (e.g., power cables, control cables, data cables, coaxial </w:t>
            </w:r>
            <w:r w:rsidRPr="006B31EF">
              <w:rPr>
                <w:rStyle w:val="fontstyle01"/>
                <w:sz w:val="22"/>
                <w:szCs w:val="22"/>
              </w:rPr>
              <w:lastRenderedPageBreak/>
              <w:t>cables, fiber optic cables)</w:t>
            </w:r>
          </w:p>
          <w:p w14:paraId="0DEEEA2C" w14:textId="77777777" w:rsidR="00584AB5" w:rsidRPr="006B31EF" w:rsidRDefault="00584AB5" w:rsidP="00C72F65">
            <w:pPr>
              <w:pStyle w:val="NormalWeb"/>
              <w:numPr>
                <w:ilvl w:val="0"/>
                <w:numId w:val="10"/>
              </w:numPr>
              <w:spacing w:after="0"/>
              <w:rPr>
                <w:rStyle w:val="fontstyle01"/>
                <w:sz w:val="22"/>
                <w:szCs w:val="22"/>
              </w:rPr>
            </w:pPr>
            <w:r w:rsidRPr="006B31EF">
              <w:rPr>
                <w:rStyle w:val="fontstyle01"/>
                <w:sz w:val="22"/>
                <w:szCs w:val="22"/>
              </w:rPr>
              <w:t>Ensure to have different sizes, insulation types (PVC, XLPE, rubber), and voltage ratings.</w:t>
            </w:r>
          </w:p>
          <w:p w14:paraId="219A6105" w14:textId="77777777" w:rsidR="00584AB5" w:rsidRPr="006B31EF" w:rsidRDefault="00584AB5" w:rsidP="00C72F65">
            <w:pPr>
              <w:pStyle w:val="NormalWeb"/>
              <w:numPr>
                <w:ilvl w:val="0"/>
                <w:numId w:val="10"/>
              </w:numPr>
              <w:spacing w:after="0"/>
              <w:rPr>
                <w:rStyle w:val="fontstyle01"/>
                <w:sz w:val="22"/>
                <w:szCs w:val="22"/>
              </w:rPr>
            </w:pPr>
            <w:r w:rsidRPr="006B31EF">
              <w:rPr>
                <w:rStyle w:val="fontstyle01"/>
                <w:sz w:val="22"/>
                <w:szCs w:val="22"/>
              </w:rPr>
              <w:t>Cable trays (modular or simple metal trays)</w:t>
            </w:r>
          </w:p>
          <w:p w14:paraId="38129DB2" w14:textId="3A88CECA" w:rsidR="00584AB5" w:rsidRPr="006B31EF" w:rsidRDefault="00584AB5" w:rsidP="00C72F65">
            <w:pPr>
              <w:pStyle w:val="NormalWeb"/>
              <w:numPr>
                <w:ilvl w:val="0"/>
                <w:numId w:val="10"/>
              </w:numPr>
              <w:spacing w:before="0" w:beforeAutospacing="0" w:after="0" w:afterAutospacing="0"/>
              <w:rPr>
                <w:rStyle w:val="Strong"/>
                <w:rFonts w:ascii="Arial" w:hAnsi="Arial" w:cs="Arial"/>
                <w:sz w:val="22"/>
                <w:szCs w:val="22"/>
              </w:rPr>
            </w:pPr>
            <w:r w:rsidRPr="006B31EF">
              <w:rPr>
                <w:rStyle w:val="fontstyle01"/>
                <w:sz w:val="22"/>
                <w:szCs w:val="22"/>
              </w:rPr>
              <w:t>Cable tray fittings (elbows, tees,</w:t>
            </w:r>
          </w:p>
          <w:p w14:paraId="7BC8ECA6" w14:textId="77777777"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Documentation materials</w:t>
            </w:r>
          </w:p>
          <w:p w14:paraId="29F62843" w14:textId="77777777" w:rsidR="0042752C" w:rsidRPr="006B31EF" w:rsidRDefault="0042752C" w:rsidP="00C72F65">
            <w:pPr>
              <w:pStyle w:val="NormalWeb"/>
              <w:numPr>
                <w:ilvl w:val="0"/>
                <w:numId w:val="10"/>
              </w:numPr>
              <w:spacing w:after="0"/>
              <w:rPr>
                <w:rStyle w:val="fontstyle01"/>
                <w:sz w:val="22"/>
                <w:szCs w:val="22"/>
              </w:rPr>
            </w:pPr>
            <w:r w:rsidRPr="006B31EF">
              <w:rPr>
                <w:rStyle w:val="fontstyle01"/>
                <w:sz w:val="22"/>
                <w:szCs w:val="22"/>
              </w:rPr>
              <w:t xml:space="preserve"> Measuring tape and markers</w:t>
            </w:r>
          </w:p>
          <w:p w14:paraId="6022BBEB" w14:textId="3F090AB3" w:rsidR="005C07F8" w:rsidRPr="006B31EF" w:rsidRDefault="0042752C" w:rsidP="00C72F65">
            <w:pPr>
              <w:pStyle w:val="NormalWeb"/>
              <w:numPr>
                <w:ilvl w:val="0"/>
                <w:numId w:val="10"/>
              </w:numPr>
              <w:spacing w:after="0"/>
              <w:rPr>
                <w:rFonts w:ascii="Arial" w:hAnsi="Arial" w:cs="Arial"/>
                <w:color w:val="000000"/>
                <w:sz w:val="22"/>
                <w:szCs w:val="22"/>
              </w:rPr>
            </w:pPr>
            <w:r w:rsidRPr="006B31EF">
              <w:rPr>
                <w:rStyle w:val="fontstyle01"/>
                <w:sz w:val="22"/>
                <w:szCs w:val="22"/>
              </w:rPr>
              <w:t>Cable ties and cable clamps</w:t>
            </w:r>
          </w:p>
        </w:tc>
        <w:tc>
          <w:tcPr>
            <w:tcW w:w="776" w:type="pct"/>
            <w:tcBorders>
              <w:top w:val="single" w:sz="4" w:space="0" w:color="000000"/>
              <w:left w:val="single" w:sz="4" w:space="0" w:color="000000"/>
              <w:bottom w:val="single" w:sz="4" w:space="0" w:color="000000"/>
              <w:right w:val="single" w:sz="4" w:space="0" w:color="000000"/>
            </w:tcBorders>
          </w:tcPr>
          <w:p w14:paraId="7EE24D23"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4AB63478"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448CD075" w14:textId="77777777" w:rsidR="005C07F8" w:rsidRPr="006B31EF" w:rsidRDefault="005C07F8" w:rsidP="00C72F65">
            <w:pPr>
              <w:pBdr>
                <w:top w:val="nil"/>
                <w:left w:val="nil"/>
                <w:bottom w:val="nil"/>
                <w:right w:val="nil"/>
                <w:between w:val="nil"/>
              </w:pBdr>
              <w:spacing w:after="0" w:line="240" w:lineRule="auto"/>
              <w:ind w:left="0" w:firstLine="0"/>
              <w:jc w:val="left"/>
              <w:rPr>
                <w:color w:val="000000"/>
              </w:rPr>
            </w:pPr>
          </w:p>
        </w:tc>
      </w:tr>
      <w:tr w:rsidR="005C07F8" w:rsidRPr="006B31EF" w14:paraId="7886D245" w14:textId="77777777" w:rsidTr="005C07F8">
        <w:trPr>
          <w:trHeight w:val="530"/>
        </w:trPr>
        <w:tc>
          <w:tcPr>
            <w:tcW w:w="596" w:type="pct"/>
            <w:tcBorders>
              <w:top w:val="single" w:sz="4" w:space="0" w:color="000000"/>
              <w:left w:val="single" w:sz="4" w:space="0" w:color="000000"/>
              <w:bottom w:val="single" w:sz="4" w:space="0" w:color="000000"/>
              <w:right w:val="single" w:sz="4" w:space="0" w:color="000000"/>
            </w:tcBorders>
          </w:tcPr>
          <w:p w14:paraId="0D0A42EA" w14:textId="77777777" w:rsidR="005C07F8" w:rsidRPr="006B31EF" w:rsidRDefault="005C07F8" w:rsidP="00C72F65">
            <w:pPr>
              <w:numPr>
                <w:ilvl w:val="0"/>
                <w:numId w:val="53"/>
              </w:numPr>
              <w:spacing w:after="0" w:line="240" w:lineRule="auto"/>
              <w:ind w:left="90" w:hanging="90"/>
              <w:jc w:val="left"/>
              <w:rPr>
                <w:b/>
              </w:rPr>
            </w:pPr>
          </w:p>
          <w:p w14:paraId="0F5BBBA2" w14:textId="5DB5B63D" w:rsidR="005C07F8" w:rsidRPr="006B31EF" w:rsidRDefault="005C07F8" w:rsidP="00C72F65">
            <w:pPr>
              <w:spacing w:line="240" w:lineRule="auto"/>
              <w:ind w:left="0" w:firstLine="0"/>
              <w:jc w:val="left"/>
              <w:rPr>
                <w:b/>
              </w:rPr>
            </w:pPr>
            <w:r w:rsidRPr="006B31EF">
              <w:rPr>
                <w:b/>
                <w:lang w:val="en-GB"/>
              </w:rPr>
              <w:t>Install the equipment for grounding of Substation/Trans mission lines</w:t>
            </w:r>
          </w:p>
        </w:tc>
        <w:tc>
          <w:tcPr>
            <w:tcW w:w="909" w:type="pct"/>
            <w:tcBorders>
              <w:top w:val="single" w:sz="4" w:space="0" w:color="000000"/>
              <w:left w:val="single" w:sz="4" w:space="0" w:color="000000"/>
              <w:bottom w:val="single" w:sz="4" w:space="0" w:color="000000"/>
              <w:right w:val="single" w:sz="4" w:space="0" w:color="000000"/>
            </w:tcBorders>
          </w:tcPr>
          <w:p w14:paraId="3F6B2843" w14:textId="77777777" w:rsidR="005C07F8" w:rsidRPr="006B31EF" w:rsidRDefault="005C07F8" w:rsidP="00C72F65">
            <w:pPr>
              <w:widowControl w:val="0"/>
              <w:numPr>
                <w:ilvl w:val="0"/>
                <w:numId w:val="17"/>
              </w:numPr>
              <w:spacing w:after="0" w:line="240" w:lineRule="auto"/>
              <w:ind w:left="280" w:right="120" w:hanging="283"/>
              <w:jc w:val="left"/>
            </w:pPr>
            <w:r w:rsidRPr="006B31EF">
              <w:t>Carryout grounding (Resistance, Reactance, solid) as per SOPs.</w:t>
            </w:r>
          </w:p>
          <w:p w14:paraId="0CF45DB9" w14:textId="77777777" w:rsidR="005C07F8" w:rsidRPr="006B31EF" w:rsidRDefault="005C07F8" w:rsidP="00C72F65">
            <w:pPr>
              <w:widowControl w:val="0"/>
              <w:numPr>
                <w:ilvl w:val="0"/>
                <w:numId w:val="17"/>
              </w:numPr>
              <w:spacing w:after="0" w:line="240" w:lineRule="auto"/>
              <w:ind w:left="280" w:right="120" w:hanging="283"/>
              <w:jc w:val="left"/>
            </w:pPr>
            <w:r w:rsidRPr="006B31EF">
              <w:t>Supervise grounding in accordance with WAPDA as per SOPs.</w:t>
            </w:r>
          </w:p>
          <w:p w14:paraId="15BC2B58" w14:textId="77777777" w:rsidR="005C07F8" w:rsidRPr="006B31EF" w:rsidRDefault="005C07F8" w:rsidP="00C72F65">
            <w:pPr>
              <w:widowControl w:val="0"/>
              <w:numPr>
                <w:ilvl w:val="0"/>
                <w:numId w:val="17"/>
              </w:numPr>
              <w:spacing w:after="0" w:line="240" w:lineRule="auto"/>
              <w:ind w:left="280" w:right="120" w:hanging="283"/>
              <w:jc w:val="left"/>
            </w:pPr>
            <w:r w:rsidRPr="006B31EF">
              <w:t>Select copper conductor depending on the capacity of grid.</w:t>
            </w:r>
          </w:p>
          <w:p w14:paraId="6ED79E17" w14:textId="77777777" w:rsidR="005C07F8" w:rsidRPr="006B31EF" w:rsidRDefault="005C07F8" w:rsidP="00C72F65">
            <w:pPr>
              <w:widowControl w:val="0"/>
              <w:numPr>
                <w:ilvl w:val="0"/>
                <w:numId w:val="17"/>
              </w:numPr>
              <w:spacing w:after="0" w:line="240" w:lineRule="auto"/>
              <w:ind w:left="280" w:right="120" w:hanging="283"/>
              <w:jc w:val="left"/>
              <w:rPr>
                <w:b/>
                <w:color w:val="000000"/>
              </w:rPr>
            </w:pPr>
            <w:r w:rsidRPr="006B31EF">
              <w:t xml:space="preserve">Test resistance of </w:t>
            </w:r>
            <w:r w:rsidRPr="006B31EF">
              <w:lastRenderedPageBreak/>
              <w:t>ground using Magger meter as per SOPs.</w:t>
            </w:r>
          </w:p>
          <w:p w14:paraId="07FED41E" w14:textId="60D8D15D" w:rsidR="005C07F8" w:rsidRPr="006B31EF" w:rsidRDefault="005C07F8" w:rsidP="00C72F65">
            <w:pPr>
              <w:pStyle w:val="NormalWeb"/>
              <w:numPr>
                <w:ilvl w:val="0"/>
                <w:numId w:val="10"/>
              </w:numPr>
              <w:pBdr>
                <w:top w:val="nil"/>
                <w:left w:val="nil"/>
                <w:bottom w:val="nil"/>
                <w:right w:val="nil"/>
                <w:between w:val="nil"/>
              </w:pBdr>
              <w:spacing w:before="0" w:beforeAutospacing="0" w:after="0" w:afterAutospacing="0"/>
              <w:ind w:left="280" w:hanging="283"/>
              <w:rPr>
                <w:rFonts w:ascii="Arial" w:hAnsi="Arial" w:cs="Arial"/>
                <w:b/>
                <w:color w:val="000000"/>
                <w:sz w:val="22"/>
                <w:szCs w:val="22"/>
              </w:rPr>
            </w:pPr>
            <w:r w:rsidRPr="006B31EF">
              <w:rPr>
                <w:rFonts w:ascii="Arial" w:hAnsi="Arial" w:cs="Arial"/>
                <w:sz w:val="22"/>
                <w:szCs w:val="22"/>
              </w:rPr>
              <w:t>Carry out the jointing of copper conductor as per SOPs.</w:t>
            </w:r>
          </w:p>
        </w:tc>
        <w:tc>
          <w:tcPr>
            <w:tcW w:w="1456" w:type="pct"/>
            <w:tcBorders>
              <w:top w:val="single" w:sz="4" w:space="0" w:color="000000"/>
              <w:left w:val="single" w:sz="4" w:space="0" w:color="000000"/>
              <w:bottom w:val="single" w:sz="4" w:space="0" w:color="000000"/>
              <w:right w:val="single" w:sz="4" w:space="0" w:color="000000"/>
            </w:tcBorders>
          </w:tcPr>
          <w:p w14:paraId="7B445284" w14:textId="540CBE5A" w:rsidR="005C07F8" w:rsidRPr="006B31EF" w:rsidRDefault="00F979A1" w:rsidP="00C72F65">
            <w:pPr>
              <w:widowControl w:val="0"/>
              <w:numPr>
                <w:ilvl w:val="0"/>
                <w:numId w:val="18"/>
              </w:numPr>
              <w:tabs>
                <w:tab w:val="left" w:pos="455"/>
              </w:tabs>
              <w:spacing w:after="0" w:line="240" w:lineRule="auto"/>
              <w:ind w:left="425"/>
              <w:jc w:val="left"/>
              <w:rPr>
                <w:b/>
              </w:rPr>
            </w:pPr>
            <w:r w:rsidRPr="006B31EF">
              <w:rPr>
                <w:rFonts w:eastAsia="Times New Roman"/>
                <w:color w:val="000000"/>
                <w:lang w:val="fr-FR"/>
              </w:rPr>
              <w:lastRenderedPageBreak/>
              <w:t xml:space="preserve">Introduction to </w:t>
            </w:r>
            <w:r w:rsidR="00AC75A3">
              <w:rPr>
                <w:rFonts w:eastAsia="Times New Roman"/>
                <w:color w:val="000000"/>
                <w:lang w:val="fr-FR"/>
              </w:rPr>
              <w:t>grounding</w:t>
            </w:r>
          </w:p>
          <w:p w14:paraId="071E84F9" w14:textId="77777777" w:rsidR="005C07F8" w:rsidRPr="006B31EF" w:rsidRDefault="005C07F8" w:rsidP="00C72F65">
            <w:pPr>
              <w:widowControl w:val="0"/>
              <w:numPr>
                <w:ilvl w:val="0"/>
                <w:numId w:val="18"/>
              </w:numPr>
              <w:tabs>
                <w:tab w:val="left" w:pos="455"/>
              </w:tabs>
              <w:spacing w:after="0" w:line="240" w:lineRule="auto"/>
              <w:ind w:left="425"/>
              <w:jc w:val="left"/>
              <w:rPr>
                <w:b/>
              </w:rPr>
            </w:pPr>
            <w:r w:rsidRPr="006B31EF">
              <w:rPr>
                <w:rFonts w:eastAsia="Times New Roman"/>
                <w:color w:val="000000"/>
                <w:lang w:val="fr-FR"/>
              </w:rPr>
              <w:t xml:space="preserve">Grounding </w:t>
            </w:r>
            <w:r w:rsidRPr="006B31EF">
              <w:rPr>
                <w:rFonts w:eastAsia="Times New Roman"/>
                <w:color w:val="000000"/>
              </w:rPr>
              <w:t>Types</w:t>
            </w:r>
          </w:p>
          <w:p w14:paraId="38DFF10A" w14:textId="6488A4EA" w:rsidR="005C07F8" w:rsidRPr="006B31EF" w:rsidRDefault="00F979A1" w:rsidP="00C72F65">
            <w:pPr>
              <w:widowControl w:val="0"/>
              <w:numPr>
                <w:ilvl w:val="0"/>
                <w:numId w:val="18"/>
              </w:numPr>
              <w:tabs>
                <w:tab w:val="left" w:pos="455"/>
              </w:tabs>
              <w:spacing w:after="0" w:line="240" w:lineRule="auto"/>
              <w:ind w:left="425"/>
              <w:jc w:val="left"/>
              <w:rPr>
                <w:b/>
              </w:rPr>
            </w:pPr>
            <w:r w:rsidRPr="006B31EF">
              <w:rPr>
                <w:rFonts w:eastAsia="Times New Roman"/>
                <w:color w:val="000000"/>
                <w:lang w:val="fr-FR"/>
              </w:rPr>
              <w:t xml:space="preserve">Standard </w:t>
            </w:r>
            <w:r w:rsidR="005C07F8" w:rsidRPr="006B31EF">
              <w:rPr>
                <w:rFonts w:eastAsia="Times New Roman"/>
                <w:color w:val="000000"/>
                <w:lang w:val="fr-FR"/>
              </w:rPr>
              <w:t xml:space="preserve">Grounding </w:t>
            </w:r>
            <w:r w:rsidR="005C07F8" w:rsidRPr="006B31EF">
              <w:rPr>
                <w:rFonts w:eastAsia="Times New Roman"/>
                <w:color w:val="000000"/>
              </w:rPr>
              <w:t>Resistance</w:t>
            </w:r>
          </w:p>
          <w:p w14:paraId="022EE966" w14:textId="73EF79D6" w:rsidR="005C07F8" w:rsidRPr="006B31EF" w:rsidRDefault="005C07F8" w:rsidP="00C72F65">
            <w:pPr>
              <w:widowControl w:val="0"/>
              <w:numPr>
                <w:ilvl w:val="0"/>
                <w:numId w:val="18"/>
              </w:numPr>
              <w:tabs>
                <w:tab w:val="left" w:pos="455"/>
              </w:tabs>
              <w:spacing w:after="0" w:line="240" w:lineRule="auto"/>
              <w:ind w:left="425"/>
              <w:jc w:val="left"/>
              <w:rPr>
                <w:b/>
              </w:rPr>
            </w:pPr>
            <w:r w:rsidRPr="006B31EF">
              <w:rPr>
                <w:rFonts w:eastAsia="Times New Roman"/>
                <w:color w:val="000000"/>
                <w:lang w:val="fr-FR"/>
              </w:rPr>
              <w:t xml:space="preserve">WAPDA </w:t>
            </w:r>
            <w:r w:rsidR="00E50436" w:rsidRPr="006B31EF">
              <w:rPr>
                <w:rFonts w:eastAsia="Times New Roman"/>
                <w:color w:val="000000"/>
                <w:lang w:val="fr-FR"/>
              </w:rPr>
              <w:t xml:space="preserve">Grounding </w:t>
            </w:r>
            <w:r w:rsidRPr="006B31EF">
              <w:rPr>
                <w:rFonts w:eastAsia="Times New Roman"/>
                <w:color w:val="000000"/>
                <w:lang w:val="fr-FR"/>
              </w:rPr>
              <w:t>standards</w:t>
            </w:r>
          </w:p>
          <w:p w14:paraId="5CBC9C95" w14:textId="77777777" w:rsidR="005C07F8" w:rsidRPr="006B31EF" w:rsidRDefault="005C07F8" w:rsidP="00C72F65">
            <w:pPr>
              <w:widowControl w:val="0"/>
              <w:tabs>
                <w:tab w:val="left" w:pos="455"/>
              </w:tabs>
              <w:spacing w:after="0" w:line="240" w:lineRule="auto"/>
              <w:ind w:left="0" w:firstLine="0"/>
              <w:jc w:val="left"/>
              <w:rPr>
                <w:b/>
              </w:rPr>
            </w:pPr>
          </w:p>
          <w:p w14:paraId="4ACFF89E" w14:textId="77777777" w:rsidR="005C07F8" w:rsidRPr="006B31EF" w:rsidRDefault="005C07F8" w:rsidP="00C72F65">
            <w:pPr>
              <w:widowControl w:val="0"/>
              <w:tabs>
                <w:tab w:val="left" w:pos="455"/>
              </w:tabs>
              <w:spacing w:after="0" w:line="240" w:lineRule="auto"/>
              <w:ind w:left="0" w:firstLine="0"/>
              <w:jc w:val="left"/>
              <w:rPr>
                <w:b/>
              </w:rPr>
            </w:pPr>
            <w:r w:rsidRPr="006B31EF">
              <w:rPr>
                <w:b/>
              </w:rPr>
              <w:t xml:space="preserve">Practical activity </w:t>
            </w:r>
          </w:p>
          <w:p w14:paraId="04AAB925" w14:textId="77777777" w:rsidR="00F946F6" w:rsidRPr="006B31EF" w:rsidRDefault="00F946F6" w:rsidP="00C72F65">
            <w:pPr>
              <w:widowControl w:val="0"/>
              <w:tabs>
                <w:tab w:val="left" w:pos="455"/>
              </w:tabs>
              <w:spacing w:after="0" w:line="240" w:lineRule="auto"/>
              <w:ind w:left="0" w:firstLine="0"/>
              <w:jc w:val="left"/>
              <w:rPr>
                <w:b/>
              </w:rPr>
            </w:pPr>
          </w:p>
          <w:p w14:paraId="037C0597" w14:textId="5997E4D0" w:rsidR="005C07F8" w:rsidRPr="006B31EF" w:rsidRDefault="00567A03" w:rsidP="00C72F65">
            <w:pPr>
              <w:widowControl w:val="0"/>
              <w:tabs>
                <w:tab w:val="left" w:pos="455"/>
              </w:tabs>
              <w:spacing w:after="160" w:line="240" w:lineRule="auto"/>
              <w:ind w:left="347" w:firstLine="0"/>
              <w:jc w:val="left"/>
            </w:pPr>
            <w:r w:rsidRPr="006B31EF">
              <w:t>Install</w:t>
            </w:r>
            <w:r w:rsidR="00A61AC9" w:rsidRPr="006B31EF">
              <w:t xml:space="preserve"> a proper electri</w:t>
            </w:r>
            <w:r w:rsidRPr="006B31EF">
              <w:t>cal grounding system and test</w:t>
            </w:r>
            <w:r w:rsidR="00A61AC9" w:rsidRPr="006B31EF">
              <w:t xml:space="preserve"> its effectiveness to ensure safety and compliance with standards.</w:t>
            </w:r>
          </w:p>
        </w:tc>
        <w:tc>
          <w:tcPr>
            <w:tcW w:w="534" w:type="pct"/>
            <w:tcBorders>
              <w:top w:val="single" w:sz="4" w:space="0" w:color="000000"/>
              <w:left w:val="single" w:sz="4" w:space="0" w:color="000000"/>
              <w:bottom w:val="single" w:sz="4" w:space="0" w:color="000000"/>
              <w:right w:val="single" w:sz="4" w:space="0" w:color="000000"/>
            </w:tcBorders>
          </w:tcPr>
          <w:p w14:paraId="30EC6E2C" w14:textId="77777777" w:rsidR="005C07F8" w:rsidRPr="006B31EF" w:rsidRDefault="005C07F8" w:rsidP="00C72F65">
            <w:pPr>
              <w:spacing w:after="0" w:line="240" w:lineRule="auto"/>
              <w:ind w:left="720" w:hanging="718"/>
              <w:jc w:val="right"/>
            </w:pPr>
            <w:r w:rsidRPr="006B31EF">
              <w:t xml:space="preserve">Theory: </w:t>
            </w:r>
          </w:p>
          <w:p w14:paraId="794B5CCE" w14:textId="5A6ADAE7" w:rsidR="005C07F8" w:rsidRPr="006B31EF" w:rsidRDefault="0095757D" w:rsidP="00C72F65">
            <w:pPr>
              <w:spacing w:after="0" w:line="240" w:lineRule="auto"/>
              <w:ind w:left="720" w:hanging="718"/>
              <w:jc w:val="right"/>
            </w:pPr>
            <w:r w:rsidRPr="006B31EF">
              <w:t>3</w:t>
            </w:r>
            <w:r w:rsidR="005C07F8" w:rsidRPr="006B31EF">
              <w:t>Hrs.</w:t>
            </w:r>
          </w:p>
          <w:p w14:paraId="5B344E55" w14:textId="7AE7ED49" w:rsidR="005C07F8" w:rsidRPr="006B31EF" w:rsidRDefault="0095757D" w:rsidP="00C72F65">
            <w:pPr>
              <w:spacing w:after="0" w:line="240" w:lineRule="auto"/>
              <w:ind w:left="-34" w:firstLine="347"/>
              <w:jc w:val="right"/>
            </w:pPr>
            <w:r w:rsidRPr="006B31EF">
              <w:t xml:space="preserve">Practical: </w:t>
            </w:r>
            <w:r w:rsidR="005C07F8" w:rsidRPr="006B31EF">
              <w:t xml:space="preserve"> </w:t>
            </w:r>
            <w:r w:rsidRPr="006B31EF">
              <w:t>12</w:t>
            </w:r>
            <w:r w:rsidR="005C07F8" w:rsidRPr="006B31EF">
              <w:t>Hrs.</w:t>
            </w:r>
          </w:p>
          <w:p w14:paraId="00AE0AB2" w14:textId="77777777" w:rsidR="005C07F8" w:rsidRPr="006B31EF" w:rsidRDefault="005C07F8" w:rsidP="00C72F65">
            <w:pPr>
              <w:spacing w:after="0" w:line="240" w:lineRule="auto"/>
              <w:ind w:left="2" w:firstLine="347"/>
              <w:jc w:val="right"/>
            </w:pPr>
            <w:r w:rsidRPr="006B31EF">
              <w:t>Total:</w:t>
            </w:r>
          </w:p>
          <w:p w14:paraId="6863469C" w14:textId="0B3F8A8B" w:rsidR="005C07F8" w:rsidRPr="006B31EF" w:rsidRDefault="0095757D" w:rsidP="00C72F65">
            <w:pPr>
              <w:spacing w:after="0" w:line="240" w:lineRule="auto"/>
              <w:ind w:left="2" w:firstLine="347"/>
              <w:jc w:val="right"/>
            </w:pPr>
            <w:r w:rsidRPr="006B31EF">
              <w:t xml:space="preserve"> 15</w:t>
            </w:r>
            <w:r w:rsidR="005C07F8" w:rsidRPr="006B31EF">
              <w:t xml:space="preserve"> Hrs.</w:t>
            </w:r>
          </w:p>
        </w:tc>
        <w:tc>
          <w:tcPr>
            <w:tcW w:w="729" w:type="pct"/>
            <w:tcBorders>
              <w:top w:val="single" w:sz="4" w:space="0" w:color="000000"/>
              <w:left w:val="single" w:sz="4" w:space="0" w:color="000000"/>
              <w:bottom w:val="single" w:sz="4" w:space="0" w:color="000000"/>
              <w:right w:val="single" w:sz="4" w:space="0" w:color="000000"/>
            </w:tcBorders>
          </w:tcPr>
          <w:p w14:paraId="53C23D2A" w14:textId="57742B23" w:rsidR="000A7C3C" w:rsidRPr="006B31EF" w:rsidRDefault="000A7C3C" w:rsidP="00C72F65">
            <w:pPr>
              <w:pStyle w:val="NormalWeb"/>
              <w:numPr>
                <w:ilvl w:val="0"/>
                <w:numId w:val="92"/>
              </w:numPr>
              <w:spacing w:before="0" w:beforeAutospacing="0" w:after="0"/>
              <w:ind w:left="310" w:hanging="284"/>
              <w:rPr>
                <w:rStyle w:val="fontstyle01"/>
                <w:sz w:val="22"/>
                <w:szCs w:val="22"/>
              </w:rPr>
            </w:pPr>
            <w:r w:rsidRPr="006B31EF">
              <w:rPr>
                <w:rStyle w:val="fontstyle01"/>
                <w:sz w:val="22"/>
                <w:szCs w:val="22"/>
              </w:rPr>
              <w:t>Grounding rods (copper or galvanized steel)</w:t>
            </w:r>
          </w:p>
          <w:p w14:paraId="79104417" w14:textId="0AA78263" w:rsidR="000A7C3C" w:rsidRPr="006B31EF" w:rsidRDefault="000A7C3C" w:rsidP="00C72F65">
            <w:pPr>
              <w:pStyle w:val="NormalWeb"/>
              <w:numPr>
                <w:ilvl w:val="0"/>
                <w:numId w:val="92"/>
              </w:numPr>
              <w:spacing w:before="0" w:beforeAutospacing="0" w:after="0"/>
              <w:ind w:left="310" w:hanging="284"/>
              <w:rPr>
                <w:rStyle w:val="fontstyle01"/>
                <w:sz w:val="22"/>
                <w:szCs w:val="22"/>
              </w:rPr>
            </w:pPr>
            <w:r w:rsidRPr="006B31EF">
              <w:rPr>
                <w:rStyle w:val="fontstyle01"/>
                <w:sz w:val="22"/>
                <w:szCs w:val="22"/>
              </w:rPr>
              <w:t>Grounding conductors (copper or aluminum wire, braided or solid)</w:t>
            </w:r>
          </w:p>
          <w:p w14:paraId="2E264082" w14:textId="58E5BA6D" w:rsidR="000A7C3C" w:rsidRPr="006B31EF" w:rsidRDefault="000A7C3C" w:rsidP="00C72F65">
            <w:pPr>
              <w:pStyle w:val="NormalWeb"/>
              <w:numPr>
                <w:ilvl w:val="0"/>
                <w:numId w:val="92"/>
              </w:numPr>
              <w:spacing w:before="0" w:beforeAutospacing="0" w:after="0"/>
              <w:ind w:left="310" w:hanging="284"/>
              <w:rPr>
                <w:rStyle w:val="fontstyle01"/>
                <w:sz w:val="22"/>
                <w:szCs w:val="22"/>
              </w:rPr>
            </w:pPr>
            <w:r w:rsidRPr="006B31EF">
              <w:rPr>
                <w:rStyle w:val="fontstyle01"/>
                <w:sz w:val="22"/>
                <w:szCs w:val="22"/>
              </w:rPr>
              <w:t xml:space="preserve">Grounding clamps (for securing conductors to </w:t>
            </w:r>
            <w:r w:rsidRPr="006B31EF">
              <w:rPr>
                <w:rStyle w:val="fontstyle01"/>
                <w:sz w:val="22"/>
                <w:szCs w:val="22"/>
              </w:rPr>
              <w:lastRenderedPageBreak/>
              <w:t>rods or equipment)</w:t>
            </w:r>
          </w:p>
          <w:p w14:paraId="772E209A" w14:textId="05A3EEB8" w:rsidR="000A7C3C" w:rsidRPr="006B31EF" w:rsidRDefault="000A7C3C" w:rsidP="00C72F65">
            <w:pPr>
              <w:pStyle w:val="NormalWeb"/>
              <w:numPr>
                <w:ilvl w:val="0"/>
                <w:numId w:val="92"/>
              </w:numPr>
              <w:spacing w:before="0" w:beforeAutospacing="0" w:after="0"/>
              <w:ind w:left="310" w:hanging="284"/>
              <w:rPr>
                <w:rStyle w:val="fontstyle01"/>
                <w:sz w:val="22"/>
                <w:szCs w:val="22"/>
              </w:rPr>
            </w:pPr>
            <w:r w:rsidRPr="006B31EF">
              <w:rPr>
                <w:rStyle w:val="fontstyle01"/>
                <w:sz w:val="22"/>
                <w:szCs w:val="22"/>
              </w:rPr>
              <w:t xml:space="preserve">Earthing plates or mesh </w:t>
            </w:r>
          </w:p>
          <w:p w14:paraId="4F2E7351" w14:textId="23EA39C2" w:rsidR="000A7C3C" w:rsidRPr="006B31EF" w:rsidRDefault="000A7C3C" w:rsidP="00C72F65">
            <w:pPr>
              <w:pStyle w:val="NormalWeb"/>
              <w:numPr>
                <w:ilvl w:val="0"/>
                <w:numId w:val="92"/>
              </w:numPr>
              <w:spacing w:after="0"/>
              <w:ind w:left="310" w:hanging="284"/>
              <w:rPr>
                <w:rStyle w:val="fontstyle01"/>
                <w:sz w:val="22"/>
                <w:szCs w:val="22"/>
              </w:rPr>
            </w:pPr>
            <w:r w:rsidRPr="006B31EF">
              <w:rPr>
                <w:rStyle w:val="fontstyle01"/>
                <w:sz w:val="22"/>
                <w:szCs w:val="22"/>
              </w:rPr>
              <w:t>Cadweld or exothermic welding kits (for joining conductors)</w:t>
            </w:r>
          </w:p>
          <w:p w14:paraId="6E6B3B9A" w14:textId="07F458ED" w:rsidR="000A7C3C" w:rsidRPr="006B31EF" w:rsidRDefault="000A7C3C" w:rsidP="00C72F65">
            <w:pPr>
              <w:pStyle w:val="NormalWeb"/>
              <w:numPr>
                <w:ilvl w:val="0"/>
                <w:numId w:val="92"/>
              </w:numPr>
              <w:spacing w:after="0"/>
              <w:ind w:left="310" w:hanging="284"/>
              <w:rPr>
                <w:rStyle w:val="fontstyle01"/>
                <w:sz w:val="22"/>
                <w:szCs w:val="22"/>
              </w:rPr>
            </w:pPr>
            <w:r w:rsidRPr="006B31EF">
              <w:rPr>
                <w:rStyle w:val="fontstyle01"/>
                <w:sz w:val="22"/>
                <w:szCs w:val="22"/>
              </w:rPr>
              <w:t>Earth resistance meter</w:t>
            </w:r>
          </w:p>
          <w:p w14:paraId="32790AE7" w14:textId="11A0A8F9" w:rsidR="000A7C3C" w:rsidRPr="006B31EF" w:rsidRDefault="000A7C3C" w:rsidP="00C72F65">
            <w:pPr>
              <w:pStyle w:val="NormalWeb"/>
              <w:numPr>
                <w:ilvl w:val="0"/>
                <w:numId w:val="92"/>
              </w:numPr>
              <w:spacing w:after="0"/>
              <w:ind w:left="310" w:hanging="284"/>
              <w:rPr>
                <w:rStyle w:val="fontstyle01"/>
                <w:sz w:val="22"/>
                <w:szCs w:val="22"/>
              </w:rPr>
            </w:pPr>
            <w:r w:rsidRPr="006B31EF">
              <w:rPr>
                <w:rStyle w:val="fontstyle01"/>
                <w:sz w:val="22"/>
                <w:szCs w:val="22"/>
              </w:rPr>
              <w:t>Shovel, auger, or digging tools (for preparing the ground for grounding rod installation)</w:t>
            </w:r>
          </w:p>
          <w:p w14:paraId="108EE071" w14:textId="5F29B209" w:rsidR="000A7C3C" w:rsidRPr="006B31EF" w:rsidRDefault="000A7C3C" w:rsidP="00C72F65">
            <w:pPr>
              <w:pStyle w:val="NormalWeb"/>
              <w:numPr>
                <w:ilvl w:val="0"/>
                <w:numId w:val="92"/>
              </w:numPr>
              <w:spacing w:after="0"/>
              <w:ind w:left="310" w:hanging="284"/>
              <w:rPr>
                <w:rStyle w:val="fontstyle01"/>
                <w:sz w:val="22"/>
                <w:szCs w:val="22"/>
              </w:rPr>
            </w:pPr>
            <w:r w:rsidRPr="006B31EF">
              <w:rPr>
                <w:rStyle w:val="fontstyle01"/>
                <w:sz w:val="22"/>
                <w:szCs w:val="22"/>
              </w:rPr>
              <w:t>Cable cutters and strippers</w:t>
            </w:r>
          </w:p>
          <w:p w14:paraId="78563181" w14:textId="00FB71E5" w:rsidR="000A7C3C" w:rsidRPr="006B31EF" w:rsidRDefault="000A7C3C" w:rsidP="00C72F65">
            <w:pPr>
              <w:pStyle w:val="NormalWeb"/>
              <w:numPr>
                <w:ilvl w:val="0"/>
                <w:numId w:val="92"/>
              </w:numPr>
              <w:spacing w:after="0"/>
              <w:ind w:left="310" w:hanging="284"/>
              <w:rPr>
                <w:rStyle w:val="fontstyle01"/>
                <w:sz w:val="22"/>
                <w:szCs w:val="22"/>
              </w:rPr>
            </w:pPr>
            <w:r w:rsidRPr="006B31EF">
              <w:rPr>
                <w:rStyle w:val="fontstyle01"/>
                <w:sz w:val="22"/>
                <w:szCs w:val="22"/>
              </w:rPr>
              <w:t xml:space="preserve">Torque wrench </w:t>
            </w:r>
          </w:p>
          <w:p w14:paraId="6BA82190" w14:textId="192B7426" w:rsidR="000A7C3C" w:rsidRPr="006B31EF" w:rsidRDefault="000A7C3C" w:rsidP="00C72F65">
            <w:pPr>
              <w:pStyle w:val="NormalWeb"/>
              <w:numPr>
                <w:ilvl w:val="0"/>
                <w:numId w:val="92"/>
              </w:numPr>
              <w:spacing w:after="0"/>
              <w:ind w:left="452" w:hanging="425"/>
              <w:rPr>
                <w:rStyle w:val="fontstyle01"/>
                <w:sz w:val="22"/>
                <w:szCs w:val="22"/>
              </w:rPr>
            </w:pPr>
            <w:r w:rsidRPr="006B31EF">
              <w:rPr>
                <w:rStyle w:val="fontstyle01"/>
                <w:sz w:val="22"/>
                <w:szCs w:val="22"/>
              </w:rPr>
              <w:t>Grounding test kit</w:t>
            </w:r>
          </w:p>
          <w:p w14:paraId="760FEB0D" w14:textId="77777777" w:rsidR="000A7C3C" w:rsidRPr="006B31EF" w:rsidRDefault="000A7C3C" w:rsidP="00C72F65">
            <w:pPr>
              <w:pStyle w:val="NormalWeb"/>
              <w:numPr>
                <w:ilvl w:val="0"/>
                <w:numId w:val="92"/>
              </w:numPr>
              <w:spacing w:before="0" w:beforeAutospacing="0" w:after="0" w:afterAutospacing="0"/>
              <w:ind w:left="252" w:hanging="224"/>
              <w:rPr>
                <w:rStyle w:val="fontstyle01"/>
                <w:sz w:val="22"/>
                <w:szCs w:val="22"/>
              </w:rPr>
            </w:pPr>
            <w:r w:rsidRPr="006B31EF">
              <w:rPr>
                <w:rStyle w:val="fontstyle01"/>
                <w:sz w:val="22"/>
                <w:szCs w:val="22"/>
              </w:rPr>
              <w:t>Documentation forms</w:t>
            </w:r>
          </w:p>
          <w:p w14:paraId="264D9056" w14:textId="4C5CBD32" w:rsidR="000A7C3C" w:rsidRPr="006B31EF" w:rsidRDefault="000A7C3C" w:rsidP="00C72F65">
            <w:pPr>
              <w:pStyle w:val="NormalWeb"/>
              <w:numPr>
                <w:ilvl w:val="0"/>
                <w:numId w:val="92"/>
              </w:numPr>
              <w:spacing w:after="0"/>
              <w:ind w:left="252" w:hanging="224"/>
              <w:rPr>
                <w:rFonts w:ascii="Arial" w:hAnsi="Arial" w:cs="Arial"/>
                <w:color w:val="000000"/>
                <w:sz w:val="22"/>
                <w:szCs w:val="22"/>
              </w:rPr>
            </w:pPr>
            <w:r w:rsidRPr="006B31EF">
              <w:rPr>
                <w:rStyle w:val="fontstyle01"/>
                <w:sz w:val="22"/>
                <w:szCs w:val="22"/>
              </w:rPr>
              <w:t>Measuring tape or laser distance measurer</w:t>
            </w:r>
          </w:p>
        </w:tc>
        <w:tc>
          <w:tcPr>
            <w:tcW w:w="776" w:type="pct"/>
            <w:tcBorders>
              <w:top w:val="single" w:sz="4" w:space="0" w:color="000000"/>
              <w:left w:val="single" w:sz="4" w:space="0" w:color="000000"/>
              <w:bottom w:val="single" w:sz="4" w:space="0" w:color="000000"/>
              <w:right w:val="single" w:sz="4" w:space="0" w:color="000000"/>
            </w:tcBorders>
          </w:tcPr>
          <w:p w14:paraId="688A8CC7"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084C773B" w14:textId="2647A5CE" w:rsidR="005C07F8" w:rsidRPr="006B31EF" w:rsidRDefault="005C07F8" w:rsidP="00C72F65">
            <w:pPr>
              <w:pStyle w:val="NormalWeb"/>
              <w:numPr>
                <w:ilvl w:val="0"/>
                <w:numId w:val="10"/>
              </w:numPr>
              <w:pBdr>
                <w:top w:val="nil"/>
                <w:left w:val="nil"/>
                <w:bottom w:val="nil"/>
                <w:right w:val="nil"/>
                <w:between w:val="nil"/>
              </w:pBd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tc>
      </w:tr>
    </w:tbl>
    <w:p w14:paraId="259AA565" w14:textId="77777777" w:rsidR="000A7C3C" w:rsidRDefault="000A7C3C" w:rsidP="00C72F65">
      <w:pPr>
        <w:pStyle w:val="Heading3"/>
        <w:spacing w:line="240" w:lineRule="auto"/>
        <w:ind w:left="0" w:firstLine="0"/>
        <w:rPr>
          <w:sz w:val="22"/>
          <w:szCs w:val="22"/>
        </w:rPr>
      </w:pPr>
    </w:p>
    <w:p w14:paraId="04AF6618" w14:textId="77777777" w:rsidR="00AC75A3" w:rsidRDefault="00AC75A3" w:rsidP="00AC75A3"/>
    <w:p w14:paraId="587D3A78" w14:textId="77777777" w:rsidR="00AC75A3" w:rsidRPr="00AC75A3" w:rsidRDefault="00AC75A3" w:rsidP="00AC75A3"/>
    <w:p w14:paraId="2E8D4694" w14:textId="6A6D0ED7" w:rsidR="005C07F8" w:rsidRPr="00AC75A3" w:rsidRDefault="00A620F7" w:rsidP="00C72F65">
      <w:pPr>
        <w:pStyle w:val="Heading2"/>
        <w:numPr>
          <w:ilvl w:val="0"/>
          <w:numId w:val="0"/>
        </w:numPr>
        <w:spacing w:line="240" w:lineRule="auto"/>
      </w:pPr>
      <w:bookmarkStart w:id="32" w:name="_Toc202875471"/>
      <w:r w:rsidRPr="00AC75A3">
        <w:lastRenderedPageBreak/>
        <w:t xml:space="preserve">4.7 </w:t>
      </w:r>
      <w:r w:rsidR="005C07F8" w:rsidRPr="00AC75A3">
        <w:t>0713E&amp;E41</w:t>
      </w:r>
      <w:r w:rsidR="00C72F65" w:rsidRPr="00AC75A3">
        <w:t>0</w:t>
      </w:r>
      <w:r w:rsidR="005C07F8" w:rsidRPr="00AC75A3">
        <w:t>7 Carryout Protection of Distribution and Transmission System</w:t>
      </w:r>
      <w:bookmarkEnd w:id="32"/>
    </w:p>
    <w:p w14:paraId="612095FD" w14:textId="77777777" w:rsidR="00F946F6" w:rsidRPr="00AC75A3" w:rsidRDefault="005C07F8" w:rsidP="00C72F65">
      <w:pPr>
        <w:spacing w:after="0" w:line="240" w:lineRule="auto"/>
        <w:ind w:left="0" w:right="80" w:firstLine="0"/>
        <w:rPr>
          <w:b/>
          <w:sz w:val="24"/>
          <w:szCs w:val="24"/>
        </w:rPr>
      </w:pPr>
      <w:r w:rsidRPr="00AC75A3">
        <w:rPr>
          <w:b/>
          <w:sz w:val="24"/>
          <w:szCs w:val="24"/>
        </w:rPr>
        <w:t>Objective:</w:t>
      </w:r>
    </w:p>
    <w:p w14:paraId="7CD9736E" w14:textId="248D7079" w:rsidR="005C07F8" w:rsidRPr="006B31EF" w:rsidRDefault="005C07F8" w:rsidP="00C72F65">
      <w:pPr>
        <w:spacing w:after="0" w:line="240" w:lineRule="auto"/>
        <w:ind w:left="0" w:right="80" w:firstLine="0"/>
        <w:rPr>
          <w:b/>
        </w:rPr>
      </w:pPr>
      <w:r w:rsidRPr="006B31EF">
        <w:rPr>
          <w:b/>
        </w:rPr>
        <w:t xml:space="preserve"> </w:t>
      </w:r>
    </w:p>
    <w:p w14:paraId="3CE1218B" w14:textId="31A08816" w:rsidR="00A466DF" w:rsidRPr="006B31EF" w:rsidRDefault="005C07F8" w:rsidP="00C72F65">
      <w:pPr>
        <w:spacing w:after="200" w:line="240" w:lineRule="auto"/>
        <w:ind w:left="17" w:right="310" w:hanging="17"/>
      </w:pPr>
      <w:r w:rsidRPr="006B31EF">
        <w:t>This Competency standard deals with the skills and knowledge required to Install the equipment for grounding of Substation/Transmission lines, Categorize and rectify the symmetrical and asymmetrical faults, Install Circuit breaker in a distribution system (Substation/Grid sta</w:t>
      </w:r>
      <w:r w:rsidR="009E7A2F" w:rsidRPr="006B31EF">
        <w:t>tion)</w:t>
      </w:r>
      <w:r w:rsidRPr="006B31EF">
        <w:t>, install appropriate relays for the protection of power system, Carry out Bus Bar protection, Carry out time graded protection of feeder, Install a fuse in a circuit (Transformer and Distribution panels</w:t>
      </w:r>
      <w:r w:rsidR="009E7A2F" w:rsidRPr="006B31EF">
        <w:t>) &amp;</w:t>
      </w:r>
      <w:r w:rsidRPr="006B31EF">
        <w:t>Supervise Protection of po</w:t>
      </w:r>
      <w:r w:rsidR="009E7A2F" w:rsidRPr="006B31EF">
        <w:t>wer transformer.</w:t>
      </w:r>
    </w:p>
    <w:p w14:paraId="11FBCDB6" w14:textId="032F9433" w:rsidR="00ED71C4" w:rsidRPr="006B31EF" w:rsidRDefault="004D5DB1" w:rsidP="00C72F65">
      <w:pPr>
        <w:spacing w:after="0" w:line="240" w:lineRule="auto"/>
        <w:ind w:left="0" w:right="60" w:firstLine="0"/>
        <w:jc w:val="center"/>
        <w:rPr>
          <w:b/>
        </w:rPr>
      </w:pPr>
      <w:r w:rsidRPr="006B31EF">
        <w:rPr>
          <w:b/>
        </w:rPr>
        <w:t>Duration: 43</w:t>
      </w:r>
      <w:r w:rsidR="003A3725" w:rsidRPr="006B31EF">
        <w:rPr>
          <w:b/>
        </w:rPr>
        <w:t xml:space="preserve"> </w:t>
      </w:r>
      <w:r w:rsidR="001E13F6" w:rsidRPr="006B31EF">
        <w:rPr>
          <w:b/>
        </w:rPr>
        <w:t xml:space="preserve">Hours              </w:t>
      </w:r>
      <w:r w:rsidRPr="006B31EF">
        <w:rPr>
          <w:b/>
        </w:rPr>
        <w:t xml:space="preserve">                      </w:t>
      </w:r>
      <w:r w:rsidRPr="006B31EF">
        <w:rPr>
          <w:b/>
        </w:rPr>
        <w:tab/>
        <w:t>Theory: 7</w:t>
      </w:r>
      <w:r w:rsidR="001E13F6" w:rsidRPr="006B31EF">
        <w:rPr>
          <w:b/>
        </w:rPr>
        <w:t xml:space="preserve">Hours         </w:t>
      </w:r>
      <w:r w:rsidRPr="006B31EF">
        <w:rPr>
          <w:b/>
        </w:rPr>
        <w:t xml:space="preserve">  </w:t>
      </w:r>
      <w:r w:rsidRPr="006B31EF">
        <w:rPr>
          <w:b/>
        </w:rPr>
        <w:tab/>
        <w:t xml:space="preserve">                </w:t>
      </w:r>
      <w:r w:rsidRPr="006B31EF">
        <w:rPr>
          <w:b/>
        </w:rPr>
        <w:tab/>
        <w:t>Practice: 36</w:t>
      </w:r>
      <w:r w:rsidR="001E13F6" w:rsidRPr="006B31EF">
        <w:rPr>
          <w:b/>
        </w:rPr>
        <w:t xml:space="preserve"> Hours</w:t>
      </w:r>
    </w:p>
    <w:p w14:paraId="067AADDE" w14:textId="77777777" w:rsidR="00F946F6" w:rsidRPr="006B31EF" w:rsidRDefault="00F946F6" w:rsidP="00C72F65">
      <w:pPr>
        <w:spacing w:after="0" w:line="240" w:lineRule="auto"/>
        <w:ind w:left="0" w:right="60" w:firstLine="0"/>
        <w:jc w:val="center"/>
        <w:rPr>
          <w:b/>
        </w:rPr>
      </w:pP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2123"/>
        <w:gridCol w:w="3452"/>
        <w:gridCol w:w="4230"/>
        <w:gridCol w:w="1530"/>
        <w:gridCol w:w="2091"/>
        <w:gridCol w:w="1710"/>
      </w:tblGrid>
      <w:tr w:rsidR="00176BAB" w:rsidRPr="006B31EF" w14:paraId="426DCBBA" w14:textId="77777777" w:rsidTr="00B77DAF">
        <w:trPr>
          <w:trHeight w:val="20"/>
        </w:trPr>
        <w:tc>
          <w:tcPr>
            <w:tcW w:w="2123" w:type="dxa"/>
            <w:tcBorders>
              <w:top w:val="single" w:sz="4" w:space="0" w:color="000000"/>
              <w:left w:val="single" w:sz="4" w:space="0" w:color="000000"/>
              <w:bottom w:val="single" w:sz="4" w:space="0" w:color="000000"/>
              <w:right w:val="single" w:sz="4" w:space="0" w:color="000000"/>
            </w:tcBorders>
            <w:vAlign w:val="center"/>
          </w:tcPr>
          <w:p w14:paraId="2A6BB36D" w14:textId="77777777" w:rsidR="00176BAB" w:rsidRPr="006B31EF" w:rsidRDefault="00176BAB" w:rsidP="00C72F65">
            <w:pPr>
              <w:jc w:val="center"/>
              <w:rPr>
                <w:rFonts w:ascii="Arial" w:hAnsi="Arial" w:cs="Arial"/>
              </w:rPr>
            </w:pPr>
            <w:r w:rsidRPr="006B31EF">
              <w:rPr>
                <w:rFonts w:ascii="Arial" w:hAnsi="Arial" w:cs="Arial"/>
                <w:b/>
              </w:rPr>
              <w:t>Learning Unit</w:t>
            </w:r>
          </w:p>
        </w:tc>
        <w:tc>
          <w:tcPr>
            <w:tcW w:w="3452" w:type="dxa"/>
            <w:tcBorders>
              <w:top w:val="single" w:sz="4" w:space="0" w:color="000000"/>
              <w:left w:val="single" w:sz="4" w:space="0" w:color="000000"/>
              <w:bottom w:val="single" w:sz="4" w:space="0" w:color="000000"/>
              <w:right w:val="single" w:sz="4" w:space="0" w:color="000000"/>
            </w:tcBorders>
            <w:vAlign w:val="center"/>
          </w:tcPr>
          <w:p w14:paraId="00CF2821" w14:textId="77777777" w:rsidR="00176BAB" w:rsidRPr="006B31EF" w:rsidRDefault="00176BAB" w:rsidP="00C72F65">
            <w:pPr>
              <w:ind w:left="2"/>
              <w:jc w:val="center"/>
              <w:rPr>
                <w:rFonts w:ascii="Arial" w:hAnsi="Arial" w:cs="Arial"/>
              </w:rPr>
            </w:pPr>
            <w:r w:rsidRPr="006B31EF">
              <w:rPr>
                <w:rFonts w:ascii="Arial" w:hAnsi="Arial" w:cs="Arial"/>
                <w:b/>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26433110" w14:textId="77777777" w:rsidR="00176BAB" w:rsidRPr="006B31EF" w:rsidRDefault="00176BAB" w:rsidP="00C72F65">
            <w:pPr>
              <w:ind w:left="2"/>
              <w:jc w:val="center"/>
              <w:rPr>
                <w:rFonts w:ascii="Arial" w:hAnsi="Arial" w:cs="Arial"/>
              </w:rPr>
            </w:pPr>
            <w:r w:rsidRPr="006B31EF">
              <w:rPr>
                <w:rFonts w:ascii="Arial" w:hAnsi="Arial" w:cs="Arial"/>
                <w:b/>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7ABDF9B1" w14:textId="77777777" w:rsidR="00176BAB" w:rsidRPr="006B31EF" w:rsidRDefault="00176BAB" w:rsidP="00C72F65">
            <w:pPr>
              <w:ind w:left="2"/>
              <w:jc w:val="center"/>
              <w:rPr>
                <w:rFonts w:ascii="Arial" w:hAnsi="Arial" w:cs="Arial"/>
              </w:rPr>
            </w:pPr>
            <w:r w:rsidRPr="006B31EF">
              <w:rPr>
                <w:rFonts w:ascii="Arial" w:hAnsi="Arial" w:cs="Arial"/>
                <w:b/>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3E1F5CEB" w14:textId="3D4F30F4" w:rsidR="00176BAB" w:rsidRPr="006B31EF" w:rsidRDefault="00A466DF" w:rsidP="00C72F65">
            <w:pPr>
              <w:ind w:left="2"/>
              <w:jc w:val="center"/>
              <w:rPr>
                <w:rFonts w:ascii="Arial" w:hAnsi="Arial" w:cs="Arial"/>
              </w:rPr>
            </w:pPr>
            <w:r w:rsidRPr="006B31EF">
              <w:rPr>
                <w:rFonts w:ascii="Arial" w:hAnsi="Arial" w:cs="Arial"/>
                <w:b/>
              </w:rPr>
              <w:t>Materials (Tools &amp; Equipment) 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543C7D95" w14:textId="77777777" w:rsidR="00176BAB" w:rsidRPr="006B31EF" w:rsidRDefault="00176BAB" w:rsidP="00C72F65">
            <w:pPr>
              <w:ind w:left="2"/>
              <w:jc w:val="center"/>
              <w:rPr>
                <w:rFonts w:ascii="Arial" w:hAnsi="Arial" w:cs="Arial"/>
              </w:rPr>
            </w:pPr>
            <w:r w:rsidRPr="006B31EF">
              <w:rPr>
                <w:rFonts w:ascii="Arial" w:hAnsi="Arial" w:cs="Arial"/>
                <w:b/>
              </w:rPr>
              <w:t>Learning</w:t>
            </w:r>
          </w:p>
          <w:p w14:paraId="2FAAB1A5" w14:textId="77777777" w:rsidR="00176BAB" w:rsidRPr="006B31EF" w:rsidRDefault="00176BAB" w:rsidP="00C72F65">
            <w:pPr>
              <w:ind w:left="2"/>
              <w:jc w:val="center"/>
              <w:rPr>
                <w:rFonts w:ascii="Arial" w:hAnsi="Arial" w:cs="Arial"/>
              </w:rPr>
            </w:pPr>
            <w:r w:rsidRPr="006B31EF">
              <w:rPr>
                <w:rFonts w:ascii="Arial" w:hAnsi="Arial" w:cs="Arial"/>
                <w:b/>
              </w:rPr>
              <w:t>Place</w:t>
            </w:r>
          </w:p>
        </w:tc>
      </w:tr>
      <w:tr w:rsidR="005C07F8" w:rsidRPr="006B31EF" w14:paraId="4D9FB624" w14:textId="77777777" w:rsidTr="00B77DAF">
        <w:trPr>
          <w:trHeight w:val="20"/>
        </w:trPr>
        <w:tc>
          <w:tcPr>
            <w:tcW w:w="2123" w:type="dxa"/>
            <w:tcBorders>
              <w:top w:val="single" w:sz="4" w:space="0" w:color="000000"/>
              <w:left w:val="single" w:sz="4" w:space="0" w:color="000000"/>
              <w:bottom w:val="single" w:sz="4" w:space="0" w:color="000000"/>
              <w:right w:val="single" w:sz="4" w:space="0" w:color="000000"/>
            </w:tcBorders>
          </w:tcPr>
          <w:p w14:paraId="00219CC6" w14:textId="77777777" w:rsidR="005C07F8" w:rsidRPr="006B31EF" w:rsidRDefault="005C07F8" w:rsidP="00C72F65">
            <w:pPr>
              <w:numPr>
                <w:ilvl w:val="0"/>
                <w:numId w:val="5"/>
              </w:numPr>
              <w:ind w:left="90" w:hanging="90"/>
              <w:contextualSpacing/>
              <w:rPr>
                <w:rFonts w:ascii="Arial" w:hAnsi="Arial" w:cs="Arial"/>
                <w:b/>
                <w:bCs/>
              </w:rPr>
            </w:pPr>
            <w:bookmarkStart w:id="33" w:name="_Hlk177321112"/>
          </w:p>
          <w:p w14:paraId="2EFB76A1" w14:textId="2487F8D3" w:rsidR="005C07F8" w:rsidRPr="006B31EF" w:rsidRDefault="005C07F8" w:rsidP="00C72F65">
            <w:pPr>
              <w:contextualSpacing/>
              <w:rPr>
                <w:rFonts w:ascii="Arial" w:hAnsi="Arial" w:cs="Arial"/>
                <w:b/>
                <w:bCs/>
              </w:rPr>
            </w:pPr>
            <w:r w:rsidRPr="006B31EF">
              <w:rPr>
                <w:rFonts w:ascii="Arial" w:eastAsia="Calibri" w:hAnsi="Arial" w:cs="Arial"/>
                <w:b/>
                <w:lang w:val="en-GB"/>
              </w:rPr>
              <w:t>Install relay for protection</w:t>
            </w:r>
          </w:p>
        </w:tc>
        <w:tc>
          <w:tcPr>
            <w:tcW w:w="3452" w:type="dxa"/>
            <w:tcBorders>
              <w:top w:val="single" w:sz="4" w:space="0" w:color="000000"/>
              <w:left w:val="single" w:sz="4" w:space="0" w:color="000000"/>
              <w:bottom w:val="single" w:sz="4" w:space="0" w:color="000000"/>
              <w:right w:val="single" w:sz="4" w:space="0" w:color="000000"/>
            </w:tcBorders>
          </w:tcPr>
          <w:p w14:paraId="2B72C309" w14:textId="77777777" w:rsidR="005C07F8" w:rsidRPr="006B31EF" w:rsidRDefault="005C07F8" w:rsidP="00C72F65">
            <w:pPr>
              <w:pStyle w:val="ListParagraph"/>
              <w:widowControl w:val="0"/>
              <w:numPr>
                <w:ilvl w:val="0"/>
                <w:numId w:val="19"/>
              </w:numPr>
              <w:spacing w:after="245"/>
              <w:ind w:left="322" w:right="112" w:hanging="284"/>
              <w:rPr>
                <w:rFonts w:ascii="Arial" w:eastAsia="Cambria" w:hAnsi="Arial" w:cs="Arial"/>
                <w:color w:val="000000"/>
              </w:rPr>
            </w:pPr>
            <w:r w:rsidRPr="006B31EF">
              <w:rPr>
                <w:rFonts w:ascii="Arial" w:eastAsia="Cambria" w:hAnsi="Arial" w:cs="Arial"/>
                <w:color w:val="000000"/>
              </w:rPr>
              <w:t>Select relay according to job requirement.</w:t>
            </w:r>
          </w:p>
          <w:p w14:paraId="6CB0E983" w14:textId="77777777" w:rsidR="005C07F8" w:rsidRPr="006B31EF" w:rsidRDefault="005C07F8" w:rsidP="00C72F65">
            <w:pPr>
              <w:pStyle w:val="ListParagraph"/>
              <w:widowControl w:val="0"/>
              <w:numPr>
                <w:ilvl w:val="0"/>
                <w:numId w:val="19"/>
              </w:numPr>
              <w:spacing w:after="245"/>
              <w:ind w:left="322" w:right="112" w:hanging="284"/>
              <w:rPr>
                <w:rFonts w:ascii="Arial" w:hAnsi="Arial" w:cs="Arial"/>
              </w:rPr>
            </w:pPr>
            <w:r w:rsidRPr="006B31EF">
              <w:rPr>
                <w:rFonts w:ascii="Arial" w:eastAsia="Cambria" w:hAnsi="Arial" w:cs="Arial"/>
                <w:color w:val="000000"/>
              </w:rPr>
              <w:t>Make connections of relay according to given drawing.</w:t>
            </w:r>
          </w:p>
          <w:p w14:paraId="1511D483" w14:textId="59FB3E19" w:rsidR="005C07F8" w:rsidRPr="006B31EF" w:rsidRDefault="005C07F8" w:rsidP="00C72F65">
            <w:pPr>
              <w:pStyle w:val="NormalWeb"/>
              <w:numPr>
                <w:ilvl w:val="0"/>
                <w:numId w:val="10"/>
              </w:numPr>
              <w:spacing w:before="0" w:beforeAutospacing="0" w:after="0" w:afterAutospacing="0"/>
              <w:ind w:left="322" w:hanging="284"/>
              <w:rPr>
                <w:rFonts w:ascii="Arial" w:hAnsi="Arial" w:cs="Arial"/>
                <w:sz w:val="22"/>
                <w:szCs w:val="22"/>
              </w:rPr>
            </w:pPr>
            <w:r w:rsidRPr="006B31EF">
              <w:rPr>
                <w:rFonts w:ascii="Arial" w:eastAsia="Cambria" w:hAnsi="Arial" w:cs="Arial"/>
                <w:color w:val="000000"/>
                <w:sz w:val="22"/>
                <w:szCs w:val="22"/>
              </w:rPr>
              <w:t>Perform basic settings of relay as per specifications.</w:t>
            </w:r>
          </w:p>
        </w:tc>
        <w:tc>
          <w:tcPr>
            <w:tcW w:w="4230" w:type="dxa"/>
            <w:tcBorders>
              <w:top w:val="single" w:sz="4" w:space="0" w:color="000000"/>
              <w:left w:val="single" w:sz="4" w:space="0" w:color="000000"/>
              <w:bottom w:val="single" w:sz="4" w:space="0" w:color="000000"/>
              <w:right w:val="single" w:sz="4" w:space="0" w:color="000000"/>
            </w:tcBorders>
          </w:tcPr>
          <w:p w14:paraId="168A3A7F" w14:textId="16B1DC6D" w:rsidR="005C07F8" w:rsidRPr="006B31EF" w:rsidRDefault="005C07F8" w:rsidP="00C72F65">
            <w:pPr>
              <w:pStyle w:val="ListParagraph"/>
              <w:numPr>
                <w:ilvl w:val="0"/>
                <w:numId w:val="20"/>
              </w:numPr>
              <w:ind w:left="406" w:right="-44" w:hanging="142"/>
              <w:rPr>
                <w:rFonts w:ascii="Arial" w:hAnsi="Arial" w:cs="Arial"/>
              </w:rPr>
            </w:pPr>
            <w:r w:rsidRPr="006B31EF">
              <w:rPr>
                <w:rFonts w:ascii="Arial" w:eastAsia="Times New Roman" w:hAnsi="Arial" w:cs="Arial"/>
                <w:color w:val="000000"/>
                <w:lang w:val="fr-FR"/>
              </w:rPr>
              <w:t>Relay</w:t>
            </w:r>
            <w:r w:rsidRPr="006B31EF">
              <w:rPr>
                <w:rFonts w:ascii="Arial" w:eastAsia="Times New Roman" w:hAnsi="Arial" w:cs="Arial"/>
                <w:color w:val="000000"/>
              </w:rPr>
              <w:t xml:space="preserve"> </w:t>
            </w:r>
            <w:r w:rsidR="00815206" w:rsidRPr="006B31EF">
              <w:rPr>
                <w:rFonts w:ascii="Arial" w:eastAsia="Times New Roman" w:hAnsi="Arial" w:cs="Arial"/>
                <w:color w:val="000000"/>
              </w:rPr>
              <w:t>type</w:t>
            </w:r>
          </w:p>
          <w:p w14:paraId="4FF2E5D0" w14:textId="591486FC" w:rsidR="005C07F8" w:rsidRPr="006B31EF" w:rsidRDefault="005C07F8" w:rsidP="00C72F65">
            <w:pPr>
              <w:pStyle w:val="ListParagraph"/>
              <w:numPr>
                <w:ilvl w:val="0"/>
                <w:numId w:val="20"/>
              </w:numPr>
              <w:ind w:left="406" w:right="-44" w:hanging="142"/>
              <w:rPr>
                <w:rFonts w:ascii="Arial" w:hAnsi="Arial" w:cs="Arial"/>
              </w:rPr>
            </w:pPr>
            <w:r w:rsidRPr="006B31EF">
              <w:rPr>
                <w:rFonts w:ascii="Arial" w:eastAsia="Times New Roman" w:hAnsi="Arial" w:cs="Arial"/>
                <w:color w:val="000000"/>
                <w:lang w:val="fr-FR"/>
              </w:rPr>
              <w:t xml:space="preserve">Relay </w:t>
            </w:r>
            <w:r w:rsidR="00AC75A3">
              <w:rPr>
                <w:rFonts w:ascii="Arial" w:eastAsia="Times New Roman" w:hAnsi="Arial" w:cs="Arial"/>
                <w:color w:val="000000"/>
                <w:lang w:val="fr-FR"/>
              </w:rPr>
              <w:t>p</w:t>
            </w:r>
            <w:r w:rsidR="001A0F2D" w:rsidRPr="006B31EF">
              <w:rPr>
                <w:rFonts w:ascii="Arial" w:eastAsia="Times New Roman" w:hAnsi="Arial" w:cs="Arial"/>
                <w:color w:val="000000"/>
              </w:rPr>
              <w:t>urpose</w:t>
            </w:r>
            <w:r w:rsidRPr="006B31EF">
              <w:rPr>
                <w:rFonts w:ascii="Arial" w:eastAsia="Times New Roman" w:hAnsi="Arial" w:cs="Arial"/>
                <w:color w:val="000000"/>
                <w:lang w:val="fr-FR"/>
              </w:rPr>
              <w:t xml:space="preserve"> and need</w:t>
            </w:r>
          </w:p>
          <w:p w14:paraId="346747F0" w14:textId="77777777" w:rsidR="005C07F8" w:rsidRPr="006B31EF" w:rsidRDefault="005C07F8" w:rsidP="00C72F65">
            <w:pPr>
              <w:pStyle w:val="ListParagraph"/>
              <w:numPr>
                <w:ilvl w:val="0"/>
                <w:numId w:val="20"/>
              </w:numPr>
              <w:ind w:left="406" w:right="-44" w:hanging="142"/>
              <w:rPr>
                <w:rFonts w:ascii="Arial" w:hAnsi="Arial" w:cs="Arial"/>
              </w:rPr>
            </w:pPr>
            <w:r w:rsidRPr="006B31EF">
              <w:rPr>
                <w:rFonts w:ascii="Arial" w:eastAsia="Times New Roman" w:hAnsi="Arial" w:cs="Arial"/>
                <w:color w:val="000000"/>
                <w:lang w:val="fr-FR"/>
              </w:rPr>
              <w:t xml:space="preserve">Relay </w:t>
            </w:r>
            <w:r w:rsidRPr="006B31EF">
              <w:rPr>
                <w:rFonts w:ascii="Arial" w:eastAsia="Times New Roman" w:hAnsi="Arial" w:cs="Arial"/>
                <w:color w:val="000000"/>
              </w:rPr>
              <w:t>Selection criteria.</w:t>
            </w:r>
            <w:r w:rsidRPr="006B31EF">
              <w:rPr>
                <w:rFonts w:ascii="Arial" w:eastAsia="Times New Roman" w:hAnsi="Arial" w:cs="Arial"/>
                <w:color w:val="000000"/>
                <w:lang w:val="fr-FR"/>
              </w:rPr>
              <w:t xml:space="preserve"> </w:t>
            </w:r>
          </w:p>
          <w:p w14:paraId="793F80D3" w14:textId="77777777" w:rsidR="005C07F8" w:rsidRPr="006B31EF" w:rsidRDefault="005C07F8" w:rsidP="00C72F65">
            <w:pPr>
              <w:pStyle w:val="ListParagraph"/>
              <w:ind w:left="418" w:right="-44"/>
              <w:rPr>
                <w:rFonts w:ascii="Arial" w:hAnsi="Arial" w:cs="Arial"/>
              </w:rPr>
            </w:pPr>
          </w:p>
          <w:p w14:paraId="143E192A" w14:textId="77777777" w:rsidR="005C07F8" w:rsidRPr="006B31EF" w:rsidRDefault="005C07F8" w:rsidP="00C72F65">
            <w:pPr>
              <w:pStyle w:val="TableParagraph"/>
              <w:ind w:left="256" w:hanging="256"/>
              <w:rPr>
                <w:rFonts w:ascii="Arial" w:hAnsi="Arial" w:cs="Arial"/>
                <w:b/>
                <w:spacing w:val="-2"/>
              </w:rPr>
            </w:pPr>
            <w:r w:rsidRPr="006B31EF">
              <w:rPr>
                <w:rFonts w:ascii="Arial" w:hAnsi="Arial" w:cs="Arial"/>
                <w:b/>
              </w:rPr>
              <w:t>Practical</w:t>
            </w:r>
            <w:r w:rsidRPr="006B31EF">
              <w:rPr>
                <w:rFonts w:ascii="Arial" w:hAnsi="Arial" w:cs="Arial"/>
                <w:b/>
                <w:spacing w:val="-2"/>
              </w:rPr>
              <w:t xml:space="preserve"> activity</w:t>
            </w:r>
          </w:p>
          <w:p w14:paraId="07CAD3DF" w14:textId="14B7C588" w:rsidR="00F946F6" w:rsidRPr="006B31EF" w:rsidRDefault="00F946F6" w:rsidP="00C72F65">
            <w:pPr>
              <w:pStyle w:val="TableParagraph"/>
              <w:ind w:left="256" w:hanging="256"/>
              <w:rPr>
                <w:rFonts w:ascii="Arial" w:hAnsi="Arial" w:cs="Arial"/>
                <w:b/>
                <w:spacing w:val="-2"/>
              </w:rPr>
            </w:pPr>
          </w:p>
          <w:p w14:paraId="72B0E057" w14:textId="6921B89D" w:rsidR="001A0F2D" w:rsidRPr="006B31EF" w:rsidRDefault="001A0F2D" w:rsidP="00C72F65">
            <w:pPr>
              <w:pStyle w:val="TableParagraph"/>
              <w:ind w:left="0" w:hanging="2"/>
              <w:rPr>
                <w:rFonts w:ascii="Arial" w:hAnsi="Arial" w:cs="Arial"/>
                <w:spacing w:val="-2"/>
              </w:rPr>
            </w:pPr>
            <w:r w:rsidRPr="006B31EF">
              <w:rPr>
                <w:rFonts w:ascii="Arial" w:hAnsi="Arial" w:cs="Arial"/>
                <w:spacing w:val="-2"/>
              </w:rPr>
              <w:t>Install an overcurrent relay for a given system and set the parameters of relay</w:t>
            </w:r>
          </w:p>
          <w:p w14:paraId="212B6027" w14:textId="7ABF8B19" w:rsidR="005C07F8" w:rsidRPr="006B31EF" w:rsidRDefault="005C07F8" w:rsidP="00C72F65">
            <w:pPr>
              <w:pStyle w:val="TableParagraph"/>
              <w:ind w:left="0"/>
              <w:rPr>
                <w:rFonts w:ascii="Arial" w:hAnsi="Arial" w:cs="Arial"/>
                <w:bCs/>
              </w:rPr>
            </w:pPr>
          </w:p>
        </w:tc>
        <w:tc>
          <w:tcPr>
            <w:tcW w:w="1530" w:type="dxa"/>
            <w:tcBorders>
              <w:top w:val="single" w:sz="4" w:space="0" w:color="000000"/>
              <w:left w:val="single" w:sz="4" w:space="0" w:color="000000"/>
              <w:bottom w:val="single" w:sz="4" w:space="0" w:color="000000"/>
              <w:right w:val="single" w:sz="4" w:space="0" w:color="000000"/>
            </w:tcBorders>
          </w:tcPr>
          <w:p w14:paraId="26E2E601" w14:textId="77777777" w:rsidR="005C07F8" w:rsidRPr="006B31EF" w:rsidRDefault="005C07F8" w:rsidP="00C72F65">
            <w:pPr>
              <w:ind w:left="5" w:hanging="5"/>
              <w:jc w:val="right"/>
              <w:rPr>
                <w:rFonts w:ascii="Arial" w:hAnsi="Arial" w:cs="Arial"/>
              </w:rPr>
            </w:pPr>
            <w:r w:rsidRPr="006B31EF">
              <w:rPr>
                <w:rFonts w:ascii="Arial" w:hAnsi="Arial" w:cs="Arial"/>
              </w:rPr>
              <w:t xml:space="preserve">Theory: </w:t>
            </w:r>
          </w:p>
          <w:p w14:paraId="699E885B" w14:textId="3A5D1834" w:rsidR="005C07F8" w:rsidRPr="006B31EF" w:rsidRDefault="00124192" w:rsidP="00C72F65">
            <w:pPr>
              <w:ind w:left="5" w:hanging="5"/>
              <w:jc w:val="right"/>
              <w:rPr>
                <w:rFonts w:ascii="Arial" w:hAnsi="Arial" w:cs="Arial"/>
              </w:rPr>
            </w:pPr>
            <w:r w:rsidRPr="006B31EF">
              <w:rPr>
                <w:rFonts w:ascii="Arial" w:hAnsi="Arial" w:cs="Arial"/>
              </w:rPr>
              <w:t>1</w:t>
            </w:r>
            <w:r w:rsidR="005C07F8" w:rsidRPr="006B31EF">
              <w:rPr>
                <w:rFonts w:ascii="Arial" w:hAnsi="Arial" w:cs="Arial"/>
              </w:rPr>
              <w:t>Hrs.</w:t>
            </w:r>
          </w:p>
          <w:p w14:paraId="01E1FCA7" w14:textId="01469E99" w:rsidR="005C07F8" w:rsidRPr="006B31EF" w:rsidRDefault="004D5DB1" w:rsidP="00C72F65">
            <w:pPr>
              <w:ind w:left="-34"/>
              <w:jc w:val="right"/>
              <w:rPr>
                <w:rFonts w:ascii="Arial" w:hAnsi="Arial" w:cs="Arial"/>
              </w:rPr>
            </w:pPr>
            <w:r w:rsidRPr="006B31EF">
              <w:rPr>
                <w:rFonts w:ascii="Arial" w:hAnsi="Arial" w:cs="Arial"/>
              </w:rPr>
              <w:t>Practical: 6</w:t>
            </w:r>
            <w:r w:rsidR="005C07F8" w:rsidRPr="006B31EF">
              <w:rPr>
                <w:rFonts w:ascii="Arial" w:hAnsi="Arial" w:cs="Arial"/>
              </w:rPr>
              <w:t>Hrs.</w:t>
            </w:r>
          </w:p>
          <w:p w14:paraId="55A6543B" w14:textId="77777777" w:rsidR="005C07F8" w:rsidRPr="006B31EF" w:rsidRDefault="005C07F8" w:rsidP="00C72F65">
            <w:pPr>
              <w:ind w:left="720" w:hanging="718"/>
              <w:jc w:val="right"/>
              <w:rPr>
                <w:rFonts w:ascii="Arial" w:hAnsi="Arial" w:cs="Arial"/>
              </w:rPr>
            </w:pPr>
            <w:r w:rsidRPr="006B31EF">
              <w:rPr>
                <w:rFonts w:ascii="Arial" w:hAnsi="Arial" w:cs="Arial"/>
              </w:rPr>
              <w:t xml:space="preserve">Total: </w:t>
            </w:r>
          </w:p>
          <w:p w14:paraId="132D32AB" w14:textId="2E7F4C43" w:rsidR="005C07F8" w:rsidRPr="006B31EF" w:rsidRDefault="00124192" w:rsidP="00C72F65">
            <w:pPr>
              <w:ind w:left="720" w:hanging="718"/>
              <w:jc w:val="right"/>
              <w:rPr>
                <w:rFonts w:ascii="Arial" w:hAnsi="Arial" w:cs="Arial"/>
              </w:rPr>
            </w:pPr>
            <w:r w:rsidRPr="006B31EF">
              <w:rPr>
                <w:rFonts w:ascii="Arial" w:hAnsi="Arial" w:cs="Arial"/>
              </w:rPr>
              <w:t>7</w:t>
            </w:r>
            <w:r w:rsidR="005C07F8" w:rsidRPr="006B31EF">
              <w:rPr>
                <w:rFonts w:ascii="Arial" w:hAnsi="Arial" w:cs="Arial"/>
              </w:rPr>
              <w:t>Hrs.</w:t>
            </w:r>
          </w:p>
        </w:tc>
        <w:tc>
          <w:tcPr>
            <w:tcW w:w="2091" w:type="dxa"/>
            <w:tcBorders>
              <w:top w:val="single" w:sz="4" w:space="0" w:color="000000"/>
              <w:left w:val="single" w:sz="4" w:space="0" w:color="000000"/>
              <w:bottom w:val="single" w:sz="4" w:space="0" w:color="000000"/>
              <w:right w:val="single" w:sz="4" w:space="0" w:color="000000"/>
            </w:tcBorders>
          </w:tcPr>
          <w:p w14:paraId="5EFB9BB5"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Contact Cleaner Spray</w:t>
            </w:r>
          </w:p>
          <w:p w14:paraId="6566552D" w14:textId="663658CB" w:rsidR="005C07F8" w:rsidRPr="006B31EF" w:rsidRDefault="00584AB5"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sz w:val="22"/>
                <w:szCs w:val="22"/>
              </w:rPr>
              <w:t>Documentatio</w:t>
            </w:r>
            <w:r w:rsidR="005C07F8" w:rsidRPr="006B31EF">
              <w:rPr>
                <w:rFonts w:ascii="Arial" w:hAnsi="Arial" w:cs="Arial"/>
                <w:sz w:val="22"/>
                <w:szCs w:val="22"/>
              </w:rPr>
              <w:t>n Sheets and Relay Logs</w:t>
            </w:r>
          </w:p>
          <w:p w14:paraId="72C44B1A"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Protective Relay Test Set</w:t>
            </w:r>
          </w:p>
          <w:p w14:paraId="6F821582"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Relay Calibration Bench</w:t>
            </w:r>
          </w:p>
          <w:p w14:paraId="2D78F38D" w14:textId="53F9B443" w:rsidR="005C07F8" w:rsidRPr="006B31EF" w:rsidRDefault="00584AB5"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Tool Kit (Pliers, Wrenches, Screwdrivers)</w:t>
            </w:r>
          </w:p>
        </w:tc>
        <w:tc>
          <w:tcPr>
            <w:tcW w:w="1710" w:type="dxa"/>
            <w:tcBorders>
              <w:top w:val="single" w:sz="4" w:space="0" w:color="000000"/>
              <w:left w:val="single" w:sz="4" w:space="0" w:color="000000"/>
              <w:bottom w:val="single" w:sz="4" w:space="0" w:color="000000"/>
              <w:right w:val="single" w:sz="4" w:space="0" w:color="000000"/>
            </w:tcBorders>
          </w:tcPr>
          <w:p w14:paraId="192F8C20"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501F794C"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14243F5E" w14:textId="0846A4DE" w:rsidR="005C07F8" w:rsidRPr="006B31EF" w:rsidRDefault="005C07F8" w:rsidP="00C72F65">
            <w:pPr>
              <w:pStyle w:val="NormalWeb"/>
              <w:spacing w:before="0" w:beforeAutospacing="0" w:after="0" w:afterAutospacing="0"/>
              <w:ind w:left="360"/>
              <w:rPr>
                <w:rFonts w:ascii="Arial" w:hAnsi="Arial" w:cs="Arial"/>
                <w:b/>
                <w:sz w:val="22"/>
                <w:szCs w:val="22"/>
              </w:rPr>
            </w:pPr>
          </w:p>
        </w:tc>
      </w:tr>
      <w:tr w:rsidR="005C07F8" w:rsidRPr="006B31EF" w14:paraId="56DD5CE9" w14:textId="77777777" w:rsidTr="00B77DAF">
        <w:trPr>
          <w:trHeight w:val="20"/>
        </w:trPr>
        <w:tc>
          <w:tcPr>
            <w:tcW w:w="2123" w:type="dxa"/>
            <w:tcBorders>
              <w:top w:val="single" w:sz="4" w:space="0" w:color="000000"/>
              <w:left w:val="single" w:sz="4" w:space="0" w:color="000000"/>
              <w:bottom w:val="single" w:sz="4" w:space="0" w:color="000000"/>
              <w:right w:val="single" w:sz="4" w:space="0" w:color="000000"/>
            </w:tcBorders>
          </w:tcPr>
          <w:p w14:paraId="02E13D96" w14:textId="77777777" w:rsidR="005C07F8" w:rsidRPr="006B31EF" w:rsidRDefault="005C07F8" w:rsidP="00C72F65">
            <w:pPr>
              <w:numPr>
                <w:ilvl w:val="0"/>
                <w:numId w:val="5"/>
              </w:numPr>
              <w:ind w:left="90" w:hanging="90"/>
              <w:contextualSpacing/>
              <w:rPr>
                <w:rFonts w:ascii="Arial" w:hAnsi="Arial" w:cs="Arial"/>
                <w:b/>
                <w:bCs/>
              </w:rPr>
            </w:pPr>
          </w:p>
          <w:p w14:paraId="4AF3BE9D" w14:textId="16044B22" w:rsidR="005C07F8" w:rsidRPr="006B31EF" w:rsidRDefault="005C07F8" w:rsidP="00C72F65">
            <w:pPr>
              <w:contextualSpacing/>
              <w:rPr>
                <w:rFonts w:ascii="Arial" w:hAnsi="Arial" w:cs="Arial"/>
                <w:b/>
                <w:bCs/>
              </w:rPr>
            </w:pPr>
            <w:r w:rsidRPr="006B31EF">
              <w:rPr>
                <w:rFonts w:ascii="Arial" w:eastAsia="Calibri" w:hAnsi="Arial" w:cs="Arial"/>
                <w:b/>
                <w:lang w:val="en-GB"/>
              </w:rPr>
              <w:t>Perform operations of relay</w:t>
            </w:r>
          </w:p>
        </w:tc>
        <w:tc>
          <w:tcPr>
            <w:tcW w:w="3452" w:type="dxa"/>
            <w:tcBorders>
              <w:top w:val="single" w:sz="4" w:space="0" w:color="000000"/>
              <w:left w:val="single" w:sz="4" w:space="0" w:color="000000"/>
              <w:bottom w:val="single" w:sz="4" w:space="0" w:color="000000"/>
              <w:right w:val="single" w:sz="4" w:space="0" w:color="000000"/>
            </w:tcBorders>
          </w:tcPr>
          <w:p w14:paraId="7F04A9DE" w14:textId="77777777" w:rsidR="005C07F8" w:rsidRPr="006B31EF" w:rsidRDefault="005C07F8" w:rsidP="00C72F65">
            <w:pPr>
              <w:pStyle w:val="ListParagraph"/>
              <w:widowControl w:val="0"/>
              <w:numPr>
                <w:ilvl w:val="0"/>
                <w:numId w:val="21"/>
              </w:numPr>
              <w:spacing w:after="245"/>
              <w:ind w:left="322" w:right="112" w:hanging="284"/>
              <w:rPr>
                <w:rFonts w:ascii="Arial" w:eastAsia="Cambria" w:hAnsi="Arial" w:cs="Arial"/>
                <w:color w:val="000000"/>
              </w:rPr>
            </w:pPr>
            <w:r w:rsidRPr="006B31EF">
              <w:rPr>
                <w:rFonts w:ascii="Arial" w:eastAsia="Cambria" w:hAnsi="Arial" w:cs="Arial"/>
                <w:color w:val="000000"/>
              </w:rPr>
              <w:t>Identify type of relay installed.</w:t>
            </w:r>
          </w:p>
          <w:p w14:paraId="336682A2" w14:textId="77777777" w:rsidR="00F946F6" w:rsidRPr="006B31EF" w:rsidRDefault="005C07F8" w:rsidP="00C72F65">
            <w:pPr>
              <w:pStyle w:val="ListParagraph"/>
              <w:widowControl w:val="0"/>
              <w:numPr>
                <w:ilvl w:val="0"/>
                <w:numId w:val="21"/>
              </w:numPr>
              <w:spacing w:after="245"/>
              <w:ind w:left="322" w:right="112" w:hanging="284"/>
              <w:rPr>
                <w:rFonts w:ascii="Arial" w:hAnsi="Arial" w:cs="Arial"/>
                <w:b/>
              </w:rPr>
            </w:pPr>
            <w:r w:rsidRPr="006B31EF">
              <w:rPr>
                <w:rFonts w:ascii="Arial" w:eastAsia="Cambria" w:hAnsi="Arial" w:cs="Arial"/>
                <w:color w:val="000000"/>
              </w:rPr>
              <w:t>Interpret operation manual of relay.</w:t>
            </w:r>
          </w:p>
          <w:p w14:paraId="6E895A80" w14:textId="1261221E" w:rsidR="005C07F8" w:rsidRPr="006B31EF" w:rsidRDefault="005C07F8" w:rsidP="00C72F65">
            <w:pPr>
              <w:pStyle w:val="ListParagraph"/>
              <w:widowControl w:val="0"/>
              <w:numPr>
                <w:ilvl w:val="0"/>
                <w:numId w:val="21"/>
              </w:numPr>
              <w:spacing w:after="245"/>
              <w:ind w:left="322" w:right="112" w:hanging="284"/>
              <w:rPr>
                <w:rFonts w:ascii="Arial" w:hAnsi="Arial" w:cs="Arial"/>
                <w:b/>
              </w:rPr>
            </w:pPr>
            <w:r w:rsidRPr="006B31EF">
              <w:rPr>
                <w:rFonts w:ascii="Arial" w:eastAsia="Cambria" w:hAnsi="Arial" w:cs="Arial"/>
                <w:color w:val="000000"/>
              </w:rPr>
              <w:t>Perform advanced setting of relay as per specifications.</w:t>
            </w:r>
          </w:p>
        </w:tc>
        <w:tc>
          <w:tcPr>
            <w:tcW w:w="4230" w:type="dxa"/>
            <w:tcBorders>
              <w:top w:val="single" w:sz="4" w:space="0" w:color="000000"/>
              <w:left w:val="single" w:sz="4" w:space="0" w:color="000000"/>
              <w:bottom w:val="single" w:sz="4" w:space="0" w:color="000000"/>
              <w:right w:val="single" w:sz="4" w:space="0" w:color="000000"/>
            </w:tcBorders>
          </w:tcPr>
          <w:p w14:paraId="121DFE1B" w14:textId="711DF2ED" w:rsidR="005C07F8" w:rsidRPr="006B31EF" w:rsidRDefault="005C07F8" w:rsidP="00C72F65">
            <w:pPr>
              <w:pStyle w:val="TableParagraph"/>
              <w:numPr>
                <w:ilvl w:val="0"/>
                <w:numId w:val="22"/>
              </w:numPr>
              <w:ind w:left="406" w:hanging="142"/>
              <w:rPr>
                <w:rFonts w:ascii="Arial" w:hAnsi="Arial" w:cs="Arial"/>
                <w:b/>
              </w:rPr>
            </w:pPr>
            <w:r w:rsidRPr="006B31EF">
              <w:rPr>
                <w:rFonts w:ascii="Arial" w:eastAsia="Times New Roman" w:hAnsi="Arial" w:cs="Arial"/>
                <w:color w:val="000000"/>
                <w:lang w:val="fr-FR"/>
              </w:rPr>
              <w:t xml:space="preserve">Relay </w:t>
            </w:r>
            <w:r w:rsidR="00883194">
              <w:rPr>
                <w:rFonts w:ascii="Arial" w:eastAsia="Times New Roman" w:hAnsi="Arial" w:cs="Arial"/>
                <w:color w:val="000000"/>
                <w:lang w:val="fr-FR"/>
              </w:rPr>
              <w:t>w</w:t>
            </w:r>
            <w:r w:rsidR="00D85742" w:rsidRPr="006B31EF">
              <w:rPr>
                <w:rFonts w:ascii="Arial" w:eastAsia="Times New Roman" w:hAnsi="Arial" w:cs="Arial"/>
                <w:color w:val="000000"/>
              </w:rPr>
              <w:t>orking</w:t>
            </w:r>
            <w:r w:rsidRPr="006B31EF">
              <w:rPr>
                <w:rFonts w:ascii="Arial" w:eastAsia="Times New Roman" w:hAnsi="Arial" w:cs="Arial"/>
                <w:color w:val="000000"/>
              </w:rPr>
              <w:t xml:space="preserve"> princip</w:t>
            </w:r>
            <w:r w:rsidRPr="006B31EF">
              <w:rPr>
                <w:rFonts w:ascii="Arial" w:eastAsia="Times New Roman" w:hAnsi="Arial" w:cs="Arial"/>
                <w:color w:val="000000"/>
                <w:lang w:val="fr-FR"/>
              </w:rPr>
              <w:t>le</w:t>
            </w:r>
          </w:p>
          <w:p w14:paraId="23AA1446" w14:textId="77777777" w:rsidR="005C07F8" w:rsidRPr="006B31EF" w:rsidRDefault="005C07F8" w:rsidP="00C72F65">
            <w:pPr>
              <w:pStyle w:val="TableParagraph"/>
              <w:numPr>
                <w:ilvl w:val="0"/>
                <w:numId w:val="22"/>
              </w:numPr>
              <w:ind w:left="406" w:hanging="142"/>
              <w:rPr>
                <w:rFonts w:ascii="Arial" w:hAnsi="Arial" w:cs="Arial"/>
                <w:b/>
              </w:rPr>
            </w:pPr>
            <w:r w:rsidRPr="006B31EF">
              <w:rPr>
                <w:rFonts w:ascii="Arial" w:eastAsia="Times New Roman" w:hAnsi="Arial" w:cs="Arial"/>
                <w:color w:val="000000"/>
                <w:lang w:val="fr-FR"/>
              </w:rPr>
              <w:t>F</w:t>
            </w:r>
            <w:r w:rsidRPr="006B31EF">
              <w:rPr>
                <w:rFonts w:ascii="Arial" w:eastAsia="Times New Roman" w:hAnsi="Arial" w:cs="Arial"/>
                <w:color w:val="000000"/>
              </w:rPr>
              <w:t>ram</w:t>
            </w:r>
            <w:r w:rsidRPr="006B31EF">
              <w:rPr>
                <w:rFonts w:ascii="Arial" w:eastAsia="Times New Roman" w:hAnsi="Arial" w:cs="Arial"/>
                <w:color w:val="000000"/>
                <w:lang w:val="fr-FR"/>
              </w:rPr>
              <w:t>e’s</w:t>
            </w:r>
            <w:r w:rsidRPr="006B31EF">
              <w:rPr>
                <w:rFonts w:ascii="Arial" w:eastAsia="Times New Roman" w:hAnsi="Arial" w:cs="Arial"/>
                <w:color w:val="000000"/>
              </w:rPr>
              <w:t xml:space="preserve"> protection</w:t>
            </w:r>
            <w:r w:rsidRPr="006B31EF">
              <w:rPr>
                <w:rFonts w:ascii="Arial" w:eastAsia="Times New Roman" w:hAnsi="Arial" w:cs="Arial"/>
                <w:color w:val="000000"/>
                <w:lang w:val="fr-FR"/>
              </w:rPr>
              <w:t xml:space="preserve"> operation</w:t>
            </w:r>
          </w:p>
          <w:p w14:paraId="4ED87953" w14:textId="77777777" w:rsidR="005C07F8" w:rsidRPr="006B31EF" w:rsidRDefault="005C07F8" w:rsidP="00C72F65">
            <w:pPr>
              <w:pStyle w:val="TableParagraph"/>
              <w:ind w:left="256" w:hanging="256"/>
              <w:rPr>
                <w:rFonts w:ascii="Arial" w:hAnsi="Arial" w:cs="Arial"/>
                <w:b/>
              </w:rPr>
            </w:pPr>
          </w:p>
          <w:p w14:paraId="61B35252" w14:textId="77777777" w:rsidR="005C07F8" w:rsidRPr="006B31EF" w:rsidRDefault="005C07F8" w:rsidP="00C72F65">
            <w:pPr>
              <w:pStyle w:val="TableParagraph"/>
              <w:ind w:left="256" w:hanging="256"/>
              <w:rPr>
                <w:rFonts w:ascii="Arial" w:hAnsi="Arial" w:cs="Arial"/>
                <w:b/>
                <w:spacing w:val="-2"/>
              </w:rPr>
            </w:pPr>
            <w:r w:rsidRPr="006B31EF">
              <w:rPr>
                <w:rFonts w:ascii="Arial" w:hAnsi="Arial" w:cs="Arial"/>
                <w:b/>
              </w:rPr>
              <w:t>Practical</w:t>
            </w:r>
            <w:r w:rsidRPr="006B31EF">
              <w:rPr>
                <w:rFonts w:ascii="Arial" w:hAnsi="Arial" w:cs="Arial"/>
                <w:b/>
                <w:spacing w:val="-2"/>
              </w:rPr>
              <w:t xml:space="preserve"> activity</w:t>
            </w:r>
          </w:p>
          <w:p w14:paraId="02D9DE77" w14:textId="77777777" w:rsidR="00F946F6" w:rsidRPr="006B31EF" w:rsidRDefault="00F946F6" w:rsidP="00C72F65">
            <w:pPr>
              <w:pStyle w:val="TableParagraph"/>
              <w:ind w:left="256" w:hanging="256"/>
              <w:rPr>
                <w:rFonts w:ascii="Arial" w:hAnsi="Arial" w:cs="Arial"/>
                <w:b/>
              </w:rPr>
            </w:pPr>
          </w:p>
          <w:p w14:paraId="2E40DA26" w14:textId="281406EA" w:rsidR="005C07F8" w:rsidRPr="006B31EF" w:rsidRDefault="00D85742" w:rsidP="00C72F65">
            <w:pPr>
              <w:pStyle w:val="NormalWeb"/>
              <w:spacing w:before="0" w:beforeAutospacing="0" w:after="0" w:afterAutospacing="0"/>
              <w:rPr>
                <w:rFonts w:ascii="Arial" w:hAnsi="Arial" w:cs="Arial"/>
                <w:bCs/>
                <w:sz w:val="22"/>
                <w:szCs w:val="22"/>
              </w:rPr>
            </w:pPr>
            <w:r w:rsidRPr="006B31EF">
              <w:rPr>
                <w:rFonts w:ascii="Arial" w:hAnsi="Arial" w:cs="Arial"/>
                <w:bCs/>
                <w:sz w:val="22"/>
                <w:szCs w:val="22"/>
              </w:rPr>
              <w:t>P</w:t>
            </w:r>
            <w:r w:rsidR="00F73F65" w:rsidRPr="006B31EF">
              <w:rPr>
                <w:rFonts w:ascii="Arial" w:hAnsi="Arial" w:cs="Arial"/>
                <w:bCs/>
                <w:sz w:val="22"/>
                <w:szCs w:val="22"/>
              </w:rPr>
              <w:t>erform configuration</w:t>
            </w:r>
            <w:r w:rsidRPr="006B31EF">
              <w:rPr>
                <w:rFonts w:ascii="Arial" w:hAnsi="Arial" w:cs="Arial"/>
                <w:bCs/>
                <w:sz w:val="22"/>
                <w:szCs w:val="22"/>
              </w:rPr>
              <w:t xml:space="preserve"> </w:t>
            </w:r>
            <w:r w:rsidR="00F73F65" w:rsidRPr="006B31EF">
              <w:rPr>
                <w:rFonts w:ascii="Arial" w:hAnsi="Arial" w:cs="Arial"/>
                <w:bCs/>
                <w:sz w:val="22"/>
                <w:szCs w:val="22"/>
              </w:rPr>
              <w:t>of earth</w:t>
            </w:r>
            <w:r w:rsidRPr="006B31EF">
              <w:rPr>
                <w:rFonts w:ascii="Arial" w:hAnsi="Arial" w:cs="Arial"/>
                <w:bCs/>
                <w:sz w:val="22"/>
                <w:szCs w:val="22"/>
              </w:rPr>
              <w:t xml:space="preserve"> fault relay     </w:t>
            </w:r>
          </w:p>
        </w:tc>
        <w:tc>
          <w:tcPr>
            <w:tcW w:w="1530" w:type="dxa"/>
            <w:tcBorders>
              <w:top w:val="single" w:sz="4" w:space="0" w:color="000000"/>
              <w:left w:val="single" w:sz="4" w:space="0" w:color="000000"/>
              <w:bottom w:val="single" w:sz="4" w:space="0" w:color="000000"/>
              <w:right w:val="single" w:sz="4" w:space="0" w:color="000000"/>
            </w:tcBorders>
          </w:tcPr>
          <w:p w14:paraId="798B4017" w14:textId="77777777" w:rsidR="005C07F8" w:rsidRPr="006B31EF" w:rsidRDefault="005C07F8" w:rsidP="00C72F65">
            <w:pPr>
              <w:ind w:left="720" w:hanging="718"/>
              <w:jc w:val="right"/>
              <w:rPr>
                <w:rFonts w:ascii="Arial" w:hAnsi="Arial" w:cs="Arial"/>
              </w:rPr>
            </w:pPr>
            <w:r w:rsidRPr="006B31EF">
              <w:rPr>
                <w:rFonts w:ascii="Arial" w:hAnsi="Arial" w:cs="Arial"/>
              </w:rPr>
              <w:t xml:space="preserve">Theory: </w:t>
            </w:r>
          </w:p>
          <w:p w14:paraId="6E26BADF" w14:textId="13BC7437" w:rsidR="005C07F8" w:rsidRPr="006B31EF" w:rsidRDefault="003A3725" w:rsidP="00C72F65">
            <w:pPr>
              <w:ind w:left="720" w:hanging="718"/>
              <w:jc w:val="right"/>
              <w:rPr>
                <w:rFonts w:ascii="Arial" w:hAnsi="Arial" w:cs="Arial"/>
              </w:rPr>
            </w:pPr>
            <w:r w:rsidRPr="006B31EF">
              <w:rPr>
                <w:rFonts w:ascii="Arial" w:hAnsi="Arial" w:cs="Arial"/>
              </w:rPr>
              <w:t>1</w:t>
            </w:r>
            <w:r w:rsidR="005C07F8" w:rsidRPr="006B31EF">
              <w:rPr>
                <w:rFonts w:ascii="Arial" w:hAnsi="Arial" w:cs="Arial"/>
              </w:rPr>
              <w:t>Hrs.</w:t>
            </w:r>
          </w:p>
          <w:p w14:paraId="5EDBFB6A" w14:textId="691E5CBC" w:rsidR="005C07F8" w:rsidRPr="006B31EF" w:rsidRDefault="004D5DB1" w:rsidP="00C72F65">
            <w:pPr>
              <w:ind w:left="-34"/>
              <w:jc w:val="right"/>
              <w:rPr>
                <w:rFonts w:ascii="Arial" w:hAnsi="Arial" w:cs="Arial"/>
              </w:rPr>
            </w:pPr>
            <w:r w:rsidRPr="006B31EF">
              <w:rPr>
                <w:rFonts w:ascii="Arial" w:hAnsi="Arial" w:cs="Arial"/>
              </w:rPr>
              <w:t>Practical: 6</w:t>
            </w:r>
            <w:r w:rsidR="005C07F8" w:rsidRPr="006B31EF">
              <w:rPr>
                <w:rFonts w:ascii="Arial" w:hAnsi="Arial" w:cs="Arial"/>
              </w:rPr>
              <w:t>Hrs.</w:t>
            </w:r>
          </w:p>
          <w:p w14:paraId="3848FBD5" w14:textId="77777777" w:rsidR="005C07F8" w:rsidRPr="006B31EF" w:rsidRDefault="005C07F8" w:rsidP="00C72F65">
            <w:pPr>
              <w:ind w:left="2"/>
              <w:jc w:val="right"/>
              <w:rPr>
                <w:rFonts w:ascii="Arial" w:hAnsi="Arial" w:cs="Arial"/>
              </w:rPr>
            </w:pPr>
            <w:r w:rsidRPr="006B31EF">
              <w:rPr>
                <w:rFonts w:ascii="Arial" w:hAnsi="Arial" w:cs="Arial"/>
              </w:rPr>
              <w:t xml:space="preserve">Total: </w:t>
            </w:r>
          </w:p>
          <w:p w14:paraId="0F6738E2" w14:textId="797A0080" w:rsidR="005C07F8" w:rsidRPr="006B31EF" w:rsidRDefault="003A3725" w:rsidP="00C72F65">
            <w:pPr>
              <w:ind w:left="2"/>
              <w:jc w:val="right"/>
              <w:rPr>
                <w:rFonts w:ascii="Arial" w:hAnsi="Arial" w:cs="Arial"/>
              </w:rPr>
            </w:pPr>
            <w:r w:rsidRPr="006B31EF">
              <w:rPr>
                <w:rFonts w:ascii="Arial" w:hAnsi="Arial" w:cs="Arial"/>
              </w:rPr>
              <w:t>0</w:t>
            </w:r>
            <w:r w:rsidR="005C07F8" w:rsidRPr="006B31EF">
              <w:rPr>
                <w:rFonts w:ascii="Arial" w:hAnsi="Arial" w:cs="Arial"/>
              </w:rPr>
              <w:t>7Hrs.</w:t>
            </w:r>
          </w:p>
        </w:tc>
        <w:tc>
          <w:tcPr>
            <w:tcW w:w="2091" w:type="dxa"/>
            <w:tcBorders>
              <w:top w:val="single" w:sz="4" w:space="0" w:color="000000"/>
              <w:left w:val="single" w:sz="4" w:space="0" w:color="000000"/>
              <w:bottom w:val="single" w:sz="4" w:space="0" w:color="000000"/>
              <w:right w:val="single" w:sz="4" w:space="0" w:color="000000"/>
            </w:tcBorders>
          </w:tcPr>
          <w:p w14:paraId="0C66568A"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Contact Cleaner Spray</w:t>
            </w:r>
          </w:p>
          <w:p w14:paraId="4D12B1D1"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color w:val="000000"/>
                <w:sz w:val="22"/>
                <w:szCs w:val="22"/>
                <w:lang w:val="fr-FR" w:eastAsia="zh-CN"/>
              </w:rPr>
              <w:t>Cable markers</w:t>
            </w:r>
          </w:p>
          <w:p w14:paraId="613C75EA"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sz w:val="22"/>
                <w:szCs w:val="22"/>
              </w:rPr>
              <w:t>Documentation Sheets and Relay Logs</w:t>
            </w:r>
          </w:p>
          <w:p w14:paraId="63405AEB"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Protective Relay Test Set</w:t>
            </w:r>
          </w:p>
          <w:p w14:paraId="7D40258D" w14:textId="68B0ACE9"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lastRenderedPageBreak/>
              <w:t>Relay Calibration Bench</w:t>
            </w:r>
          </w:p>
        </w:tc>
        <w:tc>
          <w:tcPr>
            <w:tcW w:w="1710" w:type="dxa"/>
            <w:tcBorders>
              <w:top w:val="single" w:sz="4" w:space="0" w:color="000000"/>
              <w:left w:val="single" w:sz="4" w:space="0" w:color="000000"/>
              <w:bottom w:val="single" w:sz="4" w:space="0" w:color="000000"/>
              <w:right w:val="single" w:sz="4" w:space="0" w:color="000000"/>
            </w:tcBorders>
          </w:tcPr>
          <w:p w14:paraId="77F3F839"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lastRenderedPageBreak/>
              <w:t>Classroom</w:t>
            </w:r>
          </w:p>
          <w:p w14:paraId="658694D2"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20ED9E44" w14:textId="627D31FF" w:rsidR="005C07F8" w:rsidRPr="006B31EF" w:rsidRDefault="005C07F8" w:rsidP="00C72F65">
            <w:pPr>
              <w:pStyle w:val="NormalWeb"/>
              <w:spacing w:before="0" w:beforeAutospacing="0" w:after="0" w:afterAutospacing="0"/>
              <w:ind w:left="360"/>
              <w:rPr>
                <w:rFonts w:ascii="Arial" w:hAnsi="Arial" w:cs="Arial"/>
                <w:color w:val="000000"/>
                <w:sz w:val="22"/>
                <w:szCs w:val="22"/>
              </w:rPr>
            </w:pPr>
          </w:p>
        </w:tc>
      </w:tr>
      <w:tr w:rsidR="005C07F8" w:rsidRPr="006B31EF" w14:paraId="20102740" w14:textId="77777777" w:rsidTr="00B77DAF">
        <w:trPr>
          <w:trHeight w:val="20"/>
        </w:trPr>
        <w:tc>
          <w:tcPr>
            <w:tcW w:w="2123" w:type="dxa"/>
            <w:tcBorders>
              <w:top w:val="single" w:sz="4" w:space="0" w:color="000000"/>
              <w:left w:val="single" w:sz="4" w:space="0" w:color="000000"/>
              <w:bottom w:val="single" w:sz="4" w:space="0" w:color="000000"/>
              <w:right w:val="single" w:sz="4" w:space="0" w:color="000000"/>
            </w:tcBorders>
          </w:tcPr>
          <w:p w14:paraId="5A1CE0A2" w14:textId="77777777" w:rsidR="005C07F8" w:rsidRPr="006B31EF" w:rsidRDefault="005C07F8" w:rsidP="00C72F65">
            <w:pPr>
              <w:numPr>
                <w:ilvl w:val="0"/>
                <w:numId w:val="5"/>
              </w:numPr>
              <w:ind w:left="90" w:hanging="90"/>
              <w:contextualSpacing/>
              <w:rPr>
                <w:rFonts w:ascii="Arial" w:hAnsi="Arial" w:cs="Arial"/>
                <w:b/>
                <w:bCs/>
              </w:rPr>
            </w:pPr>
          </w:p>
          <w:p w14:paraId="586D29A8" w14:textId="20E27B26" w:rsidR="005C07F8" w:rsidRPr="006B31EF" w:rsidRDefault="005C07F8" w:rsidP="00C72F65">
            <w:pPr>
              <w:contextualSpacing/>
              <w:rPr>
                <w:rFonts w:ascii="Arial" w:hAnsi="Arial" w:cs="Arial"/>
                <w:b/>
                <w:bCs/>
              </w:rPr>
            </w:pPr>
            <w:r w:rsidRPr="006B31EF">
              <w:rPr>
                <w:rFonts w:ascii="Arial" w:eastAsia="Calibri" w:hAnsi="Arial" w:cs="Arial"/>
                <w:b/>
                <w:lang w:val="en-GB"/>
              </w:rPr>
              <w:t>Perform troubleshooting of relay</w:t>
            </w:r>
          </w:p>
        </w:tc>
        <w:tc>
          <w:tcPr>
            <w:tcW w:w="3452" w:type="dxa"/>
            <w:tcBorders>
              <w:top w:val="single" w:sz="4" w:space="0" w:color="000000"/>
              <w:left w:val="single" w:sz="4" w:space="0" w:color="000000"/>
              <w:bottom w:val="single" w:sz="4" w:space="0" w:color="000000"/>
              <w:right w:val="single" w:sz="4" w:space="0" w:color="000000"/>
            </w:tcBorders>
          </w:tcPr>
          <w:p w14:paraId="7962A8EF" w14:textId="77777777" w:rsidR="005C07F8" w:rsidRPr="006B31EF" w:rsidRDefault="005C07F8" w:rsidP="00C72F65">
            <w:pPr>
              <w:pStyle w:val="ListParagraph"/>
              <w:widowControl w:val="0"/>
              <w:numPr>
                <w:ilvl w:val="0"/>
                <w:numId w:val="23"/>
              </w:numPr>
              <w:spacing w:after="245"/>
              <w:ind w:left="464" w:right="112" w:hanging="284"/>
              <w:rPr>
                <w:rFonts w:ascii="Arial" w:eastAsia="Cambria" w:hAnsi="Arial" w:cs="Arial"/>
                <w:color w:val="000000"/>
              </w:rPr>
            </w:pPr>
            <w:r w:rsidRPr="006B31EF">
              <w:rPr>
                <w:rFonts w:ascii="Arial" w:eastAsia="Cambria" w:hAnsi="Arial" w:cs="Arial"/>
                <w:color w:val="000000"/>
              </w:rPr>
              <w:t xml:space="preserve">Check connections of relay as per </w:t>
            </w:r>
            <w:r w:rsidRPr="006B31EF">
              <w:rPr>
                <w:rFonts w:ascii="Arial" w:eastAsia="Cambria" w:hAnsi="Arial" w:cs="Arial"/>
                <w:color w:val="000000"/>
                <w:lang w:val="fr-FR"/>
              </w:rPr>
              <w:t>SOP's</w:t>
            </w:r>
            <w:r w:rsidRPr="006B31EF">
              <w:rPr>
                <w:rFonts w:ascii="Arial" w:eastAsia="Cambria" w:hAnsi="Arial" w:cs="Arial"/>
                <w:color w:val="000000"/>
              </w:rPr>
              <w:t>.</w:t>
            </w:r>
          </w:p>
          <w:p w14:paraId="58F7D80D" w14:textId="77777777" w:rsidR="005C07F8" w:rsidRPr="006B31EF" w:rsidRDefault="005C07F8" w:rsidP="00C72F65">
            <w:pPr>
              <w:pStyle w:val="ListParagraph"/>
              <w:widowControl w:val="0"/>
              <w:numPr>
                <w:ilvl w:val="0"/>
                <w:numId w:val="23"/>
              </w:numPr>
              <w:spacing w:after="245"/>
              <w:ind w:left="464" w:right="112" w:hanging="284"/>
              <w:rPr>
                <w:rFonts w:ascii="Arial" w:hAnsi="Arial" w:cs="Arial"/>
              </w:rPr>
            </w:pPr>
            <w:r w:rsidRPr="006B31EF">
              <w:rPr>
                <w:rFonts w:ascii="Arial" w:eastAsia="Cambria" w:hAnsi="Arial" w:cs="Arial"/>
                <w:color w:val="000000"/>
              </w:rPr>
              <w:t>Reset functionality of relay as per SOPs.</w:t>
            </w:r>
          </w:p>
          <w:p w14:paraId="0A2E558A" w14:textId="3728550C" w:rsidR="005C07F8" w:rsidRPr="006B31EF" w:rsidRDefault="005C07F8" w:rsidP="00C72F65">
            <w:pPr>
              <w:pStyle w:val="NormalWeb"/>
              <w:numPr>
                <w:ilvl w:val="0"/>
                <w:numId w:val="10"/>
              </w:numPr>
              <w:spacing w:before="0" w:beforeAutospacing="0" w:after="0" w:afterAutospacing="0"/>
              <w:ind w:hanging="225"/>
              <w:rPr>
                <w:rFonts w:ascii="Arial" w:hAnsi="Arial" w:cs="Arial"/>
                <w:sz w:val="22"/>
                <w:szCs w:val="22"/>
              </w:rPr>
            </w:pPr>
            <w:r w:rsidRPr="006B31EF">
              <w:rPr>
                <w:rFonts w:ascii="Arial" w:eastAsia="Cambria" w:hAnsi="Arial" w:cs="Arial"/>
                <w:color w:val="000000"/>
                <w:sz w:val="22"/>
                <w:szCs w:val="22"/>
              </w:rPr>
              <w:t>Inject current to check healthiness of operation of relay as per SOPs.</w:t>
            </w:r>
          </w:p>
        </w:tc>
        <w:tc>
          <w:tcPr>
            <w:tcW w:w="4230" w:type="dxa"/>
            <w:tcBorders>
              <w:top w:val="single" w:sz="4" w:space="0" w:color="000000"/>
              <w:left w:val="single" w:sz="4" w:space="0" w:color="000000"/>
              <w:bottom w:val="single" w:sz="4" w:space="0" w:color="000000"/>
              <w:right w:val="single" w:sz="4" w:space="0" w:color="000000"/>
            </w:tcBorders>
          </w:tcPr>
          <w:p w14:paraId="21537D89" w14:textId="77777777" w:rsidR="005C07F8" w:rsidRPr="006B31EF" w:rsidRDefault="005C07F8" w:rsidP="00C72F65">
            <w:pPr>
              <w:pStyle w:val="ListParagraph"/>
              <w:numPr>
                <w:ilvl w:val="0"/>
                <w:numId w:val="11"/>
              </w:numPr>
              <w:spacing w:after="245"/>
              <w:rPr>
                <w:rFonts w:ascii="Arial" w:eastAsia="Times New Roman" w:hAnsi="Arial" w:cs="Arial"/>
                <w:color w:val="000000"/>
              </w:rPr>
            </w:pPr>
            <w:r w:rsidRPr="006B31EF">
              <w:rPr>
                <w:rFonts w:ascii="Arial" w:eastAsia="Times New Roman" w:hAnsi="Arial" w:cs="Arial"/>
                <w:color w:val="000000"/>
                <w:lang w:val="fr-FR"/>
              </w:rPr>
              <w:t>Short circuit problems</w:t>
            </w:r>
          </w:p>
          <w:p w14:paraId="1B03B1E3" w14:textId="77777777" w:rsidR="005C07F8" w:rsidRPr="006B31EF" w:rsidRDefault="005C07F8" w:rsidP="00C72F65">
            <w:pPr>
              <w:pStyle w:val="ListParagraph"/>
              <w:numPr>
                <w:ilvl w:val="0"/>
                <w:numId w:val="11"/>
              </w:numPr>
              <w:spacing w:after="245"/>
              <w:rPr>
                <w:rFonts w:ascii="Arial" w:eastAsia="Times New Roman" w:hAnsi="Arial" w:cs="Arial"/>
                <w:color w:val="000000"/>
              </w:rPr>
            </w:pPr>
            <w:r w:rsidRPr="006B31EF">
              <w:rPr>
                <w:rFonts w:ascii="Arial" w:eastAsia="Times New Roman" w:hAnsi="Arial" w:cs="Arial"/>
                <w:color w:val="000000"/>
                <w:lang w:val="fr-FR"/>
              </w:rPr>
              <w:t>Power system types</w:t>
            </w:r>
          </w:p>
          <w:p w14:paraId="77CBFF05" w14:textId="77777777" w:rsidR="005C07F8" w:rsidRPr="006B31EF" w:rsidRDefault="005C07F8" w:rsidP="00C72F65">
            <w:pPr>
              <w:pStyle w:val="ListParagraph"/>
              <w:numPr>
                <w:ilvl w:val="0"/>
                <w:numId w:val="11"/>
              </w:numPr>
              <w:spacing w:after="245"/>
              <w:rPr>
                <w:rFonts w:ascii="Arial" w:eastAsia="Times New Roman" w:hAnsi="Arial" w:cs="Arial"/>
                <w:color w:val="000000"/>
              </w:rPr>
            </w:pPr>
            <w:r w:rsidRPr="006B31EF">
              <w:rPr>
                <w:rFonts w:ascii="Arial" w:eastAsia="Times New Roman" w:hAnsi="Arial" w:cs="Arial"/>
                <w:color w:val="000000"/>
                <w:lang w:val="fr-FR"/>
              </w:rPr>
              <w:t xml:space="preserve">Relay </w:t>
            </w:r>
            <w:r w:rsidRPr="006B31EF">
              <w:rPr>
                <w:rFonts w:ascii="Arial" w:eastAsia="Times New Roman" w:hAnsi="Arial" w:cs="Arial"/>
                <w:color w:val="000000"/>
              </w:rPr>
              <w:t>Working princip</w:t>
            </w:r>
            <w:r w:rsidRPr="006B31EF">
              <w:rPr>
                <w:rFonts w:ascii="Arial" w:eastAsia="Times New Roman" w:hAnsi="Arial" w:cs="Arial"/>
                <w:color w:val="000000"/>
                <w:lang w:val="fr-FR"/>
              </w:rPr>
              <w:t>le</w:t>
            </w:r>
          </w:p>
          <w:p w14:paraId="68034D70" w14:textId="008F3D9E" w:rsidR="005C07F8" w:rsidRPr="006B31EF" w:rsidRDefault="005C07F8" w:rsidP="00C72F65">
            <w:pPr>
              <w:pStyle w:val="ListParagraph"/>
              <w:numPr>
                <w:ilvl w:val="0"/>
                <w:numId w:val="11"/>
              </w:numPr>
              <w:spacing w:after="245"/>
              <w:rPr>
                <w:rFonts w:ascii="Arial" w:eastAsia="Times New Roman" w:hAnsi="Arial" w:cs="Arial"/>
                <w:color w:val="000000"/>
              </w:rPr>
            </w:pPr>
            <w:r w:rsidRPr="006B31EF">
              <w:rPr>
                <w:rFonts w:ascii="Arial" w:eastAsia="Times New Roman" w:hAnsi="Arial" w:cs="Arial"/>
                <w:color w:val="000000"/>
                <w:lang w:val="fr-FR"/>
              </w:rPr>
              <w:t xml:space="preserve">Relay </w:t>
            </w:r>
            <w:r w:rsidR="00815206" w:rsidRPr="006B31EF">
              <w:rPr>
                <w:rFonts w:ascii="Arial" w:eastAsia="Times New Roman" w:hAnsi="Arial" w:cs="Arial"/>
                <w:color w:val="000000"/>
                <w:lang w:val="fr-FR"/>
              </w:rPr>
              <w:t>f</w:t>
            </w:r>
            <w:r w:rsidR="00815206" w:rsidRPr="006B31EF">
              <w:rPr>
                <w:rFonts w:ascii="Arial" w:eastAsia="Times New Roman" w:hAnsi="Arial" w:cs="Arial"/>
                <w:color w:val="000000"/>
              </w:rPr>
              <w:t>ault</w:t>
            </w:r>
            <w:r w:rsidR="00815206" w:rsidRPr="006B31EF">
              <w:rPr>
                <w:rFonts w:ascii="Arial" w:eastAsia="Times New Roman" w:hAnsi="Arial" w:cs="Arial"/>
                <w:color w:val="000000"/>
                <w:lang w:val="fr-FR"/>
              </w:rPr>
              <w:t xml:space="preserve"> and</w:t>
            </w:r>
            <w:r w:rsidRPr="006B31EF">
              <w:rPr>
                <w:rFonts w:ascii="Arial" w:eastAsia="Times New Roman" w:hAnsi="Arial" w:cs="Arial"/>
                <w:color w:val="000000"/>
                <w:lang w:val="fr-FR"/>
              </w:rPr>
              <w:t xml:space="preserve"> correction</w:t>
            </w:r>
          </w:p>
          <w:p w14:paraId="61BEADCF" w14:textId="77777777" w:rsidR="005C07F8" w:rsidRPr="006B31EF" w:rsidRDefault="005C07F8" w:rsidP="00C72F65">
            <w:pPr>
              <w:pStyle w:val="ListParagraph"/>
              <w:ind w:left="360"/>
              <w:rPr>
                <w:rFonts w:ascii="Arial" w:eastAsia="Times New Roman" w:hAnsi="Arial" w:cs="Arial"/>
                <w:color w:val="000000"/>
              </w:rPr>
            </w:pPr>
          </w:p>
          <w:p w14:paraId="6B1EBC28" w14:textId="77777777" w:rsidR="005C07F8" w:rsidRPr="006B31EF" w:rsidRDefault="005C07F8" w:rsidP="00C72F65">
            <w:pPr>
              <w:pStyle w:val="TableParagraph"/>
              <w:tabs>
                <w:tab w:val="left" w:pos="457"/>
              </w:tabs>
              <w:ind w:left="457" w:right="490"/>
              <w:rPr>
                <w:rFonts w:ascii="Arial" w:hAnsi="Arial" w:cs="Arial"/>
              </w:rPr>
            </w:pPr>
          </w:p>
          <w:p w14:paraId="15254232" w14:textId="77777777" w:rsidR="005C07F8" w:rsidRPr="006B31EF" w:rsidRDefault="005C07F8" w:rsidP="00C72F65">
            <w:pPr>
              <w:pStyle w:val="TableParagraph"/>
              <w:ind w:left="256" w:hanging="256"/>
              <w:rPr>
                <w:rFonts w:ascii="Arial" w:hAnsi="Arial" w:cs="Arial"/>
                <w:b/>
                <w:spacing w:val="-2"/>
              </w:rPr>
            </w:pPr>
            <w:r w:rsidRPr="006B31EF">
              <w:rPr>
                <w:rFonts w:ascii="Arial" w:hAnsi="Arial" w:cs="Arial"/>
                <w:b/>
              </w:rPr>
              <w:t>Practical</w:t>
            </w:r>
            <w:r w:rsidRPr="006B31EF">
              <w:rPr>
                <w:rFonts w:ascii="Arial" w:hAnsi="Arial" w:cs="Arial"/>
                <w:b/>
                <w:spacing w:val="-2"/>
              </w:rPr>
              <w:t xml:space="preserve"> activity</w:t>
            </w:r>
          </w:p>
          <w:p w14:paraId="37DD0AFA" w14:textId="77777777" w:rsidR="00F946F6" w:rsidRPr="006B31EF" w:rsidRDefault="00F946F6" w:rsidP="00C72F65">
            <w:pPr>
              <w:pStyle w:val="TableParagraph"/>
              <w:ind w:left="256" w:hanging="256"/>
              <w:rPr>
                <w:rFonts w:ascii="Arial" w:hAnsi="Arial" w:cs="Arial"/>
                <w:b/>
                <w:spacing w:val="-2"/>
              </w:rPr>
            </w:pPr>
          </w:p>
          <w:p w14:paraId="2EE824BB" w14:textId="0D287277" w:rsidR="005C07F8" w:rsidRPr="006B31EF" w:rsidRDefault="00F73F65" w:rsidP="00C72F65">
            <w:pPr>
              <w:pStyle w:val="TableParagraph"/>
              <w:ind w:left="256" w:hanging="2"/>
              <w:rPr>
                <w:rFonts w:ascii="Arial" w:hAnsi="Arial" w:cs="Arial"/>
                <w:b/>
                <w:spacing w:val="-2"/>
              </w:rPr>
            </w:pPr>
            <w:r w:rsidRPr="006B31EF">
              <w:rPr>
                <w:rFonts w:ascii="Arial" w:hAnsi="Arial" w:cs="Arial"/>
                <w:bCs/>
              </w:rPr>
              <w:t>Perfo</w:t>
            </w:r>
            <w:r w:rsidR="004D5DB1" w:rsidRPr="006B31EF">
              <w:rPr>
                <w:rFonts w:ascii="Arial" w:hAnsi="Arial" w:cs="Arial"/>
                <w:bCs/>
              </w:rPr>
              <w:t>rm</w:t>
            </w:r>
            <w:r w:rsidRPr="006B31EF">
              <w:rPr>
                <w:rFonts w:ascii="Arial" w:hAnsi="Arial" w:cs="Arial"/>
                <w:bCs/>
              </w:rPr>
              <w:t xml:space="preserve"> troubleshooting of configured earth fault relay</w:t>
            </w:r>
            <w:r w:rsidR="00584AB5" w:rsidRPr="006B31EF">
              <w:rPr>
                <w:rFonts w:ascii="Arial" w:hAnsi="Arial" w:cs="Arial"/>
                <w:bCs/>
              </w:rPr>
              <w:t>.</w:t>
            </w:r>
            <w:r w:rsidRPr="006B31EF">
              <w:rPr>
                <w:rFonts w:ascii="Arial" w:hAnsi="Arial" w:cs="Arial"/>
                <w:bCs/>
              </w:rPr>
              <w:t xml:space="preserve">     </w:t>
            </w:r>
          </w:p>
        </w:tc>
        <w:tc>
          <w:tcPr>
            <w:tcW w:w="1530" w:type="dxa"/>
            <w:tcBorders>
              <w:top w:val="single" w:sz="4" w:space="0" w:color="000000"/>
              <w:left w:val="single" w:sz="4" w:space="0" w:color="000000"/>
              <w:bottom w:val="single" w:sz="4" w:space="0" w:color="000000"/>
              <w:right w:val="single" w:sz="4" w:space="0" w:color="000000"/>
            </w:tcBorders>
          </w:tcPr>
          <w:p w14:paraId="4B34BED1" w14:textId="77777777" w:rsidR="005C07F8" w:rsidRPr="006B31EF" w:rsidRDefault="005C07F8" w:rsidP="00C72F65">
            <w:pPr>
              <w:jc w:val="right"/>
              <w:rPr>
                <w:rFonts w:ascii="Arial" w:hAnsi="Arial" w:cs="Arial"/>
              </w:rPr>
            </w:pPr>
            <w:r w:rsidRPr="006B31EF">
              <w:rPr>
                <w:rFonts w:ascii="Arial" w:hAnsi="Arial" w:cs="Arial"/>
              </w:rPr>
              <w:t xml:space="preserve">Theory: </w:t>
            </w:r>
          </w:p>
          <w:p w14:paraId="4189440C" w14:textId="77777777" w:rsidR="005C07F8" w:rsidRPr="006B31EF" w:rsidRDefault="005C07F8" w:rsidP="00C72F65">
            <w:pPr>
              <w:jc w:val="right"/>
              <w:rPr>
                <w:rFonts w:ascii="Arial" w:hAnsi="Arial" w:cs="Arial"/>
              </w:rPr>
            </w:pPr>
            <w:r w:rsidRPr="006B31EF">
              <w:rPr>
                <w:rFonts w:ascii="Arial" w:hAnsi="Arial" w:cs="Arial"/>
              </w:rPr>
              <w:t>2Hrs</w:t>
            </w:r>
          </w:p>
          <w:p w14:paraId="4A045E52" w14:textId="11F2E749" w:rsidR="005C07F8" w:rsidRPr="006B31EF" w:rsidRDefault="00185A3F" w:rsidP="00C72F65">
            <w:pPr>
              <w:ind w:left="-34"/>
              <w:jc w:val="right"/>
              <w:rPr>
                <w:rFonts w:ascii="Arial" w:hAnsi="Arial" w:cs="Arial"/>
              </w:rPr>
            </w:pPr>
            <w:r w:rsidRPr="006B31EF">
              <w:rPr>
                <w:rFonts w:ascii="Arial" w:hAnsi="Arial" w:cs="Arial"/>
              </w:rPr>
              <w:t>Practical: 09</w:t>
            </w:r>
            <w:r w:rsidR="005C07F8" w:rsidRPr="006B31EF">
              <w:rPr>
                <w:rFonts w:ascii="Arial" w:hAnsi="Arial" w:cs="Arial"/>
              </w:rPr>
              <w:t>Hrs</w:t>
            </w:r>
          </w:p>
          <w:p w14:paraId="24A34117" w14:textId="77777777" w:rsidR="005C07F8" w:rsidRPr="006B31EF" w:rsidRDefault="005C07F8" w:rsidP="00C72F65">
            <w:pPr>
              <w:ind w:left="2"/>
              <w:jc w:val="right"/>
              <w:rPr>
                <w:rFonts w:ascii="Arial" w:hAnsi="Arial" w:cs="Arial"/>
              </w:rPr>
            </w:pPr>
            <w:r w:rsidRPr="006B31EF">
              <w:rPr>
                <w:rFonts w:ascii="Arial" w:hAnsi="Arial" w:cs="Arial"/>
              </w:rPr>
              <w:t xml:space="preserve">Total: </w:t>
            </w:r>
          </w:p>
          <w:p w14:paraId="7404F2C6" w14:textId="38EA6D92" w:rsidR="005C07F8" w:rsidRPr="006B31EF" w:rsidRDefault="00185A3F" w:rsidP="00C72F65">
            <w:pPr>
              <w:ind w:left="2"/>
              <w:jc w:val="right"/>
              <w:rPr>
                <w:rFonts w:ascii="Arial" w:hAnsi="Arial" w:cs="Arial"/>
              </w:rPr>
            </w:pPr>
            <w:r w:rsidRPr="006B31EF">
              <w:rPr>
                <w:rFonts w:ascii="Arial" w:hAnsi="Arial" w:cs="Arial"/>
              </w:rPr>
              <w:t>11</w:t>
            </w:r>
            <w:r w:rsidR="005C07F8" w:rsidRPr="006B31EF">
              <w:rPr>
                <w:rFonts w:ascii="Arial" w:hAnsi="Arial" w:cs="Arial"/>
              </w:rPr>
              <w:t>Hrs</w:t>
            </w:r>
          </w:p>
        </w:tc>
        <w:tc>
          <w:tcPr>
            <w:tcW w:w="2091" w:type="dxa"/>
            <w:tcBorders>
              <w:top w:val="single" w:sz="4" w:space="0" w:color="000000"/>
              <w:left w:val="single" w:sz="4" w:space="0" w:color="000000"/>
              <w:bottom w:val="single" w:sz="4" w:space="0" w:color="000000"/>
              <w:right w:val="single" w:sz="4" w:space="0" w:color="000000"/>
            </w:tcBorders>
          </w:tcPr>
          <w:p w14:paraId="65434A12"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Contact Cleaner Spray</w:t>
            </w:r>
          </w:p>
          <w:p w14:paraId="617D8FB8"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color w:val="000000"/>
                <w:sz w:val="22"/>
                <w:szCs w:val="22"/>
                <w:lang w:val="fr-FR" w:eastAsia="zh-CN"/>
              </w:rPr>
              <w:t>Cable markers</w:t>
            </w:r>
          </w:p>
          <w:p w14:paraId="28FF775D"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sz w:val="22"/>
                <w:szCs w:val="22"/>
              </w:rPr>
              <w:t>Documentation Sheets and Relay Logs</w:t>
            </w:r>
          </w:p>
          <w:p w14:paraId="7D7695B9"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Protective Relay Test Set</w:t>
            </w:r>
          </w:p>
          <w:p w14:paraId="495AD22B"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Relay Calibration Bench</w:t>
            </w:r>
          </w:p>
          <w:p w14:paraId="3C3D8E1E"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bCs/>
                <w:sz w:val="22"/>
                <w:szCs w:val="22"/>
              </w:rPr>
            </w:pPr>
            <w:r w:rsidRPr="006B31EF">
              <w:rPr>
                <w:rFonts w:ascii="Arial" w:hAnsi="Arial" w:cs="Arial"/>
                <w:sz w:val="22"/>
                <w:szCs w:val="22"/>
              </w:rPr>
              <w:t>Substation Layout Board (Demo/Training)</w:t>
            </w:r>
          </w:p>
          <w:p w14:paraId="2081EE37"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bCs/>
                <w:sz w:val="22"/>
                <w:szCs w:val="22"/>
              </w:rPr>
            </w:pPr>
            <w:r w:rsidRPr="006B31EF">
              <w:rPr>
                <w:rFonts w:ascii="Arial" w:hAnsi="Arial" w:cs="Arial"/>
                <w:sz w:val="22"/>
                <w:szCs w:val="22"/>
              </w:rPr>
              <w:t>Tool Kit (Pliers, Wrenches, Screwdrivers)</w:t>
            </w:r>
          </w:p>
          <w:p w14:paraId="02057154" w14:textId="3C52130D" w:rsidR="005C07F8" w:rsidRPr="006B31EF" w:rsidRDefault="005C07F8" w:rsidP="00C72F65">
            <w:pPr>
              <w:pStyle w:val="NormalWeb"/>
              <w:numPr>
                <w:ilvl w:val="0"/>
                <w:numId w:val="10"/>
              </w:numPr>
              <w:spacing w:before="0" w:beforeAutospacing="0" w:after="0" w:afterAutospacing="0"/>
              <w:ind w:hanging="225"/>
              <w:rPr>
                <w:rFonts w:ascii="Arial" w:hAnsi="Arial" w:cs="Arial"/>
                <w:bCs/>
                <w:sz w:val="22"/>
                <w:szCs w:val="22"/>
              </w:rPr>
            </w:pPr>
            <w:r w:rsidRPr="006B31EF">
              <w:rPr>
                <w:rFonts w:ascii="Arial" w:hAnsi="Arial" w:cs="Arial"/>
                <w:sz w:val="22"/>
                <w:szCs w:val="22"/>
              </w:rPr>
              <w:t>CT/PT Analyzer</w:t>
            </w:r>
          </w:p>
        </w:tc>
        <w:tc>
          <w:tcPr>
            <w:tcW w:w="1710" w:type="dxa"/>
            <w:tcBorders>
              <w:top w:val="single" w:sz="4" w:space="0" w:color="000000"/>
              <w:left w:val="single" w:sz="4" w:space="0" w:color="000000"/>
              <w:bottom w:val="single" w:sz="4" w:space="0" w:color="000000"/>
              <w:right w:val="single" w:sz="4" w:space="0" w:color="000000"/>
            </w:tcBorders>
          </w:tcPr>
          <w:p w14:paraId="0FF4973F"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355AF613" w14:textId="77777777" w:rsidR="00754530" w:rsidRPr="006B31EF" w:rsidRDefault="00754530"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25D9654E" w14:textId="77082EB4" w:rsidR="005C07F8" w:rsidRPr="006B31EF" w:rsidRDefault="005C07F8" w:rsidP="00C72F65">
            <w:pPr>
              <w:pStyle w:val="NormalWeb"/>
              <w:spacing w:before="0" w:beforeAutospacing="0" w:after="0" w:afterAutospacing="0"/>
              <w:ind w:left="360"/>
              <w:rPr>
                <w:rFonts w:ascii="Arial" w:hAnsi="Arial" w:cs="Arial"/>
                <w:color w:val="000000"/>
                <w:sz w:val="22"/>
                <w:szCs w:val="22"/>
              </w:rPr>
            </w:pPr>
          </w:p>
        </w:tc>
      </w:tr>
      <w:tr w:rsidR="005C07F8" w:rsidRPr="006B31EF" w14:paraId="1DD090BD" w14:textId="77777777" w:rsidTr="00B77DAF">
        <w:trPr>
          <w:trHeight w:val="20"/>
        </w:trPr>
        <w:tc>
          <w:tcPr>
            <w:tcW w:w="2123" w:type="dxa"/>
            <w:tcBorders>
              <w:top w:val="single" w:sz="4" w:space="0" w:color="000000"/>
              <w:left w:val="single" w:sz="4" w:space="0" w:color="000000"/>
              <w:bottom w:val="single" w:sz="4" w:space="0" w:color="auto"/>
              <w:right w:val="single" w:sz="4" w:space="0" w:color="000000"/>
            </w:tcBorders>
          </w:tcPr>
          <w:p w14:paraId="218BDCB9" w14:textId="77777777" w:rsidR="005C07F8" w:rsidRPr="006B31EF" w:rsidRDefault="005C07F8" w:rsidP="00C72F65">
            <w:pPr>
              <w:numPr>
                <w:ilvl w:val="0"/>
                <w:numId w:val="5"/>
              </w:numPr>
              <w:ind w:left="90" w:hanging="90"/>
              <w:contextualSpacing/>
              <w:rPr>
                <w:rFonts w:ascii="Arial" w:hAnsi="Arial" w:cs="Arial"/>
                <w:b/>
                <w:bCs/>
              </w:rPr>
            </w:pPr>
          </w:p>
          <w:p w14:paraId="741EAD95" w14:textId="0D9F7070" w:rsidR="005C07F8" w:rsidRPr="006B31EF" w:rsidRDefault="005C07F8" w:rsidP="00C72F65">
            <w:pPr>
              <w:contextualSpacing/>
              <w:rPr>
                <w:rFonts w:ascii="Arial" w:hAnsi="Arial" w:cs="Arial"/>
                <w:b/>
                <w:bCs/>
              </w:rPr>
            </w:pPr>
            <w:r w:rsidRPr="006B31EF">
              <w:rPr>
                <w:rFonts w:ascii="Arial" w:eastAsia="Calibri" w:hAnsi="Arial" w:cs="Arial"/>
                <w:b/>
                <w:lang w:val="en-GB"/>
              </w:rPr>
              <w:t>Carry out Bus Bar Protection</w:t>
            </w:r>
          </w:p>
        </w:tc>
        <w:tc>
          <w:tcPr>
            <w:tcW w:w="3452" w:type="dxa"/>
            <w:tcBorders>
              <w:top w:val="single" w:sz="4" w:space="0" w:color="000000"/>
              <w:left w:val="single" w:sz="4" w:space="0" w:color="000000"/>
              <w:bottom w:val="single" w:sz="4" w:space="0" w:color="auto"/>
              <w:right w:val="single" w:sz="4" w:space="0" w:color="000000"/>
            </w:tcBorders>
          </w:tcPr>
          <w:p w14:paraId="4F2C809E" w14:textId="77777777" w:rsidR="005C07F8" w:rsidRPr="006B31EF" w:rsidRDefault="005C07F8" w:rsidP="00C72F65">
            <w:pPr>
              <w:pStyle w:val="ListParagraph"/>
              <w:widowControl w:val="0"/>
              <w:numPr>
                <w:ilvl w:val="0"/>
                <w:numId w:val="24"/>
              </w:numPr>
              <w:spacing w:after="245"/>
              <w:ind w:left="322" w:right="120" w:hanging="284"/>
              <w:rPr>
                <w:rFonts w:ascii="Arial" w:eastAsia="Cambria" w:hAnsi="Arial" w:cs="Arial"/>
                <w:color w:val="000000"/>
              </w:rPr>
            </w:pPr>
            <w:r w:rsidRPr="006B31EF">
              <w:rPr>
                <w:rFonts w:ascii="Arial" w:eastAsia="Cambria" w:hAnsi="Arial" w:cs="Arial"/>
                <w:color w:val="000000"/>
              </w:rPr>
              <w:t>Check connection of differential relay for bus bar as per SOPs.</w:t>
            </w:r>
          </w:p>
          <w:p w14:paraId="794EFF4B" w14:textId="77777777" w:rsidR="005C07F8" w:rsidRPr="006B31EF" w:rsidRDefault="005C07F8" w:rsidP="00C72F65">
            <w:pPr>
              <w:pStyle w:val="ListParagraph"/>
              <w:widowControl w:val="0"/>
              <w:numPr>
                <w:ilvl w:val="0"/>
                <w:numId w:val="24"/>
              </w:numPr>
              <w:spacing w:after="245"/>
              <w:ind w:left="322" w:right="120" w:hanging="284"/>
              <w:rPr>
                <w:rFonts w:ascii="Arial" w:hAnsi="Arial" w:cs="Arial"/>
                <w:b/>
              </w:rPr>
            </w:pPr>
            <w:r w:rsidRPr="006B31EF">
              <w:rPr>
                <w:rFonts w:ascii="Arial" w:eastAsia="Cambria" w:hAnsi="Arial" w:cs="Arial"/>
                <w:color w:val="000000"/>
              </w:rPr>
              <w:t>Perform frame leakage protection as per SOPs.</w:t>
            </w:r>
          </w:p>
          <w:p w14:paraId="56116AB4" w14:textId="66A4CE8A" w:rsidR="005C07F8" w:rsidRPr="006B31EF" w:rsidRDefault="005C07F8" w:rsidP="00C72F65">
            <w:pPr>
              <w:pStyle w:val="NormalWeb"/>
              <w:numPr>
                <w:ilvl w:val="0"/>
                <w:numId w:val="10"/>
              </w:numPr>
              <w:spacing w:before="0" w:beforeAutospacing="0" w:after="0" w:afterAutospacing="0"/>
              <w:ind w:left="322" w:hanging="284"/>
              <w:rPr>
                <w:rFonts w:ascii="Arial" w:hAnsi="Arial" w:cs="Arial"/>
                <w:b/>
                <w:sz w:val="22"/>
                <w:szCs w:val="22"/>
              </w:rPr>
            </w:pPr>
            <w:r w:rsidRPr="006B31EF">
              <w:rPr>
                <w:rFonts w:ascii="Arial" w:eastAsia="Cambria" w:hAnsi="Arial" w:cs="Arial"/>
                <w:color w:val="000000"/>
                <w:sz w:val="22"/>
                <w:szCs w:val="22"/>
              </w:rPr>
              <w:t>Perform circuiting current protection as per SOPs.</w:t>
            </w:r>
          </w:p>
        </w:tc>
        <w:tc>
          <w:tcPr>
            <w:tcW w:w="4230" w:type="dxa"/>
            <w:tcBorders>
              <w:top w:val="single" w:sz="4" w:space="0" w:color="000000"/>
              <w:left w:val="single" w:sz="4" w:space="0" w:color="000000"/>
              <w:bottom w:val="single" w:sz="4" w:space="0" w:color="auto"/>
              <w:right w:val="single" w:sz="4" w:space="0" w:color="000000"/>
            </w:tcBorders>
          </w:tcPr>
          <w:p w14:paraId="680DD24C" w14:textId="77777777" w:rsidR="005C07F8" w:rsidRPr="006B31EF" w:rsidRDefault="005C07F8" w:rsidP="00C72F65">
            <w:pPr>
              <w:pStyle w:val="NormalWeb"/>
              <w:spacing w:before="0" w:beforeAutospacing="0" w:after="0" w:afterAutospacing="0"/>
              <w:ind w:left="135"/>
              <w:rPr>
                <w:rFonts w:ascii="Arial" w:hAnsi="Arial" w:cs="Arial"/>
                <w:color w:val="000000"/>
                <w:sz w:val="22"/>
                <w:szCs w:val="22"/>
              </w:rPr>
            </w:pPr>
          </w:p>
          <w:p w14:paraId="75499562"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lang w:val="fr-FR"/>
              </w:rPr>
              <w:t>T</w:t>
            </w:r>
            <w:r w:rsidRPr="006B31EF">
              <w:rPr>
                <w:rFonts w:ascii="Arial" w:hAnsi="Arial" w:cs="Arial"/>
                <w:color w:val="000000"/>
                <w:sz w:val="22"/>
                <w:szCs w:val="22"/>
              </w:rPr>
              <w:t>ime graded protection.</w:t>
            </w:r>
          </w:p>
          <w:p w14:paraId="22F4C066" w14:textId="27622851"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lang w:val="fr-FR"/>
              </w:rPr>
              <w:t xml:space="preserve">Bus Bar </w:t>
            </w:r>
            <w:r w:rsidR="00815206" w:rsidRPr="006B31EF">
              <w:rPr>
                <w:rFonts w:ascii="Arial" w:hAnsi="Arial" w:cs="Arial"/>
                <w:color w:val="000000"/>
                <w:sz w:val="22"/>
                <w:szCs w:val="22"/>
                <w:lang w:val="fr-FR"/>
              </w:rPr>
              <w:t>protection and</w:t>
            </w:r>
            <w:r w:rsidRPr="006B31EF">
              <w:rPr>
                <w:rFonts w:ascii="Arial" w:hAnsi="Arial" w:cs="Arial"/>
                <w:color w:val="000000"/>
                <w:sz w:val="22"/>
                <w:szCs w:val="22"/>
                <w:lang w:val="fr-FR"/>
              </w:rPr>
              <w:t xml:space="preserve"> selection criteria</w:t>
            </w:r>
          </w:p>
          <w:p w14:paraId="2285BCD5" w14:textId="77777777" w:rsidR="005C07F8" w:rsidRPr="006B31EF" w:rsidRDefault="005C07F8" w:rsidP="00C72F65">
            <w:pPr>
              <w:pStyle w:val="TableParagraph"/>
              <w:ind w:left="256" w:hanging="256"/>
              <w:rPr>
                <w:rFonts w:ascii="Arial" w:hAnsi="Arial" w:cs="Arial"/>
                <w:b/>
              </w:rPr>
            </w:pPr>
          </w:p>
          <w:p w14:paraId="7FA9FE8F" w14:textId="77777777" w:rsidR="005C07F8" w:rsidRPr="006B31EF" w:rsidRDefault="005C07F8" w:rsidP="00C72F65">
            <w:pPr>
              <w:pStyle w:val="TableParagraph"/>
              <w:ind w:left="256" w:hanging="256"/>
              <w:rPr>
                <w:rFonts w:ascii="Arial" w:hAnsi="Arial" w:cs="Arial"/>
                <w:b/>
                <w:spacing w:val="-2"/>
              </w:rPr>
            </w:pPr>
            <w:r w:rsidRPr="006B31EF">
              <w:rPr>
                <w:rFonts w:ascii="Arial" w:hAnsi="Arial" w:cs="Arial"/>
                <w:b/>
              </w:rPr>
              <w:t>Practical</w:t>
            </w:r>
            <w:r w:rsidRPr="006B31EF">
              <w:rPr>
                <w:rFonts w:ascii="Arial" w:hAnsi="Arial" w:cs="Arial"/>
                <w:b/>
                <w:spacing w:val="-2"/>
              </w:rPr>
              <w:t xml:space="preserve"> activity</w:t>
            </w:r>
          </w:p>
          <w:p w14:paraId="76FCD1E9" w14:textId="77777777" w:rsidR="00F946F6" w:rsidRPr="006B31EF" w:rsidRDefault="00F946F6" w:rsidP="00C72F65">
            <w:pPr>
              <w:pStyle w:val="TableParagraph"/>
              <w:ind w:left="256" w:hanging="256"/>
              <w:rPr>
                <w:rFonts w:ascii="Arial" w:hAnsi="Arial" w:cs="Arial"/>
                <w:b/>
                <w:spacing w:val="-2"/>
              </w:rPr>
            </w:pPr>
          </w:p>
          <w:p w14:paraId="68C637CA" w14:textId="66DF4BD7" w:rsidR="00605FD3" w:rsidRPr="006B31EF" w:rsidRDefault="00815206" w:rsidP="00C72F65">
            <w:pPr>
              <w:pStyle w:val="TableParagraph"/>
              <w:ind w:left="-20" w:hanging="256"/>
              <w:rPr>
                <w:rFonts w:ascii="Arial" w:hAnsi="Arial" w:cs="Arial"/>
              </w:rPr>
            </w:pPr>
            <w:r w:rsidRPr="006B31EF">
              <w:rPr>
                <w:rFonts w:ascii="Arial" w:hAnsi="Arial" w:cs="Arial"/>
                <w:spacing w:val="-2"/>
              </w:rPr>
              <w:t xml:space="preserve">    </w:t>
            </w:r>
            <w:r w:rsidR="00605FD3" w:rsidRPr="006B31EF">
              <w:rPr>
                <w:rFonts w:ascii="Arial" w:hAnsi="Arial" w:cs="Arial"/>
                <w:spacing w:val="-2"/>
              </w:rPr>
              <w:t>Perform configuration of differential relay and use of overcurrent relay as backup protection</w:t>
            </w:r>
          </w:p>
          <w:p w14:paraId="3E367BA7" w14:textId="5B946C5B" w:rsidR="005C07F8" w:rsidRPr="006B31EF" w:rsidRDefault="005C07F8" w:rsidP="00C72F65">
            <w:pPr>
              <w:pStyle w:val="NormalWeb"/>
              <w:spacing w:before="0" w:beforeAutospacing="0" w:after="0" w:afterAutospacing="0"/>
              <w:rPr>
                <w:rFonts w:ascii="Arial" w:hAnsi="Arial" w:cs="Arial"/>
                <w:sz w:val="22"/>
                <w:szCs w:val="22"/>
              </w:rPr>
            </w:pPr>
          </w:p>
        </w:tc>
        <w:tc>
          <w:tcPr>
            <w:tcW w:w="1530" w:type="dxa"/>
            <w:tcBorders>
              <w:top w:val="single" w:sz="4" w:space="0" w:color="000000"/>
              <w:left w:val="single" w:sz="4" w:space="0" w:color="000000"/>
              <w:bottom w:val="single" w:sz="4" w:space="0" w:color="auto"/>
              <w:right w:val="single" w:sz="4" w:space="0" w:color="000000"/>
            </w:tcBorders>
          </w:tcPr>
          <w:p w14:paraId="4F5D6B24" w14:textId="77777777" w:rsidR="005C07F8" w:rsidRPr="006B31EF" w:rsidRDefault="005C07F8" w:rsidP="00C72F65">
            <w:pPr>
              <w:ind w:left="720" w:hanging="718"/>
              <w:jc w:val="right"/>
              <w:rPr>
                <w:rFonts w:ascii="Arial" w:hAnsi="Arial" w:cs="Arial"/>
              </w:rPr>
            </w:pPr>
            <w:r w:rsidRPr="006B31EF">
              <w:rPr>
                <w:rFonts w:ascii="Arial" w:hAnsi="Arial" w:cs="Arial"/>
              </w:rPr>
              <w:t xml:space="preserve">Theory: </w:t>
            </w:r>
          </w:p>
          <w:p w14:paraId="4DE42F13" w14:textId="3471FB24" w:rsidR="005C07F8" w:rsidRPr="006B31EF" w:rsidRDefault="00124192" w:rsidP="00C72F65">
            <w:pPr>
              <w:ind w:left="720" w:hanging="718"/>
              <w:jc w:val="right"/>
              <w:rPr>
                <w:rFonts w:ascii="Arial" w:hAnsi="Arial" w:cs="Arial"/>
              </w:rPr>
            </w:pPr>
            <w:r w:rsidRPr="006B31EF">
              <w:rPr>
                <w:rFonts w:ascii="Arial" w:hAnsi="Arial" w:cs="Arial"/>
              </w:rPr>
              <w:t>1</w:t>
            </w:r>
            <w:r w:rsidR="005C07F8" w:rsidRPr="006B31EF">
              <w:rPr>
                <w:rFonts w:ascii="Arial" w:hAnsi="Arial" w:cs="Arial"/>
              </w:rPr>
              <w:t>Hrs.</w:t>
            </w:r>
          </w:p>
          <w:p w14:paraId="45EED46D" w14:textId="77777777" w:rsidR="005C07F8" w:rsidRPr="006B31EF" w:rsidRDefault="005C07F8" w:rsidP="00C72F65">
            <w:pPr>
              <w:ind w:left="-34"/>
              <w:jc w:val="right"/>
              <w:rPr>
                <w:rFonts w:ascii="Arial" w:hAnsi="Arial" w:cs="Arial"/>
              </w:rPr>
            </w:pPr>
            <w:r w:rsidRPr="006B31EF">
              <w:rPr>
                <w:rFonts w:ascii="Arial" w:hAnsi="Arial" w:cs="Arial"/>
              </w:rPr>
              <w:t>Practical: 9Hrs.</w:t>
            </w:r>
          </w:p>
          <w:p w14:paraId="76584258" w14:textId="77777777" w:rsidR="005C07F8" w:rsidRPr="006B31EF" w:rsidRDefault="005C07F8" w:rsidP="00C72F65">
            <w:pPr>
              <w:ind w:left="2"/>
              <w:jc w:val="right"/>
              <w:rPr>
                <w:rFonts w:ascii="Arial" w:hAnsi="Arial" w:cs="Arial"/>
              </w:rPr>
            </w:pPr>
            <w:r w:rsidRPr="006B31EF">
              <w:rPr>
                <w:rFonts w:ascii="Arial" w:hAnsi="Arial" w:cs="Arial"/>
              </w:rPr>
              <w:t xml:space="preserve">Total: </w:t>
            </w:r>
          </w:p>
          <w:p w14:paraId="6A49CEBC" w14:textId="5B05682A" w:rsidR="005C07F8" w:rsidRPr="006B31EF" w:rsidRDefault="00124192" w:rsidP="00C72F65">
            <w:pPr>
              <w:ind w:left="2"/>
              <w:jc w:val="right"/>
              <w:rPr>
                <w:rFonts w:ascii="Arial" w:hAnsi="Arial" w:cs="Arial"/>
              </w:rPr>
            </w:pPr>
            <w:r w:rsidRPr="006B31EF">
              <w:rPr>
                <w:rFonts w:ascii="Arial" w:hAnsi="Arial" w:cs="Arial"/>
              </w:rPr>
              <w:t>10</w:t>
            </w:r>
            <w:r w:rsidR="005C07F8" w:rsidRPr="006B31EF">
              <w:rPr>
                <w:rFonts w:ascii="Arial" w:hAnsi="Arial" w:cs="Arial"/>
              </w:rPr>
              <w:t>Hrs.</w:t>
            </w:r>
          </w:p>
        </w:tc>
        <w:tc>
          <w:tcPr>
            <w:tcW w:w="2091" w:type="dxa"/>
            <w:tcBorders>
              <w:top w:val="single" w:sz="4" w:space="0" w:color="000000"/>
              <w:left w:val="single" w:sz="4" w:space="0" w:color="000000"/>
              <w:bottom w:val="single" w:sz="4" w:space="0" w:color="auto"/>
              <w:right w:val="single" w:sz="4" w:space="0" w:color="000000"/>
            </w:tcBorders>
          </w:tcPr>
          <w:p w14:paraId="76563174" w14:textId="77777777" w:rsidR="005C07F8" w:rsidRPr="006B31EF" w:rsidRDefault="005C07F8" w:rsidP="00C72F65">
            <w:pPr>
              <w:pStyle w:val="NormalWeb"/>
              <w:numPr>
                <w:ilvl w:val="0"/>
                <w:numId w:val="7"/>
              </w:numPr>
              <w:spacing w:before="0" w:beforeAutospacing="0" w:after="0" w:afterAutospacing="0"/>
              <w:ind w:left="342"/>
              <w:rPr>
                <w:rFonts w:ascii="Arial" w:hAnsi="Arial" w:cs="Arial"/>
                <w:color w:val="000000"/>
                <w:sz w:val="22"/>
                <w:szCs w:val="22"/>
              </w:rPr>
            </w:pPr>
            <w:r w:rsidRPr="006B31EF">
              <w:rPr>
                <w:rFonts w:ascii="Arial" w:hAnsi="Arial" w:cs="Arial"/>
                <w:sz w:val="22"/>
                <w:szCs w:val="22"/>
              </w:rPr>
              <w:t>Contact Cleaner Spray</w:t>
            </w:r>
          </w:p>
          <w:p w14:paraId="63B42646" w14:textId="77777777" w:rsidR="005C07F8" w:rsidRPr="006B31EF" w:rsidRDefault="005C07F8" w:rsidP="00C72F65">
            <w:pPr>
              <w:pStyle w:val="NormalWeb"/>
              <w:numPr>
                <w:ilvl w:val="0"/>
                <w:numId w:val="7"/>
              </w:numPr>
              <w:spacing w:before="0" w:beforeAutospacing="0" w:after="0" w:afterAutospacing="0"/>
              <w:ind w:left="342"/>
              <w:rPr>
                <w:rFonts w:ascii="Arial" w:eastAsiaTheme="minorEastAsia" w:hAnsi="Arial" w:cs="Arial"/>
                <w:b/>
                <w:sz w:val="22"/>
                <w:szCs w:val="22"/>
              </w:rPr>
            </w:pPr>
            <w:r w:rsidRPr="006B31EF">
              <w:rPr>
                <w:rFonts w:ascii="Arial" w:hAnsi="Arial" w:cs="Arial"/>
                <w:color w:val="000000"/>
                <w:sz w:val="22"/>
                <w:szCs w:val="22"/>
                <w:lang w:val="fr-FR" w:eastAsia="zh-CN"/>
              </w:rPr>
              <w:t>Cable markers</w:t>
            </w:r>
          </w:p>
          <w:p w14:paraId="10A763F1" w14:textId="77777777" w:rsidR="005C07F8" w:rsidRPr="006B31EF" w:rsidRDefault="005C07F8" w:rsidP="00C72F65">
            <w:pPr>
              <w:pStyle w:val="ListParagraph"/>
              <w:numPr>
                <w:ilvl w:val="0"/>
                <w:numId w:val="7"/>
              </w:numPr>
              <w:ind w:left="342" w:right="-49"/>
              <w:rPr>
                <w:rFonts w:ascii="Arial" w:hAnsi="Arial" w:cs="Arial"/>
                <w:bCs/>
              </w:rPr>
            </w:pPr>
            <w:r w:rsidRPr="006B31EF">
              <w:rPr>
                <w:rFonts w:ascii="Arial" w:hAnsi="Arial" w:cs="Arial"/>
              </w:rPr>
              <w:t>Bus Bar Assembly Demo Unit</w:t>
            </w:r>
          </w:p>
          <w:p w14:paraId="00B1D392" w14:textId="77777777" w:rsidR="005C07F8" w:rsidRPr="006B31EF" w:rsidRDefault="005C07F8" w:rsidP="00C72F65">
            <w:pPr>
              <w:pStyle w:val="ListParagraph"/>
              <w:numPr>
                <w:ilvl w:val="0"/>
                <w:numId w:val="7"/>
              </w:numPr>
              <w:ind w:left="342" w:right="-49"/>
              <w:rPr>
                <w:rFonts w:ascii="Arial" w:hAnsi="Arial" w:cs="Arial"/>
                <w:bCs/>
              </w:rPr>
            </w:pPr>
            <w:r w:rsidRPr="006B31EF">
              <w:rPr>
                <w:rFonts w:ascii="Arial" w:hAnsi="Arial" w:cs="Arial"/>
              </w:rPr>
              <w:t>Tool Kit (Pliers, Wrenches, Screwdrivers)</w:t>
            </w:r>
          </w:p>
          <w:p w14:paraId="21B41510" w14:textId="77777777" w:rsidR="00584AB5" w:rsidRPr="006B31EF" w:rsidRDefault="005C07F8" w:rsidP="00C72F65">
            <w:pPr>
              <w:pStyle w:val="ListParagraph"/>
              <w:numPr>
                <w:ilvl w:val="0"/>
                <w:numId w:val="7"/>
              </w:numPr>
              <w:ind w:left="342" w:right="-49"/>
              <w:rPr>
                <w:rFonts w:ascii="Arial" w:hAnsi="Arial" w:cs="Arial"/>
                <w:bCs/>
              </w:rPr>
            </w:pPr>
            <w:r w:rsidRPr="006B31EF">
              <w:rPr>
                <w:rFonts w:ascii="Arial" w:hAnsi="Arial" w:cs="Arial"/>
              </w:rPr>
              <w:t>Safety Helmet and Gloves</w:t>
            </w:r>
          </w:p>
          <w:p w14:paraId="5683CED7" w14:textId="7584C249" w:rsidR="0048233F" w:rsidRPr="006B31EF" w:rsidRDefault="0048233F" w:rsidP="00C72F65">
            <w:pPr>
              <w:pStyle w:val="NormalWeb"/>
              <w:numPr>
                <w:ilvl w:val="0"/>
                <w:numId w:val="7"/>
              </w:numPr>
              <w:spacing w:before="0" w:beforeAutospacing="0" w:after="0" w:afterAutospacing="0"/>
              <w:ind w:left="342"/>
              <w:rPr>
                <w:rFonts w:ascii="Arial" w:hAnsi="Arial" w:cs="Arial"/>
                <w:bCs/>
                <w:sz w:val="22"/>
                <w:szCs w:val="22"/>
              </w:rPr>
            </w:pPr>
            <w:r w:rsidRPr="006B31EF">
              <w:rPr>
                <w:rFonts w:ascii="Arial" w:hAnsi="Arial" w:cs="Arial"/>
                <w:sz w:val="22"/>
                <w:szCs w:val="22"/>
              </w:rPr>
              <w:t>Substation Layout Board (Demo/Training)</w:t>
            </w:r>
          </w:p>
        </w:tc>
        <w:tc>
          <w:tcPr>
            <w:tcW w:w="1710" w:type="dxa"/>
            <w:tcBorders>
              <w:top w:val="single" w:sz="4" w:space="0" w:color="000000"/>
              <w:left w:val="single" w:sz="4" w:space="0" w:color="000000"/>
              <w:bottom w:val="single" w:sz="4" w:space="0" w:color="auto"/>
              <w:right w:val="single" w:sz="4" w:space="0" w:color="000000"/>
            </w:tcBorders>
          </w:tcPr>
          <w:p w14:paraId="56166B73" w14:textId="77777777" w:rsidR="00754530" w:rsidRPr="006B31EF" w:rsidRDefault="00754530" w:rsidP="00C72F65">
            <w:pPr>
              <w:pStyle w:val="NormalWeb"/>
              <w:numPr>
                <w:ilvl w:val="0"/>
                <w:numId w:val="7"/>
              </w:numPr>
              <w:spacing w:before="0" w:beforeAutospacing="0" w:after="0" w:afterAutospacing="0"/>
              <w:ind w:left="352" w:hanging="284"/>
              <w:rPr>
                <w:rFonts w:ascii="Arial" w:hAnsi="Arial" w:cs="Arial"/>
                <w:color w:val="000000"/>
                <w:sz w:val="22"/>
                <w:szCs w:val="22"/>
              </w:rPr>
            </w:pPr>
            <w:r w:rsidRPr="006B31EF">
              <w:rPr>
                <w:rFonts w:ascii="Arial" w:hAnsi="Arial" w:cs="Arial"/>
                <w:color w:val="000000"/>
                <w:sz w:val="22"/>
                <w:szCs w:val="22"/>
              </w:rPr>
              <w:t>Classroom</w:t>
            </w:r>
          </w:p>
          <w:p w14:paraId="35250759" w14:textId="77777777" w:rsidR="00754530" w:rsidRPr="006B31EF" w:rsidRDefault="00754530" w:rsidP="00C72F65">
            <w:pPr>
              <w:pStyle w:val="NormalWeb"/>
              <w:numPr>
                <w:ilvl w:val="0"/>
                <w:numId w:val="7"/>
              </w:numPr>
              <w:spacing w:before="0" w:beforeAutospacing="0" w:after="0" w:afterAutospacing="0"/>
              <w:ind w:left="352" w:hanging="284"/>
              <w:rPr>
                <w:rFonts w:ascii="Arial" w:hAnsi="Arial" w:cs="Arial"/>
                <w:color w:val="000000"/>
                <w:sz w:val="22"/>
                <w:szCs w:val="22"/>
              </w:rPr>
            </w:pPr>
            <w:r w:rsidRPr="006B31EF">
              <w:rPr>
                <w:rFonts w:ascii="Arial" w:hAnsi="Arial" w:cs="Arial"/>
                <w:color w:val="000000"/>
                <w:sz w:val="22"/>
                <w:szCs w:val="22"/>
              </w:rPr>
              <w:t>workshop</w:t>
            </w:r>
          </w:p>
          <w:p w14:paraId="19A303AC" w14:textId="7D9EF47D" w:rsidR="005C07F8" w:rsidRPr="006B31EF" w:rsidRDefault="005C07F8" w:rsidP="00C72F65">
            <w:pPr>
              <w:pStyle w:val="ListParagraph"/>
              <w:rPr>
                <w:rFonts w:ascii="Arial" w:hAnsi="Arial" w:cs="Arial"/>
              </w:rPr>
            </w:pPr>
          </w:p>
        </w:tc>
      </w:tr>
      <w:tr w:rsidR="005C07F8" w:rsidRPr="006B31EF" w14:paraId="4B3F3D10" w14:textId="77777777" w:rsidTr="00B77DAF">
        <w:trPr>
          <w:trHeight w:val="20"/>
        </w:trPr>
        <w:tc>
          <w:tcPr>
            <w:tcW w:w="2123" w:type="dxa"/>
            <w:tcBorders>
              <w:top w:val="single" w:sz="4" w:space="0" w:color="auto"/>
              <w:left w:val="single" w:sz="4" w:space="0" w:color="auto"/>
              <w:bottom w:val="single" w:sz="4" w:space="0" w:color="auto"/>
              <w:right w:val="single" w:sz="4" w:space="0" w:color="auto"/>
            </w:tcBorders>
          </w:tcPr>
          <w:p w14:paraId="6DC13CFE" w14:textId="77777777" w:rsidR="005C07F8" w:rsidRPr="006B31EF" w:rsidRDefault="005C07F8" w:rsidP="00C72F65">
            <w:pPr>
              <w:numPr>
                <w:ilvl w:val="0"/>
                <w:numId w:val="5"/>
              </w:numPr>
              <w:ind w:left="90" w:hanging="90"/>
              <w:contextualSpacing/>
              <w:rPr>
                <w:rFonts w:ascii="Arial" w:hAnsi="Arial" w:cs="Arial"/>
                <w:b/>
                <w:bCs/>
              </w:rPr>
            </w:pPr>
          </w:p>
          <w:p w14:paraId="6452BE59" w14:textId="294DCC38" w:rsidR="005C07F8" w:rsidRPr="006B31EF" w:rsidRDefault="005C07F8" w:rsidP="00C72F65">
            <w:pPr>
              <w:contextualSpacing/>
              <w:rPr>
                <w:rFonts w:ascii="Arial" w:hAnsi="Arial" w:cs="Arial"/>
                <w:b/>
                <w:bCs/>
              </w:rPr>
            </w:pPr>
            <w:r w:rsidRPr="006B31EF">
              <w:rPr>
                <w:rFonts w:ascii="Arial" w:eastAsia="Calibri" w:hAnsi="Arial" w:cs="Arial"/>
                <w:b/>
                <w:lang w:val="en-GB"/>
              </w:rPr>
              <w:t>Carry out Protection of power transformer</w:t>
            </w:r>
          </w:p>
        </w:tc>
        <w:tc>
          <w:tcPr>
            <w:tcW w:w="3452" w:type="dxa"/>
            <w:tcBorders>
              <w:top w:val="single" w:sz="4" w:space="0" w:color="auto"/>
              <w:left w:val="single" w:sz="4" w:space="0" w:color="auto"/>
              <w:bottom w:val="single" w:sz="4" w:space="0" w:color="auto"/>
              <w:right w:val="single" w:sz="4" w:space="0" w:color="auto"/>
            </w:tcBorders>
          </w:tcPr>
          <w:p w14:paraId="2718B822" w14:textId="77777777" w:rsidR="005C07F8" w:rsidRPr="006B31EF" w:rsidRDefault="005C07F8" w:rsidP="00C72F65">
            <w:pPr>
              <w:pStyle w:val="ListParagraph"/>
              <w:widowControl w:val="0"/>
              <w:numPr>
                <w:ilvl w:val="0"/>
                <w:numId w:val="25"/>
              </w:numPr>
              <w:spacing w:after="245"/>
              <w:ind w:left="464" w:right="120"/>
              <w:rPr>
                <w:rFonts w:ascii="Arial" w:eastAsia="Cambria" w:hAnsi="Arial" w:cs="Arial"/>
                <w:color w:val="000000"/>
              </w:rPr>
            </w:pPr>
            <w:r w:rsidRPr="006B31EF">
              <w:rPr>
                <w:rFonts w:ascii="Arial" w:eastAsia="Cambria" w:hAnsi="Arial" w:cs="Arial"/>
                <w:color w:val="000000"/>
              </w:rPr>
              <w:t>Select differential relay as per job requirement.</w:t>
            </w:r>
          </w:p>
          <w:p w14:paraId="7A5CB1C3" w14:textId="77777777" w:rsidR="005C07F8" w:rsidRPr="006B31EF" w:rsidRDefault="005C07F8" w:rsidP="00C72F65">
            <w:pPr>
              <w:pStyle w:val="ListParagraph"/>
              <w:widowControl w:val="0"/>
              <w:numPr>
                <w:ilvl w:val="0"/>
                <w:numId w:val="25"/>
              </w:numPr>
              <w:spacing w:after="245"/>
              <w:ind w:left="464" w:right="120"/>
              <w:rPr>
                <w:rFonts w:ascii="Arial" w:hAnsi="Arial" w:cs="Arial"/>
                <w:b/>
              </w:rPr>
            </w:pPr>
            <w:r w:rsidRPr="006B31EF">
              <w:rPr>
                <w:rFonts w:ascii="Arial" w:eastAsia="Cambria" w:hAnsi="Arial" w:cs="Arial"/>
                <w:color w:val="000000"/>
              </w:rPr>
              <w:t>Make connections of CT with differential relay as per SOPs.</w:t>
            </w:r>
          </w:p>
          <w:p w14:paraId="45E80807" w14:textId="511C75A2" w:rsidR="005C07F8" w:rsidRPr="006B31EF" w:rsidRDefault="005C07F8" w:rsidP="00C72F65">
            <w:pPr>
              <w:pStyle w:val="NormalWeb"/>
              <w:numPr>
                <w:ilvl w:val="0"/>
                <w:numId w:val="10"/>
              </w:numPr>
              <w:spacing w:before="0" w:beforeAutospacing="0" w:after="0" w:afterAutospacing="0"/>
              <w:ind w:hanging="225"/>
              <w:rPr>
                <w:rFonts w:ascii="Arial" w:hAnsi="Arial" w:cs="Arial"/>
                <w:b/>
                <w:sz w:val="22"/>
                <w:szCs w:val="22"/>
              </w:rPr>
            </w:pPr>
            <w:r w:rsidRPr="006B31EF">
              <w:rPr>
                <w:rFonts w:ascii="Arial" w:eastAsia="Cambria" w:hAnsi="Arial" w:cs="Arial"/>
                <w:color w:val="000000"/>
                <w:sz w:val="22"/>
                <w:szCs w:val="22"/>
              </w:rPr>
              <w:t>Perform setting of current transformer (CT) as per SOPs.</w:t>
            </w:r>
          </w:p>
        </w:tc>
        <w:tc>
          <w:tcPr>
            <w:tcW w:w="4230" w:type="dxa"/>
            <w:tcBorders>
              <w:top w:val="single" w:sz="4" w:space="0" w:color="auto"/>
              <w:left w:val="single" w:sz="4" w:space="0" w:color="auto"/>
              <w:bottom w:val="single" w:sz="4" w:space="0" w:color="auto"/>
              <w:right w:val="single" w:sz="4" w:space="0" w:color="auto"/>
            </w:tcBorders>
          </w:tcPr>
          <w:p w14:paraId="77285474" w14:textId="77777777" w:rsidR="005C07F8" w:rsidRPr="006B31EF" w:rsidRDefault="005C07F8" w:rsidP="00C72F65">
            <w:pPr>
              <w:pStyle w:val="TableParagraph"/>
              <w:numPr>
                <w:ilvl w:val="0"/>
                <w:numId w:val="26"/>
              </w:numPr>
              <w:rPr>
                <w:rFonts w:ascii="Arial" w:hAnsi="Arial" w:cs="Arial"/>
                <w:bCs/>
              </w:rPr>
            </w:pPr>
            <w:r w:rsidRPr="006B31EF">
              <w:rPr>
                <w:rFonts w:ascii="Arial" w:hAnsi="Arial" w:cs="Arial"/>
                <w:bCs/>
                <w:lang w:val="fr-FR"/>
              </w:rPr>
              <w:t>Power transformer types</w:t>
            </w:r>
          </w:p>
          <w:p w14:paraId="613CD568" w14:textId="28F917AC" w:rsidR="005C07F8" w:rsidRPr="006B31EF" w:rsidRDefault="005C07F8" w:rsidP="00C72F65">
            <w:pPr>
              <w:pStyle w:val="TableParagraph"/>
              <w:numPr>
                <w:ilvl w:val="0"/>
                <w:numId w:val="26"/>
              </w:numPr>
              <w:rPr>
                <w:rFonts w:ascii="Arial" w:hAnsi="Arial" w:cs="Arial"/>
                <w:bCs/>
              </w:rPr>
            </w:pPr>
            <w:r w:rsidRPr="006B31EF">
              <w:rPr>
                <w:rFonts w:ascii="Arial" w:hAnsi="Arial" w:cs="Arial"/>
                <w:bCs/>
                <w:lang w:val="fr-FR"/>
              </w:rPr>
              <w:t xml:space="preserve">Power transformer </w:t>
            </w:r>
            <w:r w:rsidR="00883194" w:rsidRPr="006B31EF">
              <w:rPr>
                <w:rFonts w:ascii="Arial" w:hAnsi="Arial" w:cs="Arial"/>
                <w:bCs/>
                <w:lang w:val="fr-FR"/>
              </w:rPr>
              <w:t>Diagram</w:t>
            </w:r>
          </w:p>
          <w:p w14:paraId="75D3ECF1" w14:textId="77777777" w:rsidR="005C07F8" w:rsidRPr="006B31EF" w:rsidRDefault="005C07F8" w:rsidP="00C72F65">
            <w:pPr>
              <w:pStyle w:val="TableParagraph"/>
              <w:numPr>
                <w:ilvl w:val="0"/>
                <w:numId w:val="26"/>
              </w:numPr>
              <w:rPr>
                <w:rFonts w:ascii="Arial" w:hAnsi="Arial" w:cs="Arial"/>
                <w:bCs/>
              </w:rPr>
            </w:pPr>
            <w:r w:rsidRPr="006B31EF">
              <w:rPr>
                <w:rFonts w:ascii="Arial" w:hAnsi="Arial" w:cs="Arial"/>
                <w:bCs/>
                <w:lang w:val="fr-FR"/>
              </w:rPr>
              <w:t>Power transformer protection</w:t>
            </w:r>
          </w:p>
          <w:p w14:paraId="5E35C48C" w14:textId="77777777" w:rsidR="005C07F8" w:rsidRPr="006B31EF" w:rsidRDefault="005C07F8" w:rsidP="00C72F65">
            <w:pPr>
              <w:pStyle w:val="TableParagraph"/>
              <w:numPr>
                <w:ilvl w:val="0"/>
                <w:numId w:val="26"/>
              </w:numPr>
              <w:rPr>
                <w:rFonts w:ascii="Arial" w:hAnsi="Arial" w:cs="Arial"/>
                <w:bCs/>
              </w:rPr>
            </w:pPr>
            <w:r w:rsidRPr="006B31EF">
              <w:rPr>
                <w:rFonts w:ascii="Arial" w:hAnsi="Arial" w:cs="Arial"/>
                <w:bCs/>
                <w:lang w:val="fr-FR"/>
              </w:rPr>
              <w:t>Power transformer applications</w:t>
            </w:r>
          </w:p>
          <w:p w14:paraId="4FC21762" w14:textId="77777777" w:rsidR="005C07F8" w:rsidRPr="006B31EF" w:rsidRDefault="005C07F8" w:rsidP="00C72F65">
            <w:pPr>
              <w:pStyle w:val="TableParagraph"/>
              <w:ind w:left="76"/>
              <w:rPr>
                <w:rFonts w:ascii="Arial" w:hAnsi="Arial" w:cs="Arial"/>
                <w:b/>
              </w:rPr>
            </w:pPr>
          </w:p>
          <w:p w14:paraId="6407F359" w14:textId="77777777" w:rsidR="005C07F8" w:rsidRPr="006B31EF" w:rsidRDefault="005C07F8" w:rsidP="00C72F65">
            <w:pPr>
              <w:pStyle w:val="TableParagraph"/>
              <w:ind w:left="76"/>
              <w:rPr>
                <w:rFonts w:ascii="Arial" w:hAnsi="Arial" w:cs="Arial"/>
                <w:b/>
              </w:rPr>
            </w:pPr>
            <w:r w:rsidRPr="006B31EF">
              <w:rPr>
                <w:rFonts w:ascii="Arial" w:hAnsi="Arial" w:cs="Arial"/>
                <w:b/>
              </w:rPr>
              <w:t>Practical</w:t>
            </w:r>
            <w:r w:rsidRPr="006B31EF">
              <w:rPr>
                <w:rFonts w:ascii="Arial" w:hAnsi="Arial" w:cs="Arial"/>
                <w:b/>
                <w:spacing w:val="-1"/>
              </w:rPr>
              <w:t xml:space="preserve"> </w:t>
            </w:r>
            <w:r w:rsidRPr="006B31EF">
              <w:rPr>
                <w:rFonts w:ascii="Arial" w:hAnsi="Arial" w:cs="Arial"/>
                <w:b/>
              </w:rPr>
              <w:t>activity</w:t>
            </w:r>
          </w:p>
          <w:p w14:paraId="16641C85" w14:textId="77777777" w:rsidR="00F946F6" w:rsidRPr="006B31EF" w:rsidRDefault="00F946F6" w:rsidP="00C72F65">
            <w:pPr>
              <w:pStyle w:val="TableParagraph"/>
              <w:ind w:left="76"/>
              <w:rPr>
                <w:rFonts w:ascii="Arial" w:hAnsi="Arial" w:cs="Arial"/>
                <w:b/>
              </w:rPr>
            </w:pPr>
          </w:p>
          <w:p w14:paraId="2DF61AA9" w14:textId="5FB3F837" w:rsidR="005C07F8" w:rsidRPr="006B31EF" w:rsidRDefault="00C74F10" w:rsidP="00C72F65">
            <w:pPr>
              <w:pStyle w:val="TableParagraph"/>
              <w:ind w:left="76"/>
              <w:rPr>
                <w:rFonts w:ascii="Arial" w:hAnsi="Arial" w:cs="Arial"/>
              </w:rPr>
            </w:pPr>
            <w:r w:rsidRPr="006B31EF">
              <w:rPr>
                <w:rFonts w:ascii="Arial" w:hAnsi="Arial" w:cs="Arial"/>
              </w:rPr>
              <w:t>Configure a differential relay for given conditions and use CT with differential relay to measure entering and leaving current</w:t>
            </w:r>
          </w:p>
        </w:tc>
        <w:tc>
          <w:tcPr>
            <w:tcW w:w="1530" w:type="dxa"/>
            <w:tcBorders>
              <w:top w:val="single" w:sz="4" w:space="0" w:color="auto"/>
              <w:left w:val="single" w:sz="4" w:space="0" w:color="auto"/>
              <w:bottom w:val="single" w:sz="4" w:space="0" w:color="auto"/>
              <w:right w:val="single" w:sz="4" w:space="0" w:color="auto"/>
            </w:tcBorders>
          </w:tcPr>
          <w:p w14:paraId="11B9A6D7" w14:textId="77777777" w:rsidR="005C07F8" w:rsidRPr="006B31EF" w:rsidRDefault="005C07F8" w:rsidP="00C72F65">
            <w:pPr>
              <w:pStyle w:val="TableParagraph"/>
              <w:ind w:left="-106"/>
              <w:jc w:val="right"/>
              <w:rPr>
                <w:rFonts w:ascii="Arial" w:hAnsi="Arial" w:cs="Arial"/>
                <w:bCs/>
              </w:rPr>
            </w:pPr>
            <w:r w:rsidRPr="006B31EF">
              <w:rPr>
                <w:rFonts w:ascii="Arial" w:hAnsi="Arial" w:cs="Arial"/>
                <w:bCs/>
              </w:rPr>
              <w:t>Theory:</w:t>
            </w:r>
          </w:p>
          <w:p w14:paraId="1A425229" w14:textId="276DE466" w:rsidR="005C07F8" w:rsidRPr="006B31EF" w:rsidRDefault="00185A3F" w:rsidP="00C72F65">
            <w:pPr>
              <w:pStyle w:val="TableParagraph"/>
              <w:ind w:left="-106"/>
              <w:jc w:val="right"/>
              <w:rPr>
                <w:rFonts w:ascii="Arial" w:hAnsi="Arial" w:cs="Arial"/>
                <w:bCs/>
              </w:rPr>
            </w:pPr>
            <w:r w:rsidRPr="006B31EF">
              <w:rPr>
                <w:rFonts w:ascii="Arial" w:hAnsi="Arial" w:cs="Arial"/>
                <w:bCs/>
              </w:rPr>
              <w:t xml:space="preserve"> 2</w:t>
            </w:r>
            <w:r w:rsidR="005C07F8" w:rsidRPr="006B31EF">
              <w:rPr>
                <w:rFonts w:ascii="Arial" w:hAnsi="Arial" w:cs="Arial"/>
                <w:bCs/>
              </w:rPr>
              <w:t xml:space="preserve">Hrs </w:t>
            </w:r>
            <w:r w:rsidR="005C07F8" w:rsidRPr="006B31EF">
              <w:rPr>
                <w:rFonts w:ascii="Arial" w:hAnsi="Arial" w:cs="Arial"/>
                <w:bCs/>
                <w:spacing w:val="1"/>
              </w:rPr>
              <w:t xml:space="preserve">  </w:t>
            </w:r>
            <w:r w:rsidR="005C07F8" w:rsidRPr="006B31EF">
              <w:rPr>
                <w:rFonts w:ascii="Arial" w:hAnsi="Arial" w:cs="Arial"/>
                <w:bCs/>
              </w:rPr>
              <w:t>Practical:</w:t>
            </w:r>
            <w:r w:rsidR="005C07F8" w:rsidRPr="006B31EF">
              <w:rPr>
                <w:rFonts w:ascii="Arial" w:hAnsi="Arial" w:cs="Arial"/>
                <w:bCs/>
                <w:spacing w:val="-59"/>
              </w:rPr>
              <w:t xml:space="preserve">  </w:t>
            </w:r>
          </w:p>
          <w:p w14:paraId="7D56B061" w14:textId="750A438C" w:rsidR="005C07F8" w:rsidRPr="006B31EF" w:rsidRDefault="00124192" w:rsidP="00C72F65">
            <w:pPr>
              <w:pStyle w:val="TableParagraph"/>
              <w:ind w:left="-106"/>
              <w:jc w:val="right"/>
              <w:rPr>
                <w:rFonts w:ascii="Arial" w:hAnsi="Arial" w:cs="Arial"/>
                <w:bCs/>
              </w:rPr>
            </w:pPr>
            <w:r w:rsidRPr="006B31EF">
              <w:rPr>
                <w:rFonts w:ascii="Arial" w:hAnsi="Arial" w:cs="Arial"/>
                <w:bCs/>
              </w:rPr>
              <w:t>6</w:t>
            </w:r>
            <w:r w:rsidR="005C07F8" w:rsidRPr="006B31EF">
              <w:rPr>
                <w:rFonts w:ascii="Arial" w:hAnsi="Arial" w:cs="Arial"/>
                <w:bCs/>
              </w:rPr>
              <w:t>Hrs</w:t>
            </w:r>
          </w:p>
          <w:p w14:paraId="01B97001" w14:textId="77777777" w:rsidR="005C07F8" w:rsidRPr="006B31EF" w:rsidRDefault="005C07F8" w:rsidP="00C72F65">
            <w:pPr>
              <w:pStyle w:val="TableParagraph"/>
              <w:ind w:left="-106"/>
              <w:jc w:val="right"/>
              <w:rPr>
                <w:rFonts w:ascii="Arial" w:hAnsi="Arial" w:cs="Arial"/>
                <w:bCs/>
              </w:rPr>
            </w:pPr>
            <w:r w:rsidRPr="006B31EF">
              <w:rPr>
                <w:rFonts w:ascii="Arial" w:hAnsi="Arial" w:cs="Arial"/>
                <w:bCs/>
              </w:rPr>
              <w:t xml:space="preserve">Total: </w:t>
            </w:r>
          </w:p>
          <w:p w14:paraId="4B9C45AE" w14:textId="746EC151" w:rsidR="005C07F8" w:rsidRPr="006B31EF" w:rsidRDefault="00124192" w:rsidP="00C72F65">
            <w:pPr>
              <w:pStyle w:val="TableParagraph"/>
              <w:ind w:left="-106"/>
              <w:jc w:val="right"/>
              <w:rPr>
                <w:rFonts w:ascii="Arial" w:hAnsi="Arial" w:cs="Arial"/>
              </w:rPr>
            </w:pPr>
            <w:r w:rsidRPr="006B31EF">
              <w:rPr>
                <w:rFonts w:ascii="Arial" w:hAnsi="Arial" w:cs="Arial"/>
                <w:bCs/>
              </w:rPr>
              <w:t>8</w:t>
            </w:r>
            <w:r w:rsidR="005C07F8" w:rsidRPr="006B31EF">
              <w:rPr>
                <w:rFonts w:ascii="Arial" w:hAnsi="Arial" w:cs="Arial"/>
                <w:bCs/>
              </w:rPr>
              <w:t>Hrs</w:t>
            </w:r>
          </w:p>
        </w:tc>
        <w:tc>
          <w:tcPr>
            <w:tcW w:w="2091" w:type="dxa"/>
            <w:tcBorders>
              <w:top w:val="single" w:sz="4" w:space="0" w:color="auto"/>
              <w:left w:val="single" w:sz="4" w:space="0" w:color="auto"/>
              <w:bottom w:val="single" w:sz="4" w:space="0" w:color="auto"/>
              <w:right w:val="single" w:sz="4" w:space="0" w:color="auto"/>
            </w:tcBorders>
          </w:tcPr>
          <w:p w14:paraId="6AD1B2F5" w14:textId="77777777" w:rsidR="005C07F8" w:rsidRPr="006B31EF" w:rsidRDefault="005C07F8"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sz w:val="22"/>
                <w:szCs w:val="22"/>
              </w:rPr>
              <w:t>Contact Cleaner Spray</w:t>
            </w:r>
          </w:p>
          <w:p w14:paraId="09CB444A"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color w:val="000000"/>
                <w:sz w:val="22"/>
                <w:szCs w:val="22"/>
                <w:lang w:val="fr-FR" w:eastAsia="zh-CN"/>
              </w:rPr>
              <w:t>Cable markers</w:t>
            </w:r>
          </w:p>
          <w:p w14:paraId="560771EB"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sz w:val="22"/>
                <w:szCs w:val="22"/>
              </w:rPr>
              <w:t>Insulating Tape (High Voltage)</w:t>
            </w:r>
          </w:p>
          <w:p w14:paraId="76AA368F" w14:textId="77777777" w:rsidR="005C07F8" w:rsidRPr="006B31EF" w:rsidRDefault="005C07F8" w:rsidP="00C72F65">
            <w:pPr>
              <w:pStyle w:val="NormalWeb"/>
              <w:numPr>
                <w:ilvl w:val="0"/>
                <w:numId w:val="10"/>
              </w:numPr>
              <w:spacing w:before="0" w:beforeAutospacing="0" w:after="0" w:afterAutospacing="0"/>
              <w:ind w:hanging="225"/>
              <w:rPr>
                <w:rFonts w:ascii="Arial" w:eastAsiaTheme="minorEastAsia" w:hAnsi="Arial" w:cs="Arial"/>
                <w:b/>
                <w:sz w:val="22"/>
                <w:szCs w:val="22"/>
              </w:rPr>
            </w:pPr>
            <w:r w:rsidRPr="006B31EF">
              <w:rPr>
                <w:rFonts w:ascii="Arial" w:hAnsi="Arial" w:cs="Arial"/>
                <w:sz w:val="22"/>
                <w:szCs w:val="22"/>
              </w:rPr>
              <w:t>Electrical Safety Posters/Charts</w:t>
            </w:r>
          </w:p>
          <w:p w14:paraId="0847B0EF"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Protective Relay Test Set</w:t>
            </w:r>
          </w:p>
          <w:p w14:paraId="415B7FFD"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Digital Multimeter (True RMS)</w:t>
            </w:r>
          </w:p>
          <w:p w14:paraId="6E49EB78"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Clamp Meter</w:t>
            </w:r>
          </w:p>
          <w:p w14:paraId="24DB3D47"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Megger (Insulation Resistance Tester)</w:t>
            </w:r>
          </w:p>
          <w:p w14:paraId="09CA88D0"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Primary Injection Kit</w:t>
            </w:r>
          </w:p>
          <w:p w14:paraId="39EF59FF"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Secondary Injection Test Set</w:t>
            </w:r>
          </w:p>
          <w:p w14:paraId="2E5C5B96" w14:textId="77777777" w:rsidR="0048233F" w:rsidRPr="006B31EF" w:rsidRDefault="0048233F" w:rsidP="00C72F65">
            <w:pPr>
              <w:pStyle w:val="ListParagraph"/>
              <w:numPr>
                <w:ilvl w:val="0"/>
                <w:numId w:val="6"/>
              </w:numPr>
              <w:ind w:right="-49"/>
              <w:rPr>
                <w:rFonts w:ascii="Arial" w:hAnsi="Arial" w:cs="Arial"/>
              </w:rPr>
            </w:pPr>
            <w:r w:rsidRPr="006B31EF">
              <w:rPr>
                <w:rFonts w:ascii="Arial" w:hAnsi="Arial" w:cs="Arial"/>
              </w:rPr>
              <w:t>CT/PT Analyzer</w:t>
            </w:r>
          </w:p>
          <w:p w14:paraId="3EFAFCC6" w14:textId="77777777" w:rsidR="005C07F8" w:rsidRPr="006B31EF" w:rsidRDefault="0048233F" w:rsidP="00C72F65">
            <w:pPr>
              <w:pStyle w:val="NormalWeb"/>
              <w:numPr>
                <w:ilvl w:val="0"/>
                <w:numId w:val="6"/>
              </w:numPr>
              <w:spacing w:before="0" w:beforeAutospacing="0" w:after="0" w:afterAutospacing="0"/>
              <w:rPr>
                <w:rFonts w:ascii="Arial" w:hAnsi="Arial" w:cs="Arial"/>
                <w:bCs/>
                <w:sz w:val="22"/>
                <w:szCs w:val="22"/>
              </w:rPr>
            </w:pPr>
            <w:r w:rsidRPr="006B31EF">
              <w:rPr>
                <w:rFonts w:ascii="Arial" w:hAnsi="Arial" w:cs="Arial"/>
                <w:sz w:val="22"/>
                <w:szCs w:val="22"/>
              </w:rPr>
              <w:t>Relay Calibration Bench</w:t>
            </w:r>
          </w:p>
          <w:p w14:paraId="6F00792B" w14:textId="77777777" w:rsidR="0048233F" w:rsidRPr="006B31EF" w:rsidRDefault="0048233F" w:rsidP="00C72F65">
            <w:pPr>
              <w:pStyle w:val="NormalWeb"/>
              <w:numPr>
                <w:ilvl w:val="0"/>
                <w:numId w:val="6"/>
              </w:numPr>
              <w:spacing w:after="0"/>
              <w:rPr>
                <w:rFonts w:ascii="Arial" w:hAnsi="Arial" w:cs="Arial"/>
                <w:bCs/>
                <w:sz w:val="22"/>
                <w:szCs w:val="22"/>
              </w:rPr>
            </w:pPr>
            <w:r w:rsidRPr="006B31EF">
              <w:rPr>
                <w:rFonts w:ascii="Arial" w:hAnsi="Arial" w:cs="Arial"/>
                <w:bCs/>
                <w:sz w:val="22"/>
                <w:szCs w:val="22"/>
              </w:rPr>
              <w:t>Tool Kit (Pliers, Wrenches, Screwdrivers)</w:t>
            </w:r>
          </w:p>
          <w:p w14:paraId="77AC0F22" w14:textId="00356B2C" w:rsidR="0048233F" w:rsidRPr="006B31EF" w:rsidRDefault="0048233F" w:rsidP="00C72F65">
            <w:pPr>
              <w:pStyle w:val="NormalWeb"/>
              <w:numPr>
                <w:ilvl w:val="0"/>
                <w:numId w:val="6"/>
              </w:numPr>
              <w:spacing w:before="0" w:beforeAutospacing="0" w:after="0" w:afterAutospacing="0"/>
              <w:ind w:left="342"/>
              <w:rPr>
                <w:rFonts w:ascii="Arial" w:hAnsi="Arial" w:cs="Arial"/>
                <w:bCs/>
                <w:sz w:val="22"/>
                <w:szCs w:val="22"/>
              </w:rPr>
            </w:pPr>
            <w:r w:rsidRPr="006B31EF">
              <w:rPr>
                <w:rFonts w:ascii="Arial" w:hAnsi="Arial" w:cs="Arial"/>
                <w:bCs/>
                <w:sz w:val="22"/>
                <w:szCs w:val="22"/>
              </w:rPr>
              <w:t>Substation Layout Board (Demo/Training)</w:t>
            </w:r>
          </w:p>
        </w:tc>
        <w:tc>
          <w:tcPr>
            <w:tcW w:w="1710" w:type="dxa"/>
            <w:tcBorders>
              <w:top w:val="single" w:sz="4" w:space="0" w:color="auto"/>
              <w:left w:val="single" w:sz="4" w:space="0" w:color="auto"/>
              <w:bottom w:val="single" w:sz="4" w:space="0" w:color="auto"/>
              <w:right w:val="single" w:sz="4" w:space="0" w:color="auto"/>
            </w:tcBorders>
          </w:tcPr>
          <w:p w14:paraId="51BBDB50" w14:textId="77777777" w:rsidR="00963372" w:rsidRPr="006B31EF" w:rsidRDefault="00963372"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Classroom</w:t>
            </w:r>
          </w:p>
          <w:p w14:paraId="2ED97410" w14:textId="77777777" w:rsidR="00963372" w:rsidRPr="006B31EF" w:rsidRDefault="00963372" w:rsidP="00C72F65">
            <w:pPr>
              <w:pStyle w:val="NormalWeb"/>
              <w:numPr>
                <w:ilvl w:val="0"/>
                <w:numId w:val="10"/>
              </w:numPr>
              <w:spacing w:before="0" w:beforeAutospacing="0" w:after="0" w:afterAutospacing="0"/>
              <w:ind w:hanging="225"/>
              <w:rPr>
                <w:rFonts w:ascii="Arial" w:hAnsi="Arial" w:cs="Arial"/>
                <w:color w:val="000000"/>
                <w:sz w:val="22"/>
                <w:szCs w:val="22"/>
              </w:rPr>
            </w:pPr>
            <w:r w:rsidRPr="006B31EF">
              <w:rPr>
                <w:rFonts w:ascii="Arial" w:hAnsi="Arial" w:cs="Arial"/>
                <w:color w:val="000000"/>
                <w:sz w:val="22"/>
                <w:szCs w:val="22"/>
              </w:rPr>
              <w:t>workshop</w:t>
            </w:r>
          </w:p>
          <w:p w14:paraId="1ECD7647" w14:textId="5EED53FC" w:rsidR="005C07F8" w:rsidRPr="006B31EF" w:rsidRDefault="005C07F8" w:rsidP="00C72F65">
            <w:pPr>
              <w:pStyle w:val="TableParagraph"/>
              <w:autoSpaceDE/>
              <w:autoSpaceDN/>
              <w:ind w:left="164"/>
              <w:rPr>
                <w:rFonts w:ascii="Arial" w:hAnsi="Arial" w:cs="Arial"/>
                <w:bCs/>
              </w:rPr>
            </w:pPr>
          </w:p>
        </w:tc>
      </w:tr>
    </w:tbl>
    <w:p w14:paraId="2BBB81B0" w14:textId="77777777" w:rsidR="00C463DE" w:rsidRPr="006B31EF" w:rsidRDefault="00C463DE" w:rsidP="00C72F65">
      <w:pPr>
        <w:keepNext/>
        <w:spacing w:line="240" w:lineRule="auto"/>
        <w:ind w:left="0" w:right="270" w:firstLine="0"/>
        <w:outlineLvl w:val="2"/>
        <w:rPr>
          <w:b/>
        </w:rPr>
      </w:pPr>
      <w:bookmarkStart w:id="34" w:name="_Toc197317283"/>
      <w:bookmarkStart w:id="35" w:name="_Toc198628244"/>
      <w:bookmarkEnd w:id="33"/>
    </w:p>
    <w:p w14:paraId="7987E878" w14:textId="30D297AA" w:rsidR="00706A0E" w:rsidRPr="00AB0C38" w:rsidRDefault="00A620F7" w:rsidP="00C72F65">
      <w:pPr>
        <w:pStyle w:val="Heading2"/>
        <w:numPr>
          <w:ilvl w:val="0"/>
          <w:numId w:val="0"/>
        </w:numPr>
        <w:spacing w:line="240" w:lineRule="auto"/>
        <w:rPr>
          <w:bCs/>
          <w:lang w:val="pt-PT"/>
        </w:rPr>
      </w:pPr>
      <w:bookmarkStart w:id="36" w:name="_Toc202875472"/>
      <w:bookmarkEnd w:id="34"/>
      <w:bookmarkEnd w:id="35"/>
      <w:r w:rsidRPr="00AB0C38">
        <w:rPr>
          <w:lang w:val="pt-PT"/>
        </w:rPr>
        <w:t xml:space="preserve">4.8 </w:t>
      </w:r>
      <w:r w:rsidR="00706A0E" w:rsidRPr="00AB0C38">
        <w:rPr>
          <w:lang w:val="pt-PT"/>
        </w:rPr>
        <w:t>0713E&amp;E40</w:t>
      </w:r>
      <w:r w:rsidR="00C72F65" w:rsidRPr="00AB0C38">
        <w:rPr>
          <w:lang w:val="pt-PT"/>
        </w:rPr>
        <w:t>0</w:t>
      </w:r>
      <w:r w:rsidR="00706A0E" w:rsidRPr="00AB0C38">
        <w:rPr>
          <w:lang w:val="pt-PT"/>
        </w:rPr>
        <w:t>8 Install</w:t>
      </w:r>
      <w:r w:rsidR="00706A0E" w:rsidRPr="00AB0C38">
        <w:rPr>
          <w:bCs/>
          <w:lang w:val="pt-PT"/>
        </w:rPr>
        <w:t xml:space="preserve"> Turbine</w:t>
      </w:r>
      <w:bookmarkEnd w:id="36"/>
    </w:p>
    <w:p w14:paraId="6DEE4EBC" w14:textId="77777777" w:rsidR="00706A0E" w:rsidRPr="00AB0C38" w:rsidRDefault="00706A0E" w:rsidP="00C72F65">
      <w:pPr>
        <w:spacing w:line="240" w:lineRule="auto"/>
        <w:ind w:left="0" w:firstLine="0"/>
        <w:rPr>
          <w:b/>
          <w:sz w:val="24"/>
          <w:szCs w:val="24"/>
          <w:lang w:val="pt-PT"/>
        </w:rPr>
      </w:pPr>
      <w:r w:rsidRPr="00AB0C38">
        <w:rPr>
          <w:b/>
          <w:sz w:val="24"/>
          <w:szCs w:val="24"/>
          <w:lang w:val="pt-PT"/>
        </w:rPr>
        <w:t xml:space="preserve">Objective: </w:t>
      </w:r>
    </w:p>
    <w:p w14:paraId="6A4F67F9" w14:textId="77777777" w:rsidR="00706A0E" w:rsidRPr="006B31EF" w:rsidRDefault="00706A0E" w:rsidP="00C72F65">
      <w:pPr>
        <w:spacing w:line="240" w:lineRule="auto"/>
        <w:ind w:left="0" w:firstLine="0"/>
      </w:pPr>
      <w:r w:rsidRPr="006B31EF">
        <w:t>This Module covers the skills and knowledge required to verify foundation layout of turbines, assemble hydro turbine, make mechanical coupling, perform alignment and calibration of turbine, perform testing and commissioning, perform inspection and documentation.</w:t>
      </w:r>
    </w:p>
    <w:p w14:paraId="61BEF5F3" w14:textId="1912C86C" w:rsidR="00706A0E" w:rsidRPr="006B31EF" w:rsidRDefault="00706A0E" w:rsidP="00C72F65">
      <w:pPr>
        <w:spacing w:line="240" w:lineRule="auto"/>
        <w:ind w:left="0" w:firstLine="0"/>
        <w:rPr>
          <w:b/>
        </w:rPr>
      </w:pPr>
      <w:r w:rsidRPr="006B31EF">
        <w:rPr>
          <w:b/>
        </w:rPr>
        <w:t>Duration: 70 Hours</w:t>
      </w:r>
      <w:r w:rsidRPr="006B31EF">
        <w:rPr>
          <w:b/>
        </w:rPr>
        <w:tab/>
      </w:r>
      <w:r w:rsidRPr="006B31EF">
        <w:rPr>
          <w:b/>
        </w:rPr>
        <w:tab/>
      </w:r>
      <w:r w:rsidRPr="006B31EF">
        <w:rPr>
          <w:b/>
        </w:rPr>
        <w:tab/>
        <w:t>Theory: 10 Hours</w:t>
      </w:r>
      <w:r w:rsidRPr="006B31EF">
        <w:rPr>
          <w:b/>
        </w:rPr>
        <w:tab/>
      </w:r>
      <w:r w:rsidRPr="006B31EF">
        <w:rPr>
          <w:b/>
        </w:rPr>
        <w:tab/>
      </w:r>
      <w:r w:rsidRPr="006B31EF">
        <w:rPr>
          <w:b/>
        </w:rPr>
        <w:tab/>
      </w:r>
      <w:r w:rsidRPr="006B31EF">
        <w:rPr>
          <w:b/>
        </w:rPr>
        <w:tab/>
        <w:t>Practice: 60 Hours</w:t>
      </w:r>
    </w:p>
    <w:tbl>
      <w:tblPr>
        <w:tblW w:w="15105"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13"/>
        <w:gridCol w:w="3729"/>
        <w:gridCol w:w="3815"/>
        <w:gridCol w:w="1626"/>
        <w:gridCol w:w="1987"/>
        <w:gridCol w:w="1835"/>
      </w:tblGrid>
      <w:tr w:rsidR="00706A0E" w:rsidRPr="006B31EF" w14:paraId="239C467A" w14:textId="77777777" w:rsidTr="0041426C">
        <w:trPr>
          <w:trHeight w:val="16"/>
        </w:trPr>
        <w:tc>
          <w:tcPr>
            <w:tcW w:w="2113" w:type="dxa"/>
          </w:tcPr>
          <w:p w14:paraId="75EE4A36" w14:textId="77777777" w:rsidR="00706A0E" w:rsidRPr="006B31EF" w:rsidRDefault="00706A0E" w:rsidP="00C72F65">
            <w:pPr>
              <w:spacing w:line="240" w:lineRule="auto"/>
              <w:ind w:left="0" w:firstLine="0"/>
              <w:rPr>
                <w:b/>
              </w:rPr>
            </w:pPr>
            <w:r w:rsidRPr="006B31EF">
              <w:rPr>
                <w:b/>
              </w:rPr>
              <w:t>Learning Unit</w:t>
            </w:r>
          </w:p>
        </w:tc>
        <w:tc>
          <w:tcPr>
            <w:tcW w:w="3729" w:type="dxa"/>
          </w:tcPr>
          <w:p w14:paraId="51A1EFC7" w14:textId="77777777" w:rsidR="00706A0E" w:rsidRPr="006B31EF" w:rsidRDefault="00706A0E" w:rsidP="00C72F65">
            <w:pPr>
              <w:spacing w:line="240" w:lineRule="auto"/>
              <w:ind w:left="0" w:firstLine="0"/>
              <w:rPr>
                <w:b/>
              </w:rPr>
            </w:pPr>
            <w:r w:rsidRPr="006B31EF">
              <w:rPr>
                <w:b/>
              </w:rPr>
              <w:t>Learning Outcomes</w:t>
            </w:r>
          </w:p>
        </w:tc>
        <w:tc>
          <w:tcPr>
            <w:tcW w:w="3815" w:type="dxa"/>
          </w:tcPr>
          <w:p w14:paraId="4C78905D" w14:textId="77777777" w:rsidR="00706A0E" w:rsidRPr="006B31EF" w:rsidRDefault="00706A0E" w:rsidP="00C72F65">
            <w:pPr>
              <w:spacing w:line="240" w:lineRule="auto"/>
              <w:ind w:left="0" w:firstLine="0"/>
              <w:rPr>
                <w:b/>
              </w:rPr>
            </w:pPr>
            <w:r w:rsidRPr="006B31EF">
              <w:rPr>
                <w:b/>
              </w:rPr>
              <w:t>Learning Elements</w:t>
            </w:r>
          </w:p>
        </w:tc>
        <w:tc>
          <w:tcPr>
            <w:tcW w:w="1626" w:type="dxa"/>
          </w:tcPr>
          <w:p w14:paraId="48472F47" w14:textId="77777777" w:rsidR="00706A0E" w:rsidRPr="006B31EF" w:rsidRDefault="00706A0E" w:rsidP="00C72F65">
            <w:pPr>
              <w:spacing w:line="240" w:lineRule="auto"/>
              <w:ind w:left="0" w:firstLine="0"/>
              <w:rPr>
                <w:b/>
              </w:rPr>
            </w:pPr>
            <w:r w:rsidRPr="006B31EF">
              <w:rPr>
                <w:b/>
              </w:rPr>
              <w:t>Duration</w:t>
            </w:r>
          </w:p>
        </w:tc>
        <w:tc>
          <w:tcPr>
            <w:tcW w:w="1987" w:type="dxa"/>
          </w:tcPr>
          <w:p w14:paraId="6DED9B6B" w14:textId="6E3DE937" w:rsidR="00706A0E" w:rsidRPr="006B31EF" w:rsidRDefault="00A466DF" w:rsidP="00C72F65">
            <w:pPr>
              <w:spacing w:line="240" w:lineRule="auto"/>
              <w:ind w:left="0" w:firstLine="0"/>
              <w:rPr>
                <w:b/>
              </w:rPr>
            </w:pPr>
            <w:r w:rsidRPr="006B31EF">
              <w:rPr>
                <w:b/>
              </w:rPr>
              <w:t>Materials (Tools &amp; Equipment) Required</w:t>
            </w:r>
          </w:p>
        </w:tc>
        <w:tc>
          <w:tcPr>
            <w:tcW w:w="1835" w:type="dxa"/>
          </w:tcPr>
          <w:p w14:paraId="4F7055E6" w14:textId="77777777" w:rsidR="00706A0E" w:rsidRPr="006B31EF" w:rsidRDefault="00706A0E" w:rsidP="00C72F65">
            <w:pPr>
              <w:spacing w:line="240" w:lineRule="auto"/>
              <w:ind w:left="0" w:firstLine="0"/>
              <w:rPr>
                <w:b/>
              </w:rPr>
            </w:pPr>
            <w:r w:rsidRPr="006B31EF">
              <w:rPr>
                <w:b/>
              </w:rPr>
              <w:t>Learning Place</w:t>
            </w:r>
          </w:p>
        </w:tc>
      </w:tr>
      <w:tr w:rsidR="00706A0E" w:rsidRPr="006B31EF" w14:paraId="1F784F9A" w14:textId="77777777" w:rsidTr="0041426C">
        <w:trPr>
          <w:trHeight w:val="1722"/>
        </w:trPr>
        <w:tc>
          <w:tcPr>
            <w:tcW w:w="2113" w:type="dxa"/>
          </w:tcPr>
          <w:p w14:paraId="3D487BB4" w14:textId="77777777" w:rsidR="00706A0E" w:rsidRPr="006B31EF" w:rsidRDefault="00706A0E" w:rsidP="00C72F65">
            <w:pPr>
              <w:spacing w:line="240" w:lineRule="auto"/>
              <w:ind w:left="0" w:firstLine="0"/>
              <w:rPr>
                <w:b/>
              </w:rPr>
            </w:pPr>
            <w:r w:rsidRPr="006B31EF">
              <w:rPr>
                <w:b/>
              </w:rPr>
              <w:t>LU1.</w:t>
            </w:r>
          </w:p>
          <w:p w14:paraId="20BE89E0" w14:textId="139FDDB1" w:rsidR="00507868" w:rsidRPr="006B31EF" w:rsidRDefault="00706A0E" w:rsidP="00C72F65">
            <w:pPr>
              <w:spacing w:line="240" w:lineRule="auto"/>
              <w:ind w:left="0" w:firstLine="0"/>
              <w:jc w:val="left"/>
              <w:rPr>
                <w:b/>
              </w:rPr>
            </w:pPr>
            <w:r w:rsidRPr="006B31EF">
              <w:rPr>
                <w:b/>
              </w:rPr>
              <w:t>Verify foundation layout</w:t>
            </w:r>
          </w:p>
        </w:tc>
        <w:tc>
          <w:tcPr>
            <w:tcW w:w="3729" w:type="dxa"/>
          </w:tcPr>
          <w:p w14:paraId="48BC15EA" w14:textId="77777777" w:rsidR="00706A0E" w:rsidRPr="006B31EF" w:rsidRDefault="00706A0E" w:rsidP="00AB0C38">
            <w:pPr>
              <w:numPr>
                <w:ilvl w:val="0"/>
                <w:numId w:val="10"/>
              </w:numPr>
              <w:spacing w:after="0" w:line="240" w:lineRule="auto"/>
              <w:ind w:hanging="210"/>
              <w:jc w:val="left"/>
            </w:pPr>
            <w:r w:rsidRPr="006B31EF">
              <w:t>Check Load-Bearing Capacity of foundation as per SOPs.</w:t>
            </w:r>
          </w:p>
          <w:p w14:paraId="72A18D0B" w14:textId="77777777" w:rsidR="00706A0E" w:rsidRPr="006B31EF" w:rsidRDefault="00706A0E" w:rsidP="00AB0C38">
            <w:pPr>
              <w:numPr>
                <w:ilvl w:val="0"/>
                <w:numId w:val="10"/>
              </w:numPr>
              <w:spacing w:after="0" w:line="240" w:lineRule="auto"/>
              <w:ind w:hanging="210"/>
              <w:jc w:val="left"/>
            </w:pPr>
            <w:r w:rsidRPr="006B31EF">
              <w:t>Check Soil Suitability of site as per procedures.</w:t>
            </w:r>
          </w:p>
          <w:p w14:paraId="3AACD36F" w14:textId="77777777" w:rsidR="00706A0E" w:rsidRPr="006B31EF" w:rsidRDefault="00706A0E" w:rsidP="00AB0C38">
            <w:pPr>
              <w:numPr>
                <w:ilvl w:val="0"/>
                <w:numId w:val="10"/>
              </w:numPr>
              <w:spacing w:after="0" w:line="240" w:lineRule="auto"/>
              <w:ind w:hanging="210"/>
              <w:jc w:val="left"/>
            </w:pPr>
            <w:r w:rsidRPr="006B31EF">
              <w:rPr>
                <w:b/>
                <w:bCs/>
              </w:rPr>
              <w:t xml:space="preserve">Check durability of material </w:t>
            </w:r>
            <w:r w:rsidRPr="006B31EF">
              <w:t>as per procedures.</w:t>
            </w:r>
          </w:p>
          <w:p w14:paraId="13382DA8" w14:textId="350D53CE" w:rsidR="00507868" w:rsidRPr="006B31EF" w:rsidRDefault="00706A0E" w:rsidP="00AB0C38">
            <w:pPr>
              <w:numPr>
                <w:ilvl w:val="0"/>
                <w:numId w:val="10"/>
              </w:numPr>
              <w:spacing w:after="0" w:line="240" w:lineRule="auto"/>
              <w:ind w:hanging="210"/>
              <w:jc w:val="left"/>
            </w:pPr>
            <w:r w:rsidRPr="006B31EF">
              <w:rPr>
                <w:b/>
                <w:bCs/>
              </w:rPr>
              <w:t xml:space="preserve">Check </w:t>
            </w:r>
            <w:r w:rsidRPr="006B31EF">
              <w:t>Leveling of foundation as per procedures.</w:t>
            </w:r>
          </w:p>
        </w:tc>
        <w:tc>
          <w:tcPr>
            <w:tcW w:w="3815" w:type="dxa"/>
          </w:tcPr>
          <w:p w14:paraId="6D3C41D2" w14:textId="06BC7B5F" w:rsidR="00706A0E" w:rsidRPr="006B31EF" w:rsidRDefault="00706A0E" w:rsidP="00AB0C38">
            <w:pPr>
              <w:pStyle w:val="ListParagraph"/>
              <w:numPr>
                <w:ilvl w:val="0"/>
                <w:numId w:val="10"/>
              </w:numPr>
              <w:spacing w:line="240" w:lineRule="auto"/>
              <w:ind w:hanging="210"/>
              <w:jc w:val="left"/>
            </w:pPr>
            <w:r w:rsidRPr="006B31EF">
              <w:t>Turbine Foundation Types</w:t>
            </w:r>
          </w:p>
          <w:p w14:paraId="3BB6138B" w14:textId="704522CF" w:rsidR="00706A0E" w:rsidRPr="006B31EF" w:rsidRDefault="00706A0E" w:rsidP="00AB0C38">
            <w:pPr>
              <w:pStyle w:val="ListParagraph"/>
              <w:numPr>
                <w:ilvl w:val="0"/>
                <w:numId w:val="10"/>
              </w:numPr>
              <w:spacing w:line="240" w:lineRule="auto"/>
              <w:ind w:hanging="210"/>
              <w:jc w:val="left"/>
            </w:pPr>
            <w:r w:rsidRPr="006B31EF">
              <w:t>Foundation Defects</w:t>
            </w:r>
          </w:p>
          <w:p w14:paraId="71879184" w14:textId="6A304C95" w:rsidR="00706A0E" w:rsidRPr="006B31EF" w:rsidRDefault="00706A0E" w:rsidP="00AB0C38">
            <w:pPr>
              <w:pStyle w:val="ListParagraph"/>
              <w:numPr>
                <w:ilvl w:val="0"/>
                <w:numId w:val="10"/>
              </w:numPr>
              <w:spacing w:line="240" w:lineRule="auto"/>
              <w:ind w:hanging="210"/>
              <w:jc w:val="left"/>
            </w:pPr>
            <w:r w:rsidRPr="006B31EF">
              <w:t>Surveying and leveling principles</w:t>
            </w:r>
          </w:p>
          <w:p w14:paraId="78E65BAD" w14:textId="239E0E63" w:rsidR="00706A0E" w:rsidRPr="006B31EF" w:rsidRDefault="00AB0C38" w:rsidP="00AB0C38">
            <w:pPr>
              <w:spacing w:line="240" w:lineRule="auto"/>
              <w:ind w:left="0" w:hanging="210"/>
              <w:jc w:val="left"/>
              <w:rPr>
                <w:b/>
                <w:bCs/>
              </w:rPr>
            </w:pPr>
            <w:r>
              <w:rPr>
                <w:b/>
                <w:bCs/>
              </w:rPr>
              <w:t xml:space="preserve">     P</w:t>
            </w:r>
            <w:r w:rsidR="00706A0E" w:rsidRPr="006B31EF">
              <w:rPr>
                <w:b/>
                <w:bCs/>
              </w:rPr>
              <w:t>ractical Activity</w:t>
            </w:r>
          </w:p>
          <w:p w14:paraId="3857FD40" w14:textId="10527EF7" w:rsidR="00507868" w:rsidRPr="006B31EF" w:rsidRDefault="00AB0C38" w:rsidP="00AB0C38">
            <w:pPr>
              <w:spacing w:after="0" w:line="240" w:lineRule="auto"/>
              <w:ind w:left="0" w:hanging="210"/>
              <w:jc w:val="left"/>
            </w:pPr>
            <w:r>
              <w:t xml:space="preserve">    </w:t>
            </w:r>
            <w:r w:rsidR="00706A0E" w:rsidRPr="006B31EF">
              <w:t>Perform verification of given foundation as per specifications given in layout</w:t>
            </w:r>
          </w:p>
        </w:tc>
        <w:tc>
          <w:tcPr>
            <w:tcW w:w="1626" w:type="dxa"/>
          </w:tcPr>
          <w:p w14:paraId="21DDED06" w14:textId="77777777" w:rsidR="00DF3913" w:rsidRPr="006B31EF" w:rsidRDefault="00DF3913" w:rsidP="00C72F65">
            <w:pPr>
              <w:spacing w:after="0" w:line="240" w:lineRule="auto"/>
              <w:ind w:left="796" w:firstLine="0"/>
            </w:pPr>
            <w:r w:rsidRPr="006B31EF">
              <w:t>Theory:</w:t>
            </w:r>
          </w:p>
          <w:p w14:paraId="229B4E67" w14:textId="7CDF6977" w:rsidR="00706A0E" w:rsidRPr="006B31EF" w:rsidRDefault="00706A0E" w:rsidP="00C72F65">
            <w:pPr>
              <w:spacing w:after="0" w:line="240" w:lineRule="auto"/>
              <w:ind w:left="796" w:firstLine="0"/>
            </w:pPr>
            <w:r w:rsidRPr="006B31EF">
              <w:t>1Hrs. Practical: 9Hrs.</w:t>
            </w:r>
          </w:p>
          <w:p w14:paraId="3B1B8A34" w14:textId="77777777" w:rsidR="00706A0E" w:rsidRPr="006B31EF" w:rsidRDefault="00706A0E" w:rsidP="00C72F65">
            <w:pPr>
              <w:spacing w:after="0" w:line="240" w:lineRule="auto"/>
              <w:ind w:left="796" w:firstLine="0"/>
            </w:pPr>
            <w:r w:rsidRPr="006B31EF">
              <w:t xml:space="preserve">Total: </w:t>
            </w:r>
          </w:p>
          <w:p w14:paraId="2A91BCFE" w14:textId="3FB20AC5" w:rsidR="00507868" w:rsidRPr="006B31EF" w:rsidRDefault="00706A0E" w:rsidP="00C72F65">
            <w:pPr>
              <w:spacing w:after="0" w:line="240" w:lineRule="auto"/>
              <w:ind w:left="796" w:firstLine="0"/>
            </w:pPr>
            <w:r w:rsidRPr="006B31EF">
              <w:t>10Hrs.</w:t>
            </w:r>
          </w:p>
        </w:tc>
        <w:tc>
          <w:tcPr>
            <w:tcW w:w="1987" w:type="dxa"/>
          </w:tcPr>
          <w:p w14:paraId="4EC4DEE9" w14:textId="77777777" w:rsidR="00706A0E" w:rsidRPr="006B31EF" w:rsidRDefault="00706A0E" w:rsidP="00AB0C38">
            <w:pPr>
              <w:numPr>
                <w:ilvl w:val="0"/>
                <w:numId w:val="10"/>
              </w:numPr>
              <w:spacing w:after="0" w:line="240" w:lineRule="auto"/>
              <w:ind w:hanging="285"/>
              <w:jc w:val="left"/>
            </w:pPr>
            <w:r w:rsidRPr="006B31EF">
              <w:t>Marking charts</w:t>
            </w:r>
          </w:p>
          <w:p w14:paraId="71A87AE4" w14:textId="77777777" w:rsidR="00706A0E" w:rsidRPr="006B31EF" w:rsidRDefault="00706A0E" w:rsidP="00AB0C38">
            <w:pPr>
              <w:numPr>
                <w:ilvl w:val="0"/>
                <w:numId w:val="10"/>
              </w:numPr>
              <w:spacing w:after="0" w:line="240" w:lineRule="auto"/>
              <w:ind w:hanging="285"/>
              <w:jc w:val="left"/>
            </w:pPr>
            <w:r w:rsidRPr="006B31EF">
              <w:t>Paper</w:t>
            </w:r>
          </w:p>
          <w:p w14:paraId="13892685" w14:textId="2E790F05" w:rsidR="00507868" w:rsidRPr="006B31EF" w:rsidRDefault="00706A0E" w:rsidP="00AB0C38">
            <w:pPr>
              <w:pStyle w:val="ListParagraph"/>
              <w:numPr>
                <w:ilvl w:val="0"/>
                <w:numId w:val="96"/>
              </w:numPr>
              <w:spacing w:after="0" w:line="240" w:lineRule="auto"/>
              <w:ind w:hanging="285"/>
              <w:jc w:val="left"/>
            </w:pPr>
            <w:r w:rsidRPr="006B31EF">
              <w:t xml:space="preserve">Foundation Layout Laser Level </w:t>
            </w:r>
          </w:p>
        </w:tc>
        <w:tc>
          <w:tcPr>
            <w:tcW w:w="1835" w:type="dxa"/>
          </w:tcPr>
          <w:p w14:paraId="0F9767B4" w14:textId="77777777" w:rsidR="00706A0E" w:rsidRPr="006B31EF" w:rsidRDefault="00706A0E" w:rsidP="00AB0C38">
            <w:pPr>
              <w:numPr>
                <w:ilvl w:val="0"/>
                <w:numId w:val="10"/>
              </w:numPr>
              <w:spacing w:line="240" w:lineRule="auto"/>
              <w:ind w:hanging="285"/>
              <w:jc w:val="left"/>
            </w:pPr>
            <w:r w:rsidRPr="006B31EF">
              <w:t xml:space="preserve">Well-equipped classroom </w:t>
            </w:r>
          </w:p>
          <w:p w14:paraId="2E0048CD" w14:textId="0625E5A7" w:rsidR="00706A0E" w:rsidRPr="006B31EF" w:rsidRDefault="00706A0E" w:rsidP="00AB0C38">
            <w:pPr>
              <w:numPr>
                <w:ilvl w:val="0"/>
                <w:numId w:val="10"/>
              </w:numPr>
              <w:spacing w:line="240" w:lineRule="auto"/>
              <w:ind w:hanging="285"/>
              <w:jc w:val="left"/>
            </w:pPr>
            <w:r w:rsidRPr="006B31EF">
              <w:t>Workshop</w:t>
            </w:r>
          </w:p>
          <w:p w14:paraId="404E8605" w14:textId="5A523535" w:rsidR="00706A0E" w:rsidRPr="006B31EF" w:rsidRDefault="00706A0E" w:rsidP="00AB0C38">
            <w:pPr>
              <w:spacing w:line="240" w:lineRule="auto"/>
              <w:ind w:left="0" w:hanging="285"/>
              <w:jc w:val="left"/>
            </w:pPr>
          </w:p>
        </w:tc>
      </w:tr>
      <w:tr w:rsidR="00706A0E" w:rsidRPr="006B31EF" w14:paraId="47F72F11" w14:textId="77777777" w:rsidTr="0041426C">
        <w:trPr>
          <w:trHeight w:val="16"/>
        </w:trPr>
        <w:tc>
          <w:tcPr>
            <w:tcW w:w="2113" w:type="dxa"/>
          </w:tcPr>
          <w:p w14:paraId="65927BFE" w14:textId="77777777" w:rsidR="00706A0E" w:rsidRPr="006B31EF" w:rsidRDefault="00706A0E" w:rsidP="00C72F65">
            <w:pPr>
              <w:spacing w:line="240" w:lineRule="auto"/>
              <w:ind w:left="0" w:firstLine="0"/>
              <w:jc w:val="left"/>
              <w:rPr>
                <w:b/>
              </w:rPr>
            </w:pPr>
            <w:r w:rsidRPr="006B31EF">
              <w:rPr>
                <w:b/>
              </w:rPr>
              <w:t>LU2.</w:t>
            </w:r>
          </w:p>
          <w:p w14:paraId="3FABB031" w14:textId="77777777" w:rsidR="00706A0E" w:rsidRPr="006B31EF" w:rsidRDefault="00706A0E" w:rsidP="00C72F65">
            <w:pPr>
              <w:spacing w:line="240" w:lineRule="auto"/>
              <w:ind w:left="0" w:firstLine="0"/>
              <w:jc w:val="left"/>
              <w:rPr>
                <w:b/>
              </w:rPr>
            </w:pPr>
            <w:r w:rsidRPr="006B31EF">
              <w:rPr>
                <w:b/>
              </w:rPr>
              <w:t>Assemble hydro turbine</w:t>
            </w:r>
          </w:p>
        </w:tc>
        <w:tc>
          <w:tcPr>
            <w:tcW w:w="3729" w:type="dxa"/>
          </w:tcPr>
          <w:p w14:paraId="38931760" w14:textId="77777777" w:rsidR="00706A0E" w:rsidRPr="006B31EF" w:rsidRDefault="00706A0E" w:rsidP="00AB0C38">
            <w:pPr>
              <w:numPr>
                <w:ilvl w:val="0"/>
                <w:numId w:val="10"/>
              </w:numPr>
              <w:spacing w:after="0" w:line="240" w:lineRule="auto"/>
              <w:ind w:hanging="210"/>
              <w:jc w:val="left"/>
            </w:pPr>
            <w:r w:rsidRPr="006B31EF">
              <w:t>Position turbine fix/stay vanes as per SOPs.</w:t>
            </w:r>
          </w:p>
          <w:p w14:paraId="7DF493F7" w14:textId="77777777" w:rsidR="00706A0E" w:rsidRPr="006B31EF" w:rsidRDefault="00706A0E" w:rsidP="00AB0C38">
            <w:pPr>
              <w:numPr>
                <w:ilvl w:val="0"/>
                <w:numId w:val="10"/>
              </w:numPr>
              <w:spacing w:after="0" w:line="240" w:lineRule="auto"/>
              <w:ind w:hanging="210"/>
              <w:jc w:val="left"/>
            </w:pPr>
            <w:r w:rsidRPr="006B31EF">
              <w:t>Position the turbine base onto the foundation as per procedures.</w:t>
            </w:r>
          </w:p>
          <w:p w14:paraId="2ADD5F9F" w14:textId="77777777" w:rsidR="00706A0E" w:rsidRPr="006B31EF" w:rsidRDefault="00706A0E" w:rsidP="00AB0C38">
            <w:pPr>
              <w:numPr>
                <w:ilvl w:val="0"/>
                <w:numId w:val="10"/>
              </w:numPr>
              <w:spacing w:after="0" w:line="240" w:lineRule="auto"/>
              <w:ind w:hanging="210"/>
              <w:jc w:val="left"/>
            </w:pPr>
            <w:r w:rsidRPr="006B31EF">
              <w:t>Install the main shaft onto the turbine base as per procedures.</w:t>
            </w:r>
          </w:p>
          <w:p w14:paraId="09AA1807" w14:textId="77777777" w:rsidR="00706A0E" w:rsidRPr="006B31EF" w:rsidRDefault="00706A0E" w:rsidP="00AB0C38">
            <w:pPr>
              <w:numPr>
                <w:ilvl w:val="0"/>
                <w:numId w:val="10"/>
              </w:numPr>
              <w:spacing w:after="0" w:line="240" w:lineRule="auto"/>
              <w:ind w:hanging="210"/>
              <w:jc w:val="left"/>
            </w:pPr>
            <w:r w:rsidRPr="006B31EF">
              <w:t>Install and connect necessary systems as per procedures.</w:t>
            </w:r>
          </w:p>
        </w:tc>
        <w:tc>
          <w:tcPr>
            <w:tcW w:w="3815" w:type="dxa"/>
          </w:tcPr>
          <w:p w14:paraId="5D688009" w14:textId="77777777" w:rsidR="00706A0E" w:rsidRPr="006B31EF" w:rsidRDefault="00706A0E" w:rsidP="00AB0C38">
            <w:pPr>
              <w:numPr>
                <w:ilvl w:val="0"/>
                <w:numId w:val="10"/>
              </w:numPr>
              <w:spacing w:after="0" w:line="240" w:lineRule="auto"/>
              <w:ind w:hanging="210"/>
              <w:jc w:val="left"/>
            </w:pPr>
            <w:r w:rsidRPr="006B31EF">
              <w:t xml:space="preserve">Working principles of hydro turbines </w:t>
            </w:r>
          </w:p>
          <w:p w14:paraId="0D04BBA7" w14:textId="77777777" w:rsidR="00706A0E" w:rsidRPr="006B31EF" w:rsidRDefault="00706A0E" w:rsidP="00AB0C38">
            <w:pPr>
              <w:numPr>
                <w:ilvl w:val="0"/>
                <w:numId w:val="10"/>
              </w:numPr>
              <w:spacing w:after="0" w:line="240" w:lineRule="auto"/>
              <w:ind w:hanging="210"/>
              <w:jc w:val="left"/>
            </w:pPr>
            <w:r w:rsidRPr="006B31EF">
              <w:t xml:space="preserve">Types of hydro turbines </w:t>
            </w:r>
          </w:p>
          <w:p w14:paraId="0DC01FB7" w14:textId="77777777" w:rsidR="00DF3913" w:rsidRPr="006B31EF" w:rsidRDefault="00706A0E" w:rsidP="00AB0C38">
            <w:pPr>
              <w:numPr>
                <w:ilvl w:val="0"/>
                <w:numId w:val="10"/>
              </w:numPr>
              <w:spacing w:after="0" w:line="240" w:lineRule="auto"/>
              <w:ind w:hanging="210"/>
              <w:jc w:val="left"/>
            </w:pPr>
            <w:r w:rsidRPr="006B31EF">
              <w:t xml:space="preserve">Torque settings and tightening procedures for bolts and fasteners </w:t>
            </w:r>
          </w:p>
          <w:p w14:paraId="2E3D6169" w14:textId="77777777" w:rsidR="00F946F6" w:rsidRPr="006B31EF" w:rsidRDefault="00706A0E" w:rsidP="00AB0C38">
            <w:pPr>
              <w:spacing w:line="240" w:lineRule="auto"/>
              <w:ind w:left="0" w:hanging="210"/>
              <w:jc w:val="left"/>
            </w:pPr>
            <w:r w:rsidRPr="006B31EF">
              <w:t xml:space="preserve">  </w:t>
            </w:r>
          </w:p>
          <w:p w14:paraId="50000165" w14:textId="118E7395" w:rsidR="00706A0E" w:rsidRPr="006B31EF" w:rsidRDefault="00AB0C38" w:rsidP="00AB0C38">
            <w:pPr>
              <w:spacing w:line="240" w:lineRule="auto"/>
              <w:ind w:left="0" w:hanging="210"/>
              <w:jc w:val="left"/>
            </w:pPr>
            <w:r>
              <w:rPr>
                <w:b/>
              </w:rPr>
              <w:t xml:space="preserve">    </w:t>
            </w:r>
            <w:r w:rsidR="00706A0E" w:rsidRPr="006B31EF">
              <w:rPr>
                <w:b/>
              </w:rPr>
              <w:t>Practical Activity</w:t>
            </w:r>
          </w:p>
          <w:p w14:paraId="2B425244" w14:textId="35FD9ACC" w:rsidR="00706A0E" w:rsidRPr="006B31EF" w:rsidRDefault="00AB0C38" w:rsidP="00AB0C38">
            <w:pPr>
              <w:spacing w:after="0" w:line="240" w:lineRule="auto"/>
              <w:ind w:left="0" w:hanging="210"/>
              <w:jc w:val="left"/>
            </w:pPr>
            <w:r>
              <w:t xml:space="preserve">   </w:t>
            </w:r>
            <w:r w:rsidR="00706A0E" w:rsidRPr="006B31EF">
              <w:t>Assemble given hydro turbine as per given specification</w:t>
            </w:r>
          </w:p>
        </w:tc>
        <w:tc>
          <w:tcPr>
            <w:tcW w:w="1626" w:type="dxa"/>
          </w:tcPr>
          <w:p w14:paraId="2A5AB4A0" w14:textId="77777777" w:rsidR="00706A0E" w:rsidRPr="006B31EF" w:rsidRDefault="00706A0E" w:rsidP="00AB0C38">
            <w:pPr>
              <w:spacing w:after="0" w:line="240" w:lineRule="auto"/>
              <w:ind w:left="655" w:hanging="210"/>
            </w:pPr>
            <w:r w:rsidRPr="006B31EF">
              <w:t>Theory: 3Hrs. Practical: 15Hrs.</w:t>
            </w:r>
          </w:p>
          <w:p w14:paraId="74D02142" w14:textId="77777777" w:rsidR="00706A0E" w:rsidRPr="006B31EF" w:rsidRDefault="00706A0E" w:rsidP="00AB0C38">
            <w:pPr>
              <w:spacing w:after="0" w:line="240" w:lineRule="auto"/>
              <w:ind w:left="655" w:hanging="210"/>
            </w:pPr>
            <w:r w:rsidRPr="006B31EF">
              <w:t>Total: 18Hrs.</w:t>
            </w:r>
          </w:p>
        </w:tc>
        <w:tc>
          <w:tcPr>
            <w:tcW w:w="1987" w:type="dxa"/>
          </w:tcPr>
          <w:p w14:paraId="429A9259" w14:textId="77777777" w:rsidR="00862829" w:rsidRPr="006B31EF" w:rsidRDefault="00706A0E" w:rsidP="00AB0C38">
            <w:pPr>
              <w:numPr>
                <w:ilvl w:val="0"/>
                <w:numId w:val="10"/>
              </w:numPr>
              <w:spacing w:after="0" w:line="240" w:lineRule="auto"/>
              <w:ind w:hanging="285"/>
              <w:jc w:val="left"/>
            </w:pPr>
            <w:r w:rsidRPr="006B31EF">
              <w:t>Shims and Alignment Plates</w:t>
            </w:r>
          </w:p>
          <w:p w14:paraId="0551E837" w14:textId="4ED453AA" w:rsidR="00706A0E" w:rsidRPr="006B31EF" w:rsidRDefault="00706A0E" w:rsidP="00AB0C38">
            <w:pPr>
              <w:numPr>
                <w:ilvl w:val="0"/>
                <w:numId w:val="10"/>
              </w:numPr>
              <w:spacing w:after="0" w:line="240" w:lineRule="auto"/>
              <w:ind w:hanging="285"/>
              <w:jc w:val="left"/>
            </w:pPr>
            <w:r w:rsidRPr="006B31EF">
              <w:t>Hydraulic Turbine Model (Training Unit)</w:t>
            </w:r>
          </w:p>
          <w:p w14:paraId="32464C30" w14:textId="77777777" w:rsidR="00706A0E" w:rsidRPr="006B31EF" w:rsidRDefault="00706A0E" w:rsidP="00AB0C38">
            <w:pPr>
              <w:numPr>
                <w:ilvl w:val="0"/>
                <w:numId w:val="10"/>
              </w:numPr>
              <w:spacing w:after="0" w:line="240" w:lineRule="auto"/>
              <w:ind w:hanging="285"/>
              <w:jc w:val="left"/>
            </w:pPr>
            <w:r w:rsidRPr="006B31EF">
              <w:t>Torque Wrench</w:t>
            </w:r>
          </w:p>
          <w:p w14:paraId="7F717366" w14:textId="7153614B" w:rsidR="00706A0E" w:rsidRPr="006B31EF" w:rsidRDefault="00706A0E" w:rsidP="00AB0C38">
            <w:pPr>
              <w:numPr>
                <w:ilvl w:val="0"/>
                <w:numId w:val="10"/>
              </w:numPr>
              <w:spacing w:after="0" w:line="240" w:lineRule="auto"/>
              <w:ind w:hanging="285"/>
              <w:jc w:val="left"/>
            </w:pPr>
            <w:r w:rsidRPr="006B31EF">
              <w:t>Alignment Tools (Dial Gauge, Feeler Gauge)</w:t>
            </w:r>
          </w:p>
        </w:tc>
        <w:tc>
          <w:tcPr>
            <w:tcW w:w="1835" w:type="dxa"/>
          </w:tcPr>
          <w:p w14:paraId="3E651594" w14:textId="4CE48F94" w:rsidR="00706A0E" w:rsidRPr="006B31EF" w:rsidRDefault="00706A0E" w:rsidP="00AB0C38">
            <w:pPr>
              <w:numPr>
                <w:ilvl w:val="0"/>
                <w:numId w:val="10"/>
              </w:numPr>
              <w:spacing w:line="240" w:lineRule="auto"/>
              <w:ind w:hanging="285"/>
              <w:jc w:val="left"/>
            </w:pPr>
            <w:r w:rsidRPr="006B31EF">
              <w:t>Well-</w:t>
            </w:r>
            <w:r w:rsidR="00AB0C38" w:rsidRPr="006B31EF">
              <w:t>equipped</w:t>
            </w:r>
            <w:r w:rsidRPr="006B31EF">
              <w:t xml:space="preserve"> classroom </w:t>
            </w:r>
          </w:p>
          <w:p w14:paraId="46F99C9E" w14:textId="77777777" w:rsidR="00706A0E" w:rsidRPr="006B31EF" w:rsidRDefault="00706A0E" w:rsidP="00AB0C38">
            <w:pPr>
              <w:numPr>
                <w:ilvl w:val="0"/>
                <w:numId w:val="10"/>
              </w:numPr>
              <w:spacing w:line="240" w:lineRule="auto"/>
              <w:ind w:hanging="285"/>
              <w:jc w:val="left"/>
            </w:pPr>
            <w:r w:rsidRPr="006B31EF">
              <w:t>Workshop</w:t>
            </w:r>
          </w:p>
          <w:p w14:paraId="70FA28AB" w14:textId="77777777" w:rsidR="00706A0E" w:rsidRPr="006B31EF" w:rsidRDefault="00706A0E" w:rsidP="00AB0C38">
            <w:pPr>
              <w:spacing w:line="240" w:lineRule="auto"/>
              <w:ind w:left="0" w:hanging="285"/>
              <w:jc w:val="left"/>
            </w:pPr>
          </w:p>
        </w:tc>
      </w:tr>
      <w:tr w:rsidR="00706A0E" w:rsidRPr="006B31EF" w14:paraId="67D626CE" w14:textId="77777777" w:rsidTr="001D0D8A">
        <w:trPr>
          <w:trHeight w:val="2861"/>
        </w:trPr>
        <w:tc>
          <w:tcPr>
            <w:tcW w:w="2113" w:type="dxa"/>
          </w:tcPr>
          <w:p w14:paraId="70D57E42" w14:textId="77777777" w:rsidR="00706A0E" w:rsidRPr="006B31EF" w:rsidRDefault="00706A0E" w:rsidP="00C72F65">
            <w:pPr>
              <w:spacing w:line="240" w:lineRule="auto"/>
              <w:ind w:left="0" w:firstLine="0"/>
              <w:jc w:val="left"/>
              <w:rPr>
                <w:b/>
              </w:rPr>
            </w:pPr>
            <w:r w:rsidRPr="006B31EF">
              <w:rPr>
                <w:b/>
              </w:rPr>
              <w:lastRenderedPageBreak/>
              <w:t>LU3.</w:t>
            </w:r>
          </w:p>
          <w:p w14:paraId="49599712" w14:textId="77777777" w:rsidR="00706A0E" w:rsidRPr="006B31EF" w:rsidRDefault="00706A0E" w:rsidP="00C72F65">
            <w:pPr>
              <w:spacing w:line="240" w:lineRule="auto"/>
              <w:ind w:left="0" w:firstLine="0"/>
              <w:jc w:val="left"/>
              <w:rPr>
                <w:b/>
              </w:rPr>
            </w:pPr>
            <w:r w:rsidRPr="006B31EF">
              <w:rPr>
                <w:b/>
              </w:rPr>
              <w:t>Perform mechanical coupling</w:t>
            </w:r>
          </w:p>
        </w:tc>
        <w:tc>
          <w:tcPr>
            <w:tcW w:w="3729" w:type="dxa"/>
          </w:tcPr>
          <w:p w14:paraId="0D05795D" w14:textId="77777777" w:rsidR="00706A0E" w:rsidRPr="006B31EF" w:rsidRDefault="00706A0E" w:rsidP="000D6FF0">
            <w:pPr>
              <w:numPr>
                <w:ilvl w:val="0"/>
                <w:numId w:val="10"/>
              </w:numPr>
              <w:spacing w:after="0" w:line="240" w:lineRule="auto"/>
              <w:ind w:hanging="210"/>
              <w:jc w:val="left"/>
            </w:pPr>
            <w:r w:rsidRPr="006B31EF">
              <w:t>Align the turbine shaft and generator as per SOPs.</w:t>
            </w:r>
          </w:p>
          <w:p w14:paraId="260DA6E0" w14:textId="77777777" w:rsidR="00706A0E" w:rsidRPr="006B31EF" w:rsidRDefault="00706A0E" w:rsidP="000D6FF0">
            <w:pPr>
              <w:numPr>
                <w:ilvl w:val="0"/>
                <w:numId w:val="10"/>
              </w:numPr>
              <w:spacing w:after="0" w:line="240" w:lineRule="auto"/>
              <w:ind w:hanging="210"/>
              <w:jc w:val="left"/>
            </w:pPr>
            <w:r w:rsidRPr="006B31EF">
              <w:t>Install the coupling between the turbine shaft and generator shaft as per procedures.</w:t>
            </w:r>
          </w:p>
          <w:p w14:paraId="74C79ACA" w14:textId="77777777" w:rsidR="00706A0E" w:rsidRPr="006B31EF" w:rsidRDefault="00706A0E" w:rsidP="000D6FF0">
            <w:pPr>
              <w:numPr>
                <w:ilvl w:val="0"/>
                <w:numId w:val="10"/>
              </w:numPr>
              <w:spacing w:after="0" w:line="240" w:lineRule="auto"/>
              <w:ind w:hanging="210"/>
              <w:jc w:val="left"/>
            </w:pPr>
            <w:r w:rsidRPr="006B31EF">
              <w:t>Tighten the coupling bolts and studs as per SOPs.</w:t>
            </w:r>
          </w:p>
          <w:p w14:paraId="288A3929" w14:textId="77777777" w:rsidR="00706A0E" w:rsidRPr="006B31EF" w:rsidRDefault="00706A0E" w:rsidP="000D6FF0">
            <w:pPr>
              <w:numPr>
                <w:ilvl w:val="0"/>
                <w:numId w:val="10"/>
              </w:numPr>
              <w:spacing w:after="0" w:line="240" w:lineRule="auto"/>
              <w:ind w:hanging="210"/>
              <w:jc w:val="left"/>
            </w:pPr>
            <w:r w:rsidRPr="006B31EF">
              <w:t xml:space="preserve"> Perform a test run as per procedures.</w:t>
            </w:r>
          </w:p>
        </w:tc>
        <w:tc>
          <w:tcPr>
            <w:tcW w:w="3815" w:type="dxa"/>
          </w:tcPr>
          <w:p w14:paraId="59BFA472" w14:textId="77777777" w:rsidR="00706A0E" w:rsidRPr="006B31EF" w:rsidRDefault="00706A0E" w:rsidP="000D6FF0">
            <w:pPr>
              <w:numPr>
                <w:ilvl w:val="0"/>
                <w:numId w:val="10"/>
              </w:numPr>
              <w:spacing w:after="0" w:line="240" w:lineRule="auto"/>
              <w:ind w:hanging="254"/>
              <w:jc w:val="left"/>
            </w:pPr>
            <w:r w:rsidRPr="006B31EF">
              <w:t>Hydro Turbine Operation</w:t>
            </w:r>
          </w:p>
          <w:p w14:paraId="28149F5A" w14:textId="77777777" w:rsidR="00706A0E" w:rsidRPr="006B31EF" w:rsidRDefault="00706A0E" w:rsidP="000D6FF0">
            <w:pPr>
              <w:numPr>
                <w:ilvl w:val="0"/>
                <w:numId w:val="10"/>
              </w:numPr>
              <w:spacing w:after="0" w:line="240" w:lineRule="auto"/>
              <w:ind w:hanging="254"/>
              <w:jc w:val="left"/>
            </w:pPr>
            <w:r w:rsidRPr="006B31EF">
              <w:t xml:space="preserve">Types of Hydro Turbines </w:t>
            </w:r>
          </w:p>
          <w:p w14:paraId="3A3215CA" w14:textId="04333112" w:rsidR="00706A0E" w:rsidRPr="006B31EF" w:rsidRDefault="00706A0E" w:rsidP="000D6FF0">
            <w:pPr>
              <w:pStyle w:val="ListParagraph"/>
              <w:numPr>
                <w:ilvl w:val="0"/>
                <w:numId w:val="10"/>
              </w:numPr>
              <w:spacing w:after="0" w:line="240" w:lineRule="auto"/>
              <w:ind w:hanging="254"/>
              <w:jc w:val="left"/>
            </w:pPr>
            <w:r w:rsidRPr="006B31EF">
              <w:t>Turbine and Generator Shaft Configuration</w:t>
            </w:r>
          </w:p>
          <w:p w14:paraId="31303755" w14:textId="77777777" w:rsidR="00F946F6" w:rsidRPr="006B31EF" w:rsidRDefault="00F946F6" w:rsidP="00C72F65">
            <w:pPr>
              <w:spacing w:line="240" w:lineRule="auto"/>
              <w:ind w:left="0" w:firstLine="0"/>
              <w:jc w:val="left"/>
              <w:rPr>
                <w:b/>
              </w:rPr>
            </w:pPr>
          </w:p>
          <w:p w14:paraId="284E5380" w14:textId="03CED78F" w:rsidR="00C463DE" w:rsidRPr="006B31EF" w:rsidRDefault="00C463DE" w:rsidP="00C72F65">
            <w:pPr>
              <w:spacing w:line="240" w:lineRule="auto"/>
              <w:ind w:left="0" w:firstLine="0"/>
              <w:jc w:val="left"/>
              <w:rPr>
                <w:b/>
              </w:rPr>
            </w:pPr>
            <w:r w:rsidRPr="006B31EF">
              <w:rPr>
                <w:b/>
              </w:rPr>
              <w:t>Practical Activity</w:t>
            </w:r>
          </w:p>
          <w:p w14:paraId="701E1923" w14:textId="49B46332" w:rsidR="00706A0E" w:rsidRPr="006B31EF" w:rsidRDefault="00706A0E" w:rsidP="00C72F65">
            <w:pPr>
              <w:spacing w:after="0" w:line="240" w:lineRule="auto"/>
              <w:ind w:left="0" w:firstLine="0"/>
              <w:jc w:val="left"/>
              <w:rPr>
                <w:b/>
              </w:rPr>
            </w:pPr>
            <w:r w:rsidRPr="006B31EF">
              <w:t>Perform coupling of hydro turbine with the generator as per given specification.</w:t>
            </w:r>
          </w:p>
        </w:tc>
        <w:tc>
          <w:tcPr>
            <w:tcW w:w="1626" w:type="dxa"/>
          </w:tcPr>
          <w:p w14:paraId="4DB73618" w14:textId="77777777" w:rsidR="00706A0E" w:rsidRPr="006B31EF" w:rsidRDefault="00706A0E" w:rsidP="00C72F65">
            <w:pPr>
              <w:spacing w:after="0" w:line="240" w:lineRule="auto"/>
              <w:ind w:left="796" w:firstLine="0"/>
            </w:pPr>
            <w:r w:rsidRPr="006B31EF">
              <w:t>Theory: 2Hrs. Practical: 12Hrs.</w:t>
            </w:r>
          </w:p>
          <w:p w14:paraId="08A32398" w14:textId="77777777" w:rsidR="00706A0E" w:rsidRPr="006B31EF" w:rsidRDefault="00706A0E" w:rsidP="00C72F65">
            <w:pPr>
              <w:spacing w:after="0" w:line="240" w:lineRule="auto"/>
              <w:ind w:left="796" w:firstLine="0"/>
            </w:pPr>
            <w:r w:rsidRPr="006B31EF">
              <w:t xml:space="preserve">Total:  14 Hrs </w:t>
            </w:r>
          </w:p>
        </w:tc>
        <w:tc>
          <w:tcPr>
            <w:tcW w:w="1987" w:type="dxa"/>
          </w:tcPr>
          <w:p w14:paraId="10A43062" w14:textId="77777777" w:rsidR="00706A0E" w:rsidRPr="006B31EF" w:rsidRDefault="00706A0E" w:rsidP="000D6FF0">
            <w:pPr>
              <w:numPr>
                <w:ilvl w:val="0"/>
                <w:numId w:val="10"/>
              </w:numPr>
              <w:spacing w:after="0" w:line="240" w:lineRule="auto"/>
              <w:ind w:hanging="285"/>
              <w:jc w:val="left"/>
            </w:pPr>
            <w:r w:rsidRPr="006B31EF">
              <w:t>Thread Lock and Grease</w:t>
            </w:r>
          </w:p>
          <w:p w14:paraId="1E16EC0B" w14:textId="6459269B" w:rsidR="00706A0E" w:rsidRPr="006B31EF" w:rsidRDefault="00706A0E" w:rsidP="000D6FF0">
            <w:pPr>
              <w:numPr>
                <w:ilvl w:val="0"/>
                <w:numId w:val="10"/>
              </w:numPr>
              <w:spacing w:after="0" w:line="240" w:lineRule="auto"/>
              <w:ind w:hanging="285"/>
              <w:jc w:val="left"/>
            </w:pPr>
            <w:r w:rsidRPr="006B31EF">
              <w:t>Cable Ties and Clamps</w:t>
            </w:r>
          </w:p>
          <w:p w14:paraId="3161CDA6" w14:textId="77777777" w:rsidR="00706A0E" w:rsidRPr="006B31EF" w:rsidRDefault="00706A0E" w:rsidP="000D6FF0">
            <w:pPr>
              <w:numPr>
                <w:ilvl w:val="0"/>
                <w:numId w:val="10"/>
              </w:numPr>
              <w:spacing w:after="0" w:line="240" w:lineRule="auto"/>
              <w:ind w:hanging="285"/>
              <w:jc w:val="left"/>
            </w:pPr>
            <w:r w:rsidRPr="006B31EF">
              <w:t>Hydraulic Turbine Model (Training Unit)</w:t>
            </w:r>
          </w:p>
          <w:p w14:paraId="101B13FA" w14:textId="77777777" w:rsidR="00706A0E" w:rsidRPr="006B31EF" w:rsidRDefault="00706A0E" w:rsidP="000D6FF0">
            <w:pPr>
              <w:numPr>
                <w:ilvl w:val="0"/>
                <w:numId w:val="10"/>
              </w:numPr>
              <w:spacing w:after="0" w:line="240" w:lineRule="auto"/>
              <w:ind w:hanging="285"/>
              <w:jc w:val="left"/>
            </w:pPr>
            <w:r w:rsidRPr="006B31EF">
              <w:t>Torque Wrench</w:t>
            </w:r>
          </w:p>
          <w:p w14:paraId="3F20F369" w14:textId="0CFB86E4" w:rsidR="00706A0E" w:rsidRPr="006B31EF" w:rsidRDefault="00706A0E" w:rsidP="000D6FF0">
            <w:pPr>
              <w:numPr>
                <w:ilvl w:val="0"/>
                <w:numId w:val="10"/>
              </w:numPr>
              <w:spacing w:after="0" w:line="240" w:lineRule="auto"/>
              <w:ind w:hanging="285"/>
              <w:jc w:val="left"/>
            </w:pPr>
            <w:r w:rsidRPr="006B31EF">
              <w:t>Alignment Tools (Dial Gauge, Feeler Gauge)</w:t>
            </w:r>
          </w:p>
        </w:tc>
        <w:tc>
          <w:tcPr>
            <w:tcW w:w="1835" w:type="dxa"/>
          </w:tcPr>
          <w:p w14:paraId="6E26CF0B" w14:textId="77777777" w:rsidR="00706A0E" w:rsidRPr="006B31EF" w:rsidRDefault="00706A0E" w:rsidP="000D6FF0">
            <w:pPr>
              <w:numPr>
                <w:ilvl w:val="0"/>
                <w:numId w:val="10"/>
              </w:numPr>
              <w:spacing w:line="240" w:lineRule="auto"/>
              <w:ind w:hanging="285"/>
              <w:jc w:val="left"/>
            </w:pPr>
            <w:r w:rsidRPr="006B31EF">
              <w:t xml:space="preserve">Well-equipped classroom </w:t>
            </w:r>
          </w:p>
          <w:p w14:paraId="61E1D946" w14:textId="77777777" w:rsidR="00706A0E" w:rsidRPr="006B31EF" w:rsidRDefault="00706A0E" w:rsidP="000D6FF0">
            <w:pPr>
              <w:numPr>
                <w:ilvl w:val="0"/>
                <w:numId w:val="10"/>
              </w:numPr>
              <w:spacing w:line="240" w:lineRule="auto"/>
              <w:ind w:hanging="285"/>
              <w:jc w:val="left"/>
            </w:pPr>
            <w:r w:rsidRPr="006B31EF">
              <w:t>Workshop</w:t>
            </w:r>
          </w:p>
          <w:p w14:paraId="30592B12" w14:textId="77777777" w:rsidR="00706A0E" w:rsidRPr="006B31EF" w:rsidRDefault="00706A0E" w:rsidP="000D6FF0">
            <w:pPr>
              <w:spacing w:line="240" w:lineRule="auto"/>
              <w:ind w:left="0" w:hanging="285"/>
              <w:jc w:val="left"/>
            </w:pPr>
          </w:p>
        </w:tc>
      </w:tr>
      <w:tr w:rsidR="00706A0E" w:rsidRPr="006B31EF" w14:paraId="2319EC21" w14:textId="77777777" w:rsidTr="0041426C">
        <w:trPr>
          <w:trHeight w:val="3458"/>
        </w:trPr>
        <w:tc>
          <w:tcPr>
            <w:tcW w:w="2113" w:type="dxa"/>
          </w:tcPr>
          <w:p w14:paraId="1D9BA1CD" w14:textId="77777777" w:rsidR="00706A0E" w:rsidRPr="006B31EF" w:rsidRDefault="00706A0E" w:rsidP="00C72F65">
            <w:pPr>
              <w:spacing w:after="0" w:line="240" w:lineRule="auto"/>
              <w:ind w:left="0" w:firstLine="0"/>
              <w:jc w:val="left"/>
              <w:rPr>
                <w:b/>
              </w:rPr>
            </w:pPr>
            <w:r w:rsidRPr="006B31EF">
              <w:rPr>
                <w:b/>
              </w:rPr>
              <w:t xml:space="preserve"> LU4.</w:t>
            </w:r>
          </w:p>
          <w:p w14:paraId="0D8DC5C4" w14:textId="77777777" w:rsidR="00706A0E" w:rsidRPr="006B31EF" w:rsidRDefault="00706A0E" w:rsidP="00C72F65">
            <w:pPr>
              <w:spacing w:after="0" w:line="240" w:lineRule="auto"/>
              <w:ind w:left="0" w:firstLine="0"/>
              <w:jc w:val="left"/>
              <w:rPr>
                <w:b/>
              </w:rPr>
            </w:pPr>
            <w:r w:rsidRPr="006B31EF">
              <w:rPr>
                <w:b/>
              </w:rPr>
              <w:t>Perform alignment and calibration of turbine</w:t>
            </w:r>
          </w:p>
          <w:p w14:paraId="769AFDB3" w14:textId="77777777" w:rsidR="0041426C" w:rsidRPr="006B31EF" w:rsidRDefault="0041426C" w:rsidP="00C72F65">
            <w:pPr>
              <w:spacing w:line="240" w:lineRule="auto"/>
              <w:ind w:left="0" w:firstLine="0"/>
            </w:pPr>
          </w:p>
        </w:tc>
        <w:tc>
          <w:tcPr>
            <w:tcW w:w="3729" w:type="dxa"/>
          </w:tcPr>
          <w:p w14:paraId="3303C021" w14:textId="77777777" w:rsidR="00706A0E" w:rsidRPr="006B31EF" w:rsidRDefault="00706A0E" w:rsidP="000D6FF0">
            <w:pPr>
              <w:numPr>
                <w:ilvl w:val="0"/>
                <w:numId w:val="10"/>
              </w:numPr>
              <w:spacing w:after="0" w:line="240" w:lineRule="auto"/>
              <w:ind w:hanging="210"/>
              <w:jc w:val="left"/>
            </w:pPr>
            <w:r w:rsidRPr="006B31EF">
              <w:t>Align the turbine components on the foundation as per SOPs.</w:t>
            </w:r>
          </w:p>
          <w:p w14:paraId="31EE6E75" w14:textId="77777777" w:rsidR="00706A0E" w:rsidRPr="006B31EF" w:rsidRDefault="00706A0E" w:rsidP="000D6FF0">
            <w:pPr>
              <w:numPr>
                <w:ilvl w:val="0"/>
                <w:numId w:val="10"/>
              </w:numPr>
              <w:spacing w:after="0" w:line="240" w:lineRule="auto"/>
              <w:ind w:hanging="210"/>
              <w:jc w:val="left"/>
            </w:pPr>
            <w:r w:rsidRPr="006B31EF">
              <w:t>Verify all components are within the manufacturer's specified tolerances for alignment.</w:t>
            </w:r>
          </w:p>
          <w:p w14:paraId="23104863" w14:textId="77777777" w:rsidR="00706A0E" w:rsidRPr="006B31EF" w:rsidRDefault="00706A0E" w:rsidP="000D6FF0">
            <w:pPr>
              <w:numPr>
                <w:ilvl w:val="0"/>
                <w:numId w:val="10"/>
              </w:numPr>
              <w:spacing w:after="0" w:line="240" w:lineRule="auto"/>
              <w:ind w:hanging="210"/>
              <w:jc w:val="left"/>
            </w:pPr>
            <w:r w:rsidRPr="006B31EF">
              <w:t>Perform calibration of the control systems as per procedures.</w:t>
            </w:r>
          </w:p>
          <w:p w14:paraId="42B5B530" w14:textId="2A6CEAA5" w:rsidR="0041426C" w:rsidRPr="006B31EF" w:rsidRDefault="00706A0E" w:rsidP="000D6FF0">
            <w:pPr>
              <w:pStyle w:val="ListParagraph"/>
              <w:numPr>
                <w:ilvl w:val="0"/>
                <w:numId w:val="10"/>
              </w:numPr>
              <w:spacing w:after="0" w:line="240" w:lineRule="auto"/>
              <w:ind w:hanging="210"/>
              <w:jc w:val="left"/>
            </w:pPr>
            <w:r w:rsidRPr="006B31EF">
              <w:t>Conduct operational tests of turbine as per procedures.</w:t>
            </w:r>
          </w:p>
        </w:tc>
        <w:tc>
          <w:tcPr>
            <w:tcW w:w="3815" w:type="dxa"/>
          </w:tcPr>
          <w:p w14:paraId="4FF4C741" w14:textId="119B40E2" w:rsidR="00706A0E" w:rsidRPr="006B31EF" w:rsidRDefault="00706A0E" w:rsidP="000D6FF0">
            <w:pPr>
              <w:pStyle w:val="ListParagraph"/>
              <w:numPr>
                <w:ilvl w:val="0"/>
                <w:numId w:val="97"/>
              </w:numPr>
              <w:spacing w:after="0" w:line="240" w:lineRule="auto"/>
              <w:ind w:left="516" w:hanging="320"/>
              <w:jc w:val="left"/>
            </w:pPr>
            <w:r w:rsidRPr="006B31EF">
              <w:t>Shaft Alignment Principles</w:t>
            </w:r>
          </w:p>
          <w:p w14:paraId="7C8CFA20" w14:textId="77777777" w:rsidR="00706A0E" w:rsidRPr="006B31EF" w:rsidRDefault="00706A0E" w:rsidP="00C72F65">
            <w:pPr>
              <w:numPr>
                <w:ilvl w:val="0"/>
                <w:numId w:val="86"/>
              </w:numPr>
              <w:spacing w:after="0" w:line="240" w:lineRule="auto"/>
              <w:jc w:val="left"/>
            </w:pPr>
            <w:r w:rsidRPr="006B31EF">
              <w:t xml:space="preserve">Alignment Tools and Techniques </w:t>
            </w:r>
          </w:p>
          <w:p w14:paraId="4764A4F2" w14:textId="179F43B6" w:rsidR="00706A0E" w:rsidRPr="006B31EF" w:rsidRDefault="00706A0E" w:rsidP="00C72F65">
            <w:pPr>
              <w:pStyle w:val="ListParagraph"/>
              <w:numPr>
                <w:ilvl w:val="0"/>
                <w:numId w:val="86"/>
              </w:numPr>
              <w:spacing w:after="0" w:line="240" w:lineRule="auto"/>
              <w:jc w:val="left"/>
            </w:pPr>
            <w:r w:rsidRPr="006B31EF">
              <w:t>Types of Misalignment</w:t>
            </w:r>
          </w:p>
          <w:p w14:paraId="7CEF56E3" w14:textId="77777777" w:rsidR="00F946F6" w:rsidRPr="006B31EF" w:rsidRDefault="00F946F6" w:rsidP="00C72F65">
            <w:pPr>
              <w:pStyle w:val="ListParagraph"/>
              <w:spacing w:after="0" w:line="240" w:lineRule="auto"/>
              <w:ind w:left="572" w:firstLine="0"/>
              <w:jc w:val="left"/>
            </w:pPr>
          </w:p>
          <w:p w14:paraId="65C7C10D" w14:textId="2A770DDE" w:rsidR="00706A0E" w:rsidRPr="006B31EF" w:rsidRDefault="00706A0E" w:rsidP="00C72F65">
            <w:pPr>
              <w:spacing w:after="0" w:line="240" w:lineRule="auto"/>
              <w:ind w:left="0" w:firstLine="0"/>
              <w:jc w:val="left"/>
              <w:rPr>
                <w:b/>
              </w:rPr>
            </w:pPr>
            <w:r w:rsidRPr="006B31EF">
              <w:rPr>
                <w:b/>
              </w:rPr>
              <w:t xml:space="preserve"> Practical activity</w:t>
            </w:r>
          </w:p>
          <w:p w14:paraId="6A6C4998" w14:textId="77777777" w:rsidR="00F946F6" w:rsidRPr="006B31EF" w:rsidRDefault="00F946F6" w:rsidP="00C72F65">
            <w:pPr>
              <w:spacing w:after="0" w:line="240" w:lineRule="auto"/>
              <w:ind w:left="0" w:firstLine="0"/>
              <w:jc w:val="left"/>
            </w:pPr>
          </w:p>
          <w:p w14:paraId="3B45F8D9" w14:textId="77EE6A18" w:rsidR="00706A0E" w:rsidRPr="006B31EF" w:rsidRDefault="00706A0E" w:rsidP="00C72F65">
            <w:pPr>
              <w:spacing w:after="0" w:line="240" w:lineRule="auto"/>
              <w:ind w:left="0" w:firstLine="0"/>
              <w:jc w:val="left"/>
            </w:pPr>
            <w:r w:rsidRPr="006B31EF">
              <w:t>Align and Calibrate given hydro turbine as per manufacturer specification</w:t>
            </w:r>
          </w:p>
          <w:p w14:paraId="0668709B" w14:textId="77777777" w:rsidR="00706A0E" w:rsidRPr="006B31EF" w:rsidRDefault="00706A0E" w:rsidP="00C72F65">
            <w:pPr>
              <w:spacing w:after="0" w:line="240" w:lineRule="auto"/>
              <w:ind w:left="0" w:firstLine="0"/>
              <w:jc w:val="left"/>
            </w:pPr>
          </w:p>
        </w:tc>
        <w:tc>
          <w:tcPr>
            <w:tcW w:w="1626" w:type="dxa"/>
          </w:tcPr>
          <w:p w14:paraId="6FB4A0A1" w14:textId="77777777" w:rsidR="00706A0E" w:rsidRPr="006B31EF" w:rsidRDefault="00706A0E" w:rsidP="00C72F65">
            <w:pPr>
              <w:spacing w:after="0" w:line="240" w:lineRule="auto"/>
              <w:ind w:left="655" w:firstLine="0"/>
            </w:pPr>
            <w:r w:rsidRPr="006B31EF">
              <w:t>Theory: 2Hrs. Practical: 12Hrs.</w:t>
            </w:r>
          </w:p>
          <w:p w14:paraId="7F8334C6" w14:textId="3C1A6702" w:rsidR="0041426C" w:rsidRPr="006B31EF" w:rsidRDefault="00706A0E" w:rsidP="00C72F65">
            <w:pPr>
              <w:spacing w:after="0" w:line="240" w:lineRule="auto"/>
              <w:ind w:left="655" w:firstLine="0"/>
            </w:pPr>
            <w:r w:rsidRPr="006B31EF">
              <w:t>Total: 14Hrs</w:t>
            </w:r>
          </w:p>
        </w:tc>
        <w:tc>
          <w:tcPr>
            <w:tcW w:w="1987" w:type="dxa"/>
          </w:tcPr>
          <w:p w14:paraId="68B99F00" w14:textId="77777777" w:rsidR="00C70B23" w:rsidRPr="006B31EF" w:rsidRDefault="00706A0E" w:rsidP="000D6FF0">
            <w:pPr>
              <w:numPr>
                <w:ilvl w:val="0"/>
                <w:numId w:val="89"/>
              </w:numPr>
              <w:spacing w:after="0" w:line="240" w:lineRule="auto"/>
              <w:ind w:hanging="285"/>
              <w:jc w:val="left"/>
              <w:rPr>
                <w:b/>
              </w:rPr>
            </w:pPr>
            <w:r w:rsidRPr="006B31EF">
              <w:t>Shims and Alignment Plates</w:t>
            </w:r>
          </w:p>
          <w:p w14:paraId="42779706" w14:textId="23BEC5DE" w:rsidR="00706A0E" w:rsidRPr="006B31EF" w:rsidRDefault="00706A0E" w:rsidP="000D6FF0">
            <w:pPr>
              <w:numPr>
                <w:ilvl w:val="0"/>
                <w:numId w:val="89"/>
              </w:numPr>
              <w:spacing w:after="0" w:line="240" w:lineRule="auto"/>
              <w:ind w:hanging="285"/>
              <w:jc w:val="left"/>
              <w:rPr>
                <w:b/>
              </w:rPr>
            </w:pPr>
            <w:r w:rsidRPr="006B31EF">
              <w:t>Alignment Tools (Dial Gauge, Feeler Gauge)</w:t>
            </w:r>
          </w:p>
          <w:p w14:paraId="00E98837" w14:textId="77777777" w:rsidR="00706A0E" w:rsidRPr="006B31EF" w:rsidRDefault="00706A0E" w:rsidP="000D6FF0">
            <w:pPr>
              <w:numPr>
                <w:ilvl w:val="0"/>
                <w:numId w:val="10"/>
              </w:numPr>
              <w:spacing w:after="0" w:line="240" w:lineRule="auto"/>
              <w:ind w:hanging="285"/>
              <w:jc w:val="left"/>
            </w:pPr>
            <w:r w:rsidRPr="006B31EF">
              <w:t>Torque Wrench</w:t>
            </w:r>
          </w:p>
          <w:p w14:paraId="1A1B60F4" w14:textId="77777777" w:rsidR="00706A0E" w:rsidRPr="006B31EF" w:rsidRDefault="00706A0E" w:rsidP="000D6FF0">
            <w:pPr>
              <w:numPr>
                <w:ilvl w:val="0"/>
                <w:numId w:val="10"/>
              </w:numPr>
              <w:spacing w:after="0" w:line="240" w:lineRule="auto"/>
              <w:ind w:hanging="285"/>
              <w:jc w:val="left"/>
            </w:pPr>
            <w:r w:rsidRPr="006B31EF">
              <w:t>Calibration Equipment Set</w:t>
            </w:r>
          </w:p>
          <w:p w14:paraId="2763223F" w14:textId="7357448E" w:rsidR="0041426C" w:rsidRPr="006B31EF" w:rsidRDefault="00706A0E" w:rsidP="000D6FF0">
            <w:pPr>
              <w:pStyle w:val="ListParagraph"/>
              <w:numPr>
                <w:ilvl w:val="0"/>
                <w:numId w:val="10"/>
              </w:numPr>
              <w:spacing w:after="0" w:line="240" w:lineRule="auto"/>
              <w:ind w:hanging="285"/>
              <w:jc w:val="left"/>
              <w:rPr>
                <w:b/>
                <w:bCs/>
              </w:rPr>
            </w:pPr>
            <w:r w:rsidRPr="006B31EF">
              <w:t>Tool Kit (Spanners, Screwdrivers, Allen Keys</w:t>
            </w:r>
            <w:r w:rsidR="0041426C" w:rsidRPr="006B31EF">
              <w:t>)</w:t>
            </w:r>
          </w:p>
        </w:tc>
        <w:tc>
          <w:tcPr>
            <w:tcW w:w="1835" w:type="dxa"/>
          </w:tcPr>
          <w:p w14:paraId="2125934F" w14:textId="77777777" w:rsidR="00706A0E" w:rsidRPr="006B31EF" w:rsidRDefault="00706A0E" w:rsidP="000D6FF0">
            <w:pPr>
              <w:numPr>
                <w:ilvl w:val="0"/>
                <w:numId w:val="10"/>
              </w:numPr>
              <w:spacing w:after="0" w:line="240" w:lineRule="auto"/>
              <w:ind w:hanging="285"/>
              <w:jc w:val="left"/>
            </w:pPr>
            <w:r w:rsidRPr="006B31EF">
              <w:t xml:space="preserve">Well-equipped classroom </w:t>
            </w:r>
          </w:p>
          <w:p w14:paraId="08D30956" w14:textId="5187FC69" w:rsidR="0041426C" w:rsidRPr="006B31EF" w:rsidRDefault="00706A0E" w:rsidP="000D6FF0">
            <w:pPr>
              <w:numPr>
                <w:ilvl w:val="0"/>
                <w:numId w:val="10"/>
              </w:numPr>
              <w:spacing w:after="0" w:line="240" w:lineRule="auto"/>
              <w:ind w:hanging="285"/>
              <w:jc w:val="left"/>
            </w:pPr>
            <w:r w:rsidRPr="006B31EF">
              <w:t>Workshop</w:t>
            </w:r>
          </w:p>
        </w:tc>
      </w:tr>
      <w:tr w:rsidR="00706A0E" w:rsidRPr="006B31EF" w14:paraId="1DA752AB" w14:textId="77777777" w:rsidTr="001D0D8A">
        <w:trPr>
          <w:trHeight w:val="881"/>
        </w:trPr>
        <w:tc>
          <w:tcPr>
            <w:tcW w:w="2113" w:type="dxa"/>
          </w:tcPr>
          <w:p w14:paraId="34847732" w14:textId="77777777" w:rsidR="00706A0E" w:rsidRPr="006B31EF" w:rsidRDefault="00706A0E" w:rsidP="00C72F65">
            <w:pPr>
              <w:spacing w:after="0" w:line="240" w:lineRule="auto"/>
              <w:ind w:left="0" w:firstLine="0"/>
              <w:jc w:val="left"/>
              <w:rPr>
                <w:b/>
              </w:rPr>
            </w:pPr>
            <w:r w:rsidRPr="006B31EF">
              <w:rPr>
                <w:b/>
              </w:rPr>
              <w:t xml:space="preserve"> LU5.</w:t>
            </w:r>
          </w:p>
          <w:p w14:paraId="58DD7E66" w14:textId="77777777" w:rsidR="00706A0E" w:rsidRPr="006B31EF" w:rsidRDefault="00706A0E" w:rsidP="00C72F65">
            <w:pPr>
              <w:spacing w:after="0" w:line="240" w:lineRule="auto"/>
              <w:ind w:left="0" w:firstLine="0"/>
              <w:jc w:val="left"/>
              <w:rPr>
                <w:b/>
              </w:rPr>
            </w:pPr>
            <w:r w:rsidRPr="006B31EF">
              <w:rPr>
                <w:b/>
              </w:rPr>
              <w:t>Perform testing and commissioning</w:t>
            </w:r>
          </w:p>
        </w:tc>
        <w:tc>
          <w:tcPr>
            <w:tcW w:w="3729" w:type="dxa"/>
          </w:tcPr>
          <w:p w14:paraId="4446E29A" w14:textId="77777777" w:rsidR="00706A0E" w:rsidRPr="006B31EF" w:rsidRDefault="00706A0E" w:rsidP="00AB023E">
            <w:pPr>
              <w:numPr>
                <w:ilvl w:val="0"/>
                <w:numId w:val="87"/>
              </w:numPr>
              <w:spacing w:after="0" w:line="240" w:lineRule="auto"/>
              <w:ind w:left="287" w:hanging="227"/>
              <w:jc w:val="left"/>
            </w:pPr>
            <w:r w:rsidRPr="006B31EF">
              <w:t>Perform Pre-Commissioning inspection of all turbine components as per SOPs.</w:t>
            </w:r>
          </w:p>
          <w:p w14:paraId="6E6FF5B9" w14:textId="77777777" w:rsidR="00706A0E" w:rsidRPr="006B31EF" w:rsidRDefault="00706A0E" w:rsidP="00AB023E">
            <w:pPr>
              <w:numPr>
                <w:ilvl w:val="0"/>
                <w:numId w:val="87"/>
              </w:numPr>
              <w:spacing w:after="0" w:line="240" w:lineRule="auto"/>
              <w:ind w:left="287" w:hanging="227"/>
              <w:jc w:val="left"/>
            </w:pPr>
            <w:r w:rsidRPr="006B31EF">
              <w:t>Conduct a dry run test to check the mechanical systems as per procedures.</w:t>
            </w:r>
          </w:p>
          <w:p w14:paraId="5832BADC" w14:textId="73E9B7A1" w:rsidR="00706A0E" w:rsidRPr="006B31EF" w:rsidRDefault="00706A0E" w:rsidP="00AB023E">
            <w:pPr>
              <w:numPr>
                <w:ilvl w:val="0"/>
                <w:numId w:val="87"/>
              </w:numPr>
              <w:spacing w:after="0" w:line="240" w:lineRule="auto"/>
              <w:ind w:left="287" w:hanging="227"/>
              <w:jc w:val="left"/>
            </w:pPr>
            <w:r w:rsidRPr="006B31EF">
              <w:t xml:space="preserve">Control penstock gate </w:t>
            </w:r>
            <w:r w:rsidR="00C463DE" w:rsidRPr="006B31EF">
              <w:t>of the</w:t>
            </w:r>
            <w:r w:rsidRPr="006B31EF">
              <w:t xml:space="preserve"> turbine as per procedures.</w:t>
            </w:r>
          </w:p>
          <w:p w14:paraId="2D375F1E" w14:textId="77777777" w:rsidR="00706A0E" w:rsidRPr="006B31EF" w:rsidRDefault="00706A0E" w:rsidP="00AB023E">
            <w:pPr>
              <w:numPr>
                <w:ilvl w:val="0"/>
                <w:numId w:val="87"/>
              </w:numPr>
              <w:spacing w:after="0" w:line="240" w:lineRule="auto"/>
              <w:ind w:left="287" w:hanging="227"/>
              <w:jc w:val="left"/>
            </w:pPr>
            <w:r w:rsidRPr="006B31EF">
              <w:t>Verify that the turbine meets design specifications as per procedures.</w:t>
            </w:r>
          </w:p>
          <w:p w14:paraId="436832C2" w14:textId="7FC2EFAC" w:rsidR="00706A0E" w:rsidRPr="006B31EF" w:rsidRDefault="00706A0E" w:rsidP="00AB023E">
            <w:pPr>
              <w:numPr>
                <w:ilvl w:val="0"/>
                <w:numId w:val="87"/>
              </w:numPr>
              <w:spacing w:after="0" w:line="240" w:lineRule="auto"/>
              <w:ind w:left="287" w:hanging="227"/>
              <w:jc w:val="left"/>
            </w:pPr>
            <w:r w:rsidRPr="006B31EF">
              <w:lastRenderedPageBreak/>
              <w:t>Calibrate control systems, and make any necessary adjustments as per procedures.</w:t>
            </w:r>
          </w:p>
        </w:tc>
        <w:tc>
          <w:tcPr>
            <w:tcW w:w="3815" w:type="dxa"/>
          </w:tcPr>
          <w:p w14:paraId="0F7019D7" w14:textId="77777777" w:rsidR="00706A0E" w:rsidRPr="006B31EF" w:rsidRDefault="00706A0E" w:rsidP="000D6FF0">
            <w:pPr>
              <w:numPr>
                <w:ilvl w:val="0"/>
                <w:numId w:val="88"/>
              </w:numPr>
              <w:spacing w:after="0" w:line="240" w:lineRule="auto"/>
              <w:ind w:hanging="164"/>
              <w:jc w:val="left"/>
            </w:pPr>
            <w:r w:rsidRPr="006B31EF">
              <w:lastRenderedPageBreak/>
              <w:t>Mechanical Installation Checks</w:t>
            </w:r>
          </w:p>
          <w:p w14:paraId="5A9C0D05" w14:textId="77777777" w:rsidR="00706A0E" w:rsidRPr="006B31EF" w:rsidRDefault="00706A0E" w:rsidP="000D6FF0">
            <w:pPr>
              <w:numPr>
                <w:ilvl w:val="0"/>
                <w:numId w:val="88"/>
              </w:numPr>
              <w:spacing w:after="0" w:line="240" w:lineRule="auto"/>
              <w:ind w:hanging="164"/>
              <w:jc w:val="left"/>
            </w:pPr>
            <w:r w:rsidRPr="006B31EF">
              <w:t xml:space="preserve">Procedures for dry and wet commissioning </w:t>
            </w:r>
          </w:p>
          <w:p w14:paraId="2FAC5055" w14:textId="77777777" w:rsidR="00706A0E" w:rsidRPr="006B31EF" w:rsidRDefault="00706A0E" w:rsidP="000D6FF0">
            <w:pPr>
              <w:numPr>
                <w:ilvl w:val="0"/>
                <w:numId w:val="10"/>
              </w:numPr>
              <w:spacing w:after="0" w:line="240" w:lineRule="auto"/>
              <w:ind w:hanging="164"/>
              <w:jc w:val="left"/>
            </w:pPr>
            <w:r w:rsidRPr="006B31EF">
              <w:t xml:space="preserve">Use of test equipment </w:t>
            </w:r>
          </w:p>
          <w:p w14:paraId="0092ACB7" w14:textId="77777777" w:rsidR="00706A0E" w:rsidRPr="006B31EF" w:rsidRDefault="00706A0E" w:rsidP="000D6FF0">
            <w:pPr>
              <w:numPr>
                <w:ilvl w:val="0"/>
                <w:numId w:val="10"/>
              </w:numPr>
              <w:spacing w:after="0" w:line="240" w:lineRule="auto"/>
              <w:ind w:hanging="164"/>
              <w:jc w:val="left"/>
            </w:pPr>
            <w:r w:rsidRPr="006B31EF">
              <w:t xml:space="preserve">Data Documentation </w:t>
            </w:r>
          </w:p>
          <w:p w14:paraId="15F8A82C" w14:textId="77777777" w:rsidR="00706A0E" w:rsidRPr="006B31EF" w:rsidRDefault="00706A0E" w:rsidP="00C72F65">
            <w:pPr>
              <w:spacing w:after="0" w:line="240" w:lineRule="auto"/>
              <w:ind w:left="0" w:firstLine="0"/>
              <w:jc w:val="left"/>
            </w:pPr>
          </w:p>
          <w:p w14:paraId="7F586298" w14:textId="77777777" w:rsidR="00706A0E" w:rsidRPr="006B31EF" w:rsidRDefault="00706A0E" w:rsidP="00C72F65">
            <w:pPr>
              <w:spacing w:after="0" w:line="240" w:lineRule="auto"/>
              <w:ind w:left="0" w:firstLine="0"/>
              <w:jc w:val="left"/>
            </w:pPr>
            <w:r w:rsidRPr="006B31EF">
              <w:rPr>
                <w:b/>
              </w:rPr>
              <w:t>Practical activity</w:t>
            </w:r>
          </w:p>
          <w:p w14:paraId="7CCB58EA" w14:textId="77777777" w:rsidR="00706A0E" w:rsidRPr="006B31EF" w:rsidRDefault="00706A0E" w:rsidP="00C72F65">
            <w:pPr>
              <w:spacing w:after="0" w:line="240" w:lineRule="auto"/>
              <w:ind w:left="0" w:firstLine="0"/>
              <w:jc w:val="left"/>
            </w:pPr>
          </w:p>
          <w:p w14:paraId="201EFCA0" w14:textId="4EC87906" w:rsidR="00C70B23" w:rsidRPr="006B31EF" w:rsidRDefault="00706A0E" w:rsidP="00C72F65">
            <w:pPr>
              <w:spacing w:after="0" w:line="240" w:lineRule="auto"/>
              <w:ind w:left="0" w:firstLine="0"/>
              <w:jc w:val="left"/>
            </w:pPr>
            <w:r w:rsidRPr="006B31EF">
              <w:t>Perform Tests in order to check performance of hydro turbine as per Manufacturer specification.</w:t>
            </w:r>
          </w:p>
        </w:tc>
        <w:tc>
          <w:tcPr>
            <w:tcW w:w="1626" w:type="dxa"/>
          </w:tcPr>
          <w:p w14:paraId="5FCE4417" w14:textId="77777777" w:rsidR="00706A0E" w:rsidRPr="006B31EF" w:rsidRDefault="00706A0E" w:rsidP="00C72F65">
            <w:pPr>
              <w:spacing w:after="0" w:line="240" w:lineRule="auto"/>
              <w:ind w:left="655" w:firstLine="0"/>
            </w:pPr>
            <w:r w:rsidRPr="006B31EF">
              <w:t>Theory: 1Hrs. Practical: 9Hrs.</w:t>
            </w:r>
          </w:p>
          <w:p w14:paraId="07170884" w14:textId="6DE63CB9" w:rsidR="00C70B23" w:rsidRPr="006B31EF" w:rsidRDefault="00706A0E" w:rsidP="00C72F65">
            <w:pPr>
              <w:spacing w:after="0" w:line="240" w:lineRule="auto"/>
              <w:ind w:left="655" w:firstLine="0"/>
            </w:pPr>
            <w:r w:rsidRPr="006B31EF">
              <w:t>Total: 10Hrs</w:t>
            </w:r>
          </w:p>
        </w:tc>
        <w:tc>
          <w:tcPr>
            <w:tcW w:w="1987" w:type="dxa"/>
          </w:tcPr>
          <w:p w14:paraId="51DE87FF" w14:textId="77777777" w:rsidR="00706A0E" w:rsidRPr="006B31EF" w:rsidRDefault="00706A0E" w:rsidP="000D6FF0">
            <w:pPr>
              <w:numPr>
                <w:ilvl w:val="0"/>
                <w:numId w:val="10"/>
              </w:numPr>
              <w:spacing w:after="0" w:line="240" w:lineRule="auto"/>
              <w:ind w:hanging="195"/>
              <w:jc w:val="left"/>
            </w:pPr>
            <w:r w:rsidRPr="006B31EF">
              <w:t xml:space="preserve">Notebook </w:t>
            </w:r>
          </w:p>
          <w:p w14:paraId="61141315" w14:textId="77777777" w:rsidR="00706A0E" w:rsidRPr="006B31EF" w:rsidRDefault="00706A0E" w:rsidP="000D6FF0">
            <w:pPr>
              <w:numPr>
                <w:ilvl w:val="0"/>
                <w:numId w:val="10"/>
              </w:numPr>
              <w:spacing w:after="0" w:line="240" w:lineRule="auto"/>
              <w:ind w:hanging="195"/>
              <w:jc w:val="left"/>
            </w:pPr>
            <w:r w:rsidRPr="006B31EF">
              <w:t>Pen</w:t>
            </w:r>
          </w:p>
          <w:p w14:paraId="0A1EDDEA" w14:textId="77777777" w:rsidR="00706A0E" w:rsidRPr="006B31EF" w:rsidRDefault="00706A0E" w:rsidP="000D6FF0">
            <w:pPr>
              <w:numPr>
                <w:ilvl w:val="0"/>
                <w:numId w:val="10"/>
              </w:numPr>
              <w:spacing w:after="0" w:line="240" w:lineRule="auto"/>
              <w:ind w:hanging="195"/>
              <w:jc w:val="left"/>
            </w:pPr>
            <w:r w:rsidRPr="006B31EF">
              <w:t>Vibration Analyzer</w:t>
            </w:r>
          </w:p>
          <w:p w14:paraId="2EAE99F9" w14:textId="6A9009E9" w:rsidR="00706A0E" w:rsidRPr="006B31EF" w:rsidRDefault="00706A0E" w:rsidP="000D6FF0">
            <w:pPr>
              <w:numPr>
                <w:ilvl w:val="0"/>
                <w:numId w:val="10"/>
              </w:numPr>
              <w:spacing w:after="0" w:line="240" w:lineRule="auto"/>
              <w:ind w:hanging="195"/>
              <w:jc w:val="left"/>
            </w:pPr>
            <w:r w:rsidRPr="006B31EF">
              <w:t>Testing &amp; Commissioning Panel (Demo Type)</w:t>
            </w:r>
          </w:p>
        </w:tc>
        <w:tc>
          <w:tcPr>
            <w:tcW w:w="1835" w:type="dxa"/>
          </w:tcPr>
          <w:p w14:paraId="7B55B76D" w14:textId="77777777" w:rsidR="00706A0E" w:rsidRPr="006B31EF" w:rsidRDefault="00706A0E" w:rsidP="000D6FF0">
            <w:pPr>
              <w:numPr>
                <w:ilvl w:val="0"/>
                <w:numId w:val="10"/>
              </w:numPr>
              <w:spacing w:after="0" w:line="240" w:lineRule="auto"/>
              <w:ind w:hanging="195"/>
              <w:jc w:val="left"/>
            </w:pPr>
            <w:r w:rsidRPr="006B31EF">
              <w:t xml:space="preserve">Well-equipped classroom </w:t>
            </w:r>
          </w:p>
          <w:p w14:paraId="226AC5DD" w14:textId="77777777" w:rsidR="00706A0E" w:rsidRPr="006B31EF" w:rsidRDefault="00706A0E" w:rsidP="000D6FF0">
            <w:pPr>
              <w:numPr>
                <w:ilvl w:val="0"/>
                <w:numId w:val="10"/>
              </w:numPr>
              <w:spacing w:after="0" w:line="240" w:lineRule="auto"/>
              <w:ind w:hanging="195"/>
              <w:jc w:val="left"/>
            </w:pPr>
            <w:r w:rsidRPr="006B31EF">
              <w:t>Workshop</w:t>
            </w:r>
          </w:p>
          <w:p w14:paraId="75356D19" w14:textId="77777777" w:rsidR="00706A0E" w:rsidRPr="006B31EF" w:rsidRDefault="00706A0E" w:rsidP="000D6FF0">
            <w:pPr>
              <w:spacing w:after="0" w:line="240" w:lineRule="auto"/>
              <w:ind w:left="0" w:hanging="195"/>
              <w:jc w:val="left"/>
            </w:pPr>
          </w:p>
        </w:tc>
      </w:tr>
      <w:tr w:rsidR="00706A0E" w:rsidRPr="006B31EF" w14:paraId="44FFC757" w14:textId="77777777" w:rsidTr="0041426C">
        <w:trPr>
          <w:trHeight w:val="2716"/>
        </w:trPr>
        <w:tc>
          <w:tcPr>
            <w:tcW w:w="2113" w:type="dxa"/>
          </w:tcPr>
          <w:p w14:paraId="371B23E4" w14:textId="77777777" w:rsidR="00706A0E" w:rsidRPr="006B31EF" w:rsidRDefault="00706A0E" w:rsidP="00C72F65">
            <w:pPr>
              <w:spacing w:after="0" w:line="240" w:lineRule="auto"/>
              <w:ind w:left="0" w:firstLine="0"/>
              <w:jc w:val="left"/>
              <w:rPr>
                <w:b/>
              </w:rPr>
            </w:pPr>
            <w:r w:rsidRPr="006B31EF">
              <w:rPr>
                <w:b/>
              </w:rPr>
              <w:t xml:space="preserve"> LU6.</w:t>
            </w:r>
          </w:p>
          <w:p w14:paraId="273CBD64" w14:textId="77777777" w:rsidR="00706A0E" w:rsidRPr="006B31EF" w:rsidRDefault="00706A0E" w:rsidP="00C72F65">
            <w:pPr>
              <w:spacing w:after="0" w:line="240" w:lineRule="auto"/>
              <w:ind w:left="0" w:firstLine="0"/>
              <w:jc w:val="left"/>
              <w:rPr>
                <w:b/>
              </w:rPr>
            </w:pPr>
            <w:r w:rsidRPr="006B31EF">
              <w:rPr>
                <w:b/>
              </w:rPr>
              <w:t xml:space="preserve">Perform inspection and documentation  </w:t>
            </w:r>
          </w:p>
        </w:tc>
        <w:tc>
          <w:tcPr>
            <w:tcW w:w="3729" w:type="dxa"/>
          </w:tcPr>
          <w:p w14:paraId="603A7DD1" w14:textId="77777777" w:rsidR="00706A0E" w:rsidRPr="006B31EF" w:rsidRDefault="00706A0E" w:rsidP="00AB023E">
            <w:pPr>
              <w:numPr>
                <w:ilvl w:val="0"/>
                <w:numId w:val="10"/>
              </w:numPr>
              <w:spacing w:after="0" w:line="240" w:lineRule="auto"/>
              <w:ind w:hanging="227"/>
              <w:jc w:val="left"/>
            </w:pPr>
            <w:r w:rsidRPr="006B31EF">
              <w:t>Conduct visual inspection of the turbine as per SOPs.</w:t>
            </w:r>
          </w:p>
          <w:p w14:paraId="3EF9A89F" w14:textId="29F5B352" w:rsidR="00706A0E" w:rsidRPr="006B31EF" w:rsidRDefault="00706A0E" w:rsidP="00AB023E">
            <w:pPr>
              <w:numPr>
                <w:ilvl w:val="0"/>
                <w:numId w:val="10"/>
              </w:numPr>
              <w:spacing w:after="0" w:line="240" w:lineRule="auto"/>
              <w:ind w:hanging="227"/>
              <w:jc w:val="left"/>
            </w:pPr>
            <w:r w:rsidRPr="006B31EF">
              <w:t xml:space="preserve">Measure key parameters </w:t>
            </w:r>
            <w:r w:rsidR="00DF3913" w:rsidRPr="006B31EF">
              <w:t>using</w:t>
            </w:r>
            <w:r w:rsidRPr="006B31EF">
              <w:t xml:space="preserve"> instruments as per procedures.</w:t>
            </w:r>
          </w:p>
          <w:p w14:paraId="0AC6B29B" w14:textId="34DBF197" w:rsidR="00706A0E" w:rsidRPr="006B31EF" w:rsidRDefault="00706A0E" w:rsidP="00AB023E">
            <w:pPr>
              <w:numPr>
                <w:ilvl w:val="0"/>
                <w:numId w:val="10"/>
              </w:numPr>
              <w:spacing w:after="0" w:line="240" w:lineRule="auto"/>
              <w:ind w:hanging="227"/>
              <w:jc w:val="left"/>
            </w:pPr>
            <w:r w:rsidRPr="006B31EF">
              <w:t xml:space="preserve">Record all inspection findings, test results, and any maintenance or adjustments made as per </w:t>
            </w:r>
            <w:r w:rsidR="00F946F6" w:rsidRPr="006B31EF">
              <w:t>procedures.</w:t>
            </w:r>
          </w:p>
        </w:tc>
        <w:tc>
          <w:tcPr>
            <w:tcW w:w="3815" w:type="dxa"/>
          </w:tcPr>
          <w:p w14:paraId="03BEABCB" w14:textId="77777777" w:rsidR="00706A0E" w:rsidRPr="006B31EF" w:rsidRDefault="00706A0E" w:rsidP="00AB023E">
            <w:pPr>
              <w:numPr>
                <w:ilvl w:val="0"/>
                <w:numId w:val="10"/>
              </w:numPr>
              <w:spacing w:after="0" w:line="240" w:lineRule="auto"/>
              <w:ind w:hanging="254"/>
              <w:jc w:val="left"/>
            </w:pPr>
            <w:r w:rsidRPr="006B31EF">
              <w:t xml:space="preserve">Inspection Procedures and Checklists </w:t>
            </w:r>
          </w:p>
          <w:p w14:paraId="44D14929" w14:textId="77777777" w:rsidR="00706A0E" w:rsidRPr="006B31EF" w:rsidRDefault="00706A0E" w:rsidP="00AB023E">
            <w:pPr>
              <w:numPr>
                <w:ilvl w:val="0"/>
                <w:numId w:val="10"/>
              </w:numPr>
              <w:spacing w:after="0" w:line="240" w:lineRule="auto"/>
              <w:ind w:hanging="254"/>
              <w:jc w:val="left"/>
            </w:pPr>
            <w:r w:rsidRPr="006B31EF">
              <w:t xml:space="preserve">Documentation and Reporting Requirements </w:t>
            </w:r>
          </w:p>
          <w:p w14:paraId="2BF08F80" w14:textId="77777777" w:rsidR="00706A0E" w:rsidRPr="006B31EF" w:rsidRDefault="00706A0E" w:rsidP="00AB023E">
            <w:pPr>
              <w:numPr>
                <w:ilvl w:val="0"/>
                <w:numId w:val="10"/>
              </w:numPr>
              <w:spacing w:after="0" w:line="240" w:lineRule="auto"/>
              <w:ind w:hanging="254"/>
              <w:jc w:val="left"/>
            </w:pPr>
            <w:r w:rsidRPr="006B31EF">
              <w:t xml:space="preserve">Record Keeping and Data Management </w:t>
            </w:r>
          </w:p>
          <w:p w14:paraId="39BF7463" w14:textId="77777777" w:rsidR="00F946F6" w:rsidRPr="006B31EF" w:rsidRDefault="00F946F6" w:rsidP="00C72F65">
            <w:pPr>
              <w:spacing w:after="0" w:line="240" w:lineRule="auto"/>
              <w:ind w:left="360" w:firstLine="0"/>
              <w:jc w:val="left"/>
            </w:pPr>
          </w:p>
          <w:p w14:paraId="46BDE0AA" w14:textId="77777777" w:rsidR="00706A0E" w:rsidRPr="006B31EF" w:rsidRDefault="00706A0E" w:rsidP="00C72F65">
            <w:pPr>
              <w:spacing w:after="0" w:line="240" w:lineRule="auto"/>
              <w:ind w:left="0" w:firstLine="0"/>
              <w:jc w:val="left"/>
              <w:rPr>
                <w:b/>
                <w:bCs/>
              </w:rPr>
            </w:pPr>
            <w:r w:rsidRPr="006B31EF">
              <w:rPr>
                <w:b/>
                <w:bCs/>
              </w:rPr>
              <w:t xml:space="preserve">Practical Activity </w:t>
            </w:r>
          </w:p>
          <w:p w14:paraId="4C94B2B9" w14:textId="77777777" w:rsidR="00F946F6" w:rsidRPr="006B31EF" w:rsidRDefault="00F946F6" w:rsidP="00C72F65">
            <w:pPr>
              <w:spacing w:after="0" w:line="240" w:lineRule="auto"/>
              <w:ind w:left="0" w:firstLine="0"/>
              <w:jc w:val="left"/>
            </w:pPr>
          </w:p>
          <w:p w14:paraId="7D60B850" w14:textId="00E0D695" w:rsidR="00706A0E" w:rsidRPr="006B31EF" w:rsidRDefault="00706A0E" w:rsidP="00C72F65">
            <w:pPr>
              <w:spacing w:after="0" w:line="240" w:lineRule="auto"/>
              <w:ind w:left="0" w:firstLine="0"/>
              <w:jc w:val="left"/>
            </w:pPr>
            <w:r w:rsidRPr="006B31EF">
              <w:t>Inspect turbine generator assembly and document findings as per given checklist</w:t>
            </w:r>
          </w:p>
        </w:tc>
        <w:tc>
          <w:tcPr>
            <w:tcW w:w="1626" w:type="dxa"/>
          </w:tcPr>
          <w:p w14:paraId="028BDE1C" w14:textId="77777777" w:rsidR="00706A0E" w:rsidRPr="006B31EF" w:rsidRDefault="00706A0E" w:rsidP="00C72F65">
            <w:pPr>
              <w:spacing w:after="0" w:line="240" w:lineRule="auto"/>
              <w:ind w:left="655" w:firstLine="0"/>
            </w:pPr>
            <w:r w:rsidRPr="006B31EF">
              <w:t>Theory: 1Hrs. Practical: 3Hrs.</w:t>
            </w:r>
          </w:p>
          <w:p w14:paraId="4AD49430" w14:textId="77777777" w:rsidR="00706A0E" w:rsidRPr="006B31EF" w:rsidRDefault="00706A0E" w:rsidP="00C72F65">
            <w:pPr>
              <w:spacing w:after="0" w:line="240" w:lineRule="auto"/>
              <w:ind w:left="655" w:firstLine="0"/>
            </w:pPr>
            <w:r w:rsidRPr="006B31EF">
              <w:t>Total: 4Hrs</w:t>
            </w:r>
          </w:p>
        </w:tc>
        <w:tc>
          <w:tcPr>
            <w:tcW w:w="1987" w:type="dxa"/>
          </w:tcPr>
          <w:p w14:paraId="0C04FEC0" w14:textId="77777777" w:rsidR="00706A0E" w:rsidRPr="006B31EF" w:rsidRDefault="00706A0E" w:rsidP="00AB023E">
            <w:pPr>
              <w:numPr>
                <w:ilvl w:val="0"/>
                <w:numId w:val="90"/>
              </w:numPr>
              <w:spacing w:after="0" w:line="240" w:lineRule="auto"/>
              <w:ind w:hanging="285"/>
              <w:jc w:val="left"/>
            </w:pPr>
            <w:r w:rsidRPr="006B31EF">
              <w:t>Inspection forms and log sheets</w:t>
            </w:r>
          </w:p>
          <w:p w14:paraId="36ADD541" w14:textId="77777777" w:rsidR="00706A0E" w:rsidRPr="006B31EF" w:rsidRDefault="00706A0E" w:rsidP="00AB023E">
            <w:pPr>
              <w:numPr>
                <w:ilvl w:val="0"/>
                <w:numId w:val="90"/>
              </w:numPr>
              <w:spacing w:after="0" w:line="240" w:lineRule="auto"/>
              <w:ind w:hanging="285"/>
              <w:jc w:val="left"/>
              <w:rPr>
                <w:b/>
              </w:rPr>
            </w:pPr>
            <w:r w:rsidRPr="006B31EF">
              <w:t>Markers and tags</w:t>
            </w:r>
          </w:p>
          <w:p w14:paraId="7D911F44" w14:textId="77777777" w:rsidR="00706A0E" w:rsidRPr="006B31EF" w:rsidRDefault="00706A0E" w:rsidP="00AB023E">
            <w:pPr>
              <w:numPr>
                <w:ilvl w:val="0"/>
                <w:numId w:val="91"/>
              </w:numPr>
              <w:spacing w:after="0" w:line="240" w:lineRule="auto"/>
              <w:ind w:hanging="285"/>
              <w:jc w:val="left"/>
            </w:pPr>
            <w:r w:rsidRPr="006B31EF">
              <w:t>Thermal camera</w:t>
            </w:r>
          </w:p>
          <w:p w14:paraId="43696359" w14:textId="77777777" w:rsidR="00706A0E" w:rsidRPr="006B31EF" w:rsidRDefault="00706A0E" w:rsidP="00AB023E">
            <w:pPr>
              <w:numPr>
                <w:ilvl w:val="0"/>
                <w:numId w:val="91"/>
              </w:numPr>
              <w:spacing w:after="0" w:line="240" w:lineRule="auto"/>
              <w:ind w:hanging="285"/>
              <w:jc w:val="left"/>
            </w:pPr>
            <w:r w:rsidRPr="006B31EF">
              <w:t>Torque wrenches</w:t>
            </w:r>
          </w:p>
          <w:p w14:paraId="3D1519AF" w14:textId="77777777" w:rsidR="00706A0E" w:rsidRPr="006B31EF" w:rsidRDefault="00706A0E" w:rsidP="00AB023E">
            <w:pPr>
              <w:numPr>
                <w:ilvl w:val="0"/>
                <w:numId w:val="91"/>
              </w:numPr>
              <w:spacing w:after="0" w:line="240" w:lineRule="auto"/>
              <w:ind w:hanging="285"/>
              <w:jc w:val="left"/>
            </w:pPr>
            <w:r w:rsidRPr="006B31EF">
              <w:t>Inspection tools (calipers, micrometers, borescopes)</w:t>
            </w:r>
          </w:p>
          <w:p w14:paraId="75AD5619" w14:textId="0EE2C9C7" w:rsidR="0041426C" w:rsidRPr="006B31EF" w:rsidRDefault="00706A0E" w:rsidP="00AB023E">
            <w:pPr>
              <w:numPr>
                <w:ilvl w:val="0"/>
                <w:numId w:val="91"/>
              </w:numPr>
              <w:spacing w:after="0" w:line="240" w:lineRule="auto"/>
              <w:ind w:hanging="285"/>
              <w:jc w:val="left"/>
            </w:pPr>
            <w:r w:rsidRPr="006B31EF">
              <w:t>Multimeters</w:t>
            </w:r>
          </w:p>
        </w:tc>
        <w:tc>
          <w:tcPr>
            <w:tcW w:w="1835" w:type="dxa"/>
          </w:tcPr>
          <w:p w14:paraId="15CCFB0A" w14:textId="77777777" w:rsidR="00706A0E" w:rsidRPr="006B31EF" w:rsidRDefault="00706A0E" w:rsidP="00AB023E">
            <w:pPr>
              <w:numPr>
                <w:ilvl w:val="0"/>
                <w:numId w:val="10"/>
              </w:numPr>
              <w:spacing w:after="0" w:line="240" w:lineRule="auto"/>
              <w:ind w:hanging="285"/>
              <w:jc w:val="left"/>
            </w:pPr>
            <w:r w:rsidRPr="006B31EF">
              <w:t>Well-equipped classroom</w:t>
            </w:r>
          </w:p>
          <w:p w14:paraId="73C76F25" w14:textId="77777777" w:rsidR="00706A0E" w:rsidRPr="006B31EF" w:rsidRDefault="00706A0E" w:rsidP="00AB023E">
            <w:pPr>
              <w:numPr>
                <w:ilvl w:val="0"/>
                <w:numId w:val="10"/>
              </w:numPr>
              <w:spacing w:after="0" w:line="240" w:lineRule="auto"/>
              <w:ind w:hanging="285"/>
              <w:jc w:val="left"/>
            </w:pPr>
            <w:r w:rsidRPr="006B31EF">
              <w:t>Workshop</w:t>
            </w:r>
          </w:p>
        </w:tc>
      </w:tr>
    </w:tbl>
    <w:p w14:paraId="0EC048DB" w14:textId="4D684A38" w:rsidR="00AB023E" w:rsidRPr="00AB023E" w:rsidRDefault="00A620F7" w:rsidP="00AB023E">
      <w:pPr>
        <w:pStyle w:val="Heading2"/>
        <w:numPr>
          <w:ilvl w:val="0"/>
          <w:numId w:val="0"/>
        </w:numPr>
        <w:spacing w:before="240" w:line="240" w:lineRule="auto"/>
      </w:pPr>
      <w:bookmarkStart w:id="37" w:name="_Toc197317284"/>
      <w:bookmarkStart w:id="38" w:name="_Toc198628245"/>
      <w:bookmarkStart w:id="39" w:name="_Toc202875473"/>
      <w:r w:rsidRPr="00AB023E">
        <w:t xml:space="preserve">4.9 </w:t>
      </w:r>
      <w:r w:rsidR="00706A0E" w:rsidRPr="00AB023E">
        <w:t>0713E&amp;E40</w:t>
      </w:r>
      <w:r w:rsidR="00C72F65" w:rsidRPr="00AB023E">
        <w:t>0</w:t>
      </w:r>
      <w:r w:rsidR="00706A0E" w:rsidRPr="00AB023E">
        <w:t>9 Install Generator</w:t>
      </w:r>
      <w:bookmarkEnd w:id="37"/>
      <w:bookmarkEnd w:id="38"/>
      <w:bookmarkEnd w:id="39"/>
    </w:p>
    <w:p w14:paraId="51670DC3" w14:textId="77777777" w:rsidR="00706A0E" w:rsidRPr="00AB023E" w:rsidRDefault="00706A0E" w:rsidP="00C72F65">
      <w:pPr>
        <w:spacing w:line="240" w:lineRule="auto"/>
        <w:ind w:left="0" w:firstLine="0"/>
        <w:rPr>
          <w:b/>
          <w:sz w:val="24"/>
          <w:szCs w:val="24"/>
        </w:rPr>
      </w:pPr>
      <w:r w:rsidRPr="00AB023E">
        <w:rPr>
          <w:b/>
          <w:bCs/>
          <w:sz w:val="24"/>
          <w:szCs w:val="24"/>
        </w:rPr>
        <w:t>Objective:</w:t>
      </w:r>
      <w:r w:rsidRPr="00AB023E">
        <w:rPr>
          <w:b/>
          <w:sz w:val="24"/>
          <w:szCs w:val="24"/>
        </w:rPr>
        <w:t xml:space="preserve"> </w:t>
      </w:r>
    </w:p>
    <w:p w14:paraId="7987D2A5" w14:textId="77777777" w:rsidR="00706A0E" w:rsidRPr="006B31EF" w:rsidRDefault="00706A0E" w:rsidP="00C72F65">
      <w:pPr>
        <w:spacing w:line="240" w:lineRule="auto"/>
        <w:ind w:left="0" w:firstLine="0"/>
      </w:pPr>
      <w:r w:rsidRPr="006B31EF">
        <w:t>This Module covers the skills and knowledge required to verify foundation layout, assemble synchronous generator, make, perform alignment and calibration of generator, make electrical connection, perform testing and commissioning, perform inspection and documentation.</w:t>
      </w:r>
    </w:p>
    <w:p w14:paraId="6AA8F7DA" w14:textId="77777777" w:rsidR="00706A0E" w:rsidRPr="006B31EF" w:rsidRDefault="00706A0E" w:rsidP="00C72F65">
      <w:pPr>
        <w:spacing w:line="240" w:lineRule="auto"/>
        <w:ind w:left="0" w:firstLine="0"/>
        <w:rPr>
          <w:b/>
        </w:rPr>
      </w:pPr>
      <w:r w:rsidRPr="006B31EF">
        <w:rPr>
          <w:b/>
        </w:rPr>
        <w:t>Duration: 54 Hours</w:t>
      </w:r>
      <w:r w:rsidRPr="006B31EF">
        <w:rPr>
          <w:b/>
        </w:rPr>
        <w:tab/>
      </w:r>
      <w:r w:rsidRPr="006B31EF">
        <w:rPr>
          <w:b/>
        </w:rPr>
        <w:tab/>
      </w:r>
      <w:r w:rsidRPr="006B31EF">
        <w:rPr>
          <w:b/>
        </w:rPr>
        <w:tab/>
        <w:t>Theory: 6 Hours</w:t>
      </w:r>
      <w:r w:rsidRPr="006B31EF">
        <w:rPr>
          <w:b/>
        </w:rPr>
        <w:tab/>
      </w:r>
      <w:r w:rsidRPr="006B31EF">
        <w:rPr>
          <w:b/>
        </w:rPr>
        <w:tab/>
      </w:r>
      <w:r w:rsidRPr="006B31EF">
        <w:rPr>
          <w:b/>
        </w:rPr>
        <w:tab/>
      </w:r>
      <w:r w:rsidRPr="006B31EF">
        <w:rPr>
          <w:b/>
        </w:rPr>
        <w:tab/>
        <w:t>Practice: 48 Hours</w:t>
      </w:r>
    </w:p>
    <w:tbl>
      <w:tblPr>
        <w:tblW w:w="1472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60"/>
        <w:gridCol w:w="3571"/>
        <w:gridCol w:w="3932"/>
        <w:gridCol w:w="1571"/>
        <w:gridCol w:w="12"/>
        <w:gridCol w:w="1501"/>
        <w:gridCol w:w="12"/>
        <w:gridCol w:w="2063"/>
      </w:tblGrid>
      <w:tr w:rsidR="00706A0E" w:rsidRPr="006B31EF" w14:paraId="22F85468" w14:textId="77777777" w:rsidTr="001D0D8A">
        <w:trPr>
          <w:trHeight w:val="399"/>
        </w:trPr>
        <w:tc>
          <w:tcPr>
            <w:tcW w:w="2060" w:type="dxa"/>
            <w:tcBorders>
              <w:top w:val="single" w:sz="4" w:space="0" w:color="000000"/>
              <w:left w:val="single" w:sz="4" w:space="0" w:color="000000"/>
              <w:bottom w:val="single" w:sz="4" w:space="0" w:color="000000"/>
              <w:right w:val="single" w:sz="4" w:space="0" w:color="000000"/>
            </w:tcBorders>
            <w:vAlign w:val="center"/>
            <w:hideMark/>
          </w:tcPr>
          <w:p w14:paraId="6F396665" w14:textId="77777777" w:rsidR="00706A0E" w:rsidRPr="006B31EF" w:rsidRDefault="00706A0E" w:rsidP="00C72F65">
            <w:pPr>
              <w:spacing w:after="0" w:line="240" w:lineRule="auto"/>
              <w:ind w:left="0" w:firstLine="0"/>
              <w:rPr>
                <w:b/>
                <w:bCs/>
              </w:rPr>
            </w:pPr>
            <w:r w:rsidRPr="006B31EF">
              <w:rPr>
                <w:b/>
                <w:bCs/>
              </w:rPr>
              <w:t>Learning Unit</w:t>
            </w:r>
          </w:p>
        </w:tc>
        <w:tc>
          <w:tcPr>
            <w:tcW w:w="3571" w:type="dxa"/>
            <w:tcBorders>
              <w:top w:val="single" w:sz="4" w:space="0" w:color="000000"/>
              <w:left w:val="single" w:sz="4" w:space="0" w:color="000000"/>
              <w:bottom w:val="single" w:sz="4" w:space="0" w:color="000000"/>
              <w:right w:val="single" w:sz="4" w:space="0" w:color="000000"/>
            </w:tcBorders>
            <w:vAlign w:val="center"/>
            <w:hideMark/>
          </w:tcPr>
          <w:p w14:paraId="081A28BB" w14:textId="77777777" w:rsidR="00706A0E" w:rsidRPr="006B31EF" w:rsidRDefault="00706A0E" w:rsidP="00C72F65">
            <w:pPr>
              <w:spacing w:after="0" w:line="240" w:lineRule="auto"/>
              <w:ind w:left="0" w:firstLine="0"/>
              <w:rPr>
                <w:b/>
              </w:rPr>
            </w:pPr>
            <w:r w:rsidRPr="006B31EF">
              <w:rPr>
                <w:b/>
                <w:bCs/>
              </w:rPr>
              <w:t>Learning Outcomes</w:t>
            </w:r>
          </w:p>
        </w:tc>
        <w:tc>
          <w:tcPr>
            <w:tcW w:w="3932" w:type="dxa"/>
            <w:tcBorders>
              <w:top w:val="single" w:sz="4" w:space="0" w:color="000000"/>
              <w:left w:val="single" w:sz="4" w:space="0" w:color="000000"/>
              <w:bottom w:val="single" w:sz="4" w:space="0" w:color="000000"/>
              <w:right w:val="single" w:sz="4" w:space="0" w:color="000000"/>
            </w:tcBorders>
            <w:vAlign w:val="center"/>
            <w:hideMark/>
          </w:tcPr>
          <w:p w14:paraId="6E99411B" w14:textId="77777777" w:rsidR="00706A0E" w:rsidRPr="006B31EF" w:rsidRDefault="00706A0E" w:rsidP="00C72F65">
            <w:pPr>
              <w:spacing w:after="0" w:line="240" w:lineRule="auto"/>
              <w:ind w:left="0" w:firstLine="0"/>
              <w:rPr>
                <w:b/>
              </w:rPr>
            </w:pPr>
            <w:r w:rsidRPr="006B31EF">
              <w:rPr>
                <w:b/>
                <w:bCs/>
              </w:rPr>
              <w:t>Learning Elements</w:t>
            </w:r>
          </w:p>
        </w:tc>
        <w:tc>
          <w:tcPr>
            <w:tcW w:w="1571" w:type="dxa"/>
            <w:tcBorders>
              <w:top w:val="single" w:sz="4" w:space="0" w:color="000000"/>
              <w:left w:val="single" w:sz="4" w:space="0" w:color="000000"/>
              <w:bottom w:val="single" w:sz="4" w:space="0" w:color="000000"/>
              <w:right w:val="single" w:sz="4" w:space="0" w:color="000000"/>
            </w:tcBorders>
            <w:vAlign w:val="center"/>
            <w:hideMark/>
          </w:tcPr>
          <w:p w14:paraId="0863AB56" w14:textId="77777777" w:rsidR="00706A0E" w:rsidRPr="006B31EF" w:rsidRDefault="00706A0E" w:rsidP="00C72F65">
            <w:pPr>
              <w:spacing w:after="0" w:line="240" w:lineRule="auto"/>
              <w:ind w:left="0" w:firstLine="0"/>
              <w:rPr>
                <w:b/>
              </w:rPr>
            </w:pPr>
            <w:r w:rsidRPr="006B31EF">
              <w:rPr>
                <w:b/>
                <w:bCs/>
              </w:rPr>
              <w:t>Duration</w:t>
            </w:r>
          </w:p>
        </w:tc>
        <w:tc>
          <w:tcPr>
            <w:tcW w:w="1513" w:type="dxa"/>
            <w:gridSpan w:val="2"/>
            <w:tcBorders>
              <w:top w:val="single" w:sz="4" w:space="0" w:color="000000"/>
              <w:left w:val="single" w:sz="4" w:space="0" w:color="000000"/>
              <w:bottom w:val="single" w:sz="4" w:space="0" w:color="000000"/>
              <w:right w:val="single" w:sz="4" w:space="0" w:color="000000"/>
            </w:tcBorders>
            <w:vAlign w:val="center"/>
            <w:hideMark/>
          </w:tcPr>
          <w:p w14:paraId="02A50996" w14:textId="3FDFFD10" w:rsidR="00706A0E" w:rsidRPr="006B31EF" w:rsidRDefault="00A466DF" w:rsidP="00C72F65">
            <w:pPr>
              <w:spacing w:after="0" w:line="240" w:lineRule="auto"/>
              <w:ind w:left="0" w:firstLine="0"/>
              <w:rPr>
                <w:b/>
              </w:rPr>
            </w:pPr>
            <w:r w:rsidRPr="006B31EF">
              <w:rPr>
                <w:b/>
                <w:bCs/>
              </w:rPr>
              <w:t>Materials (Tools &amp; Equipment) Required</w:t>
            </w:r>
          </w:p>
        </w:tc>
        <w:tc>
          <w:tcPr>
            <w:tcW w:w="2075" w:type="dxa"/>
            <w:gridSpan w:val="2"/>
            <w:tcBorders>
              <w:top w:val="single" w:sz="4" w:space="0" w:color="000000"/>
              <w:left w:val="single" w:sz="4" w:space="0" w:color="000000"/>
              <w:bottom w:val="single" w:sz="4" w:space="0" w:color="000000"/>
              <w:right w:val="single" w:sz="4" w:space="0" w:color="000000"/>
            </w:tcBorders>
            <w:vAlign w:val="center"/>
            <w:hideMark/>
          </w:tcPr>
          <w:p w14:paraId="106D6AE1" w14:textId="77777777" w:rsidR="00706A0E" w:rsidRPr="006B31EF" w:rsidRDefault="00706A0E" w:rsidP="00C72F65">
            <w:pPr>
              <w:spacing w:after="0" w:line="240" w:lineRule="auto"/>
              <w:ind w:left="0" w:firstLine="0"/>
            </w:pPr>
            <w:r w:rsidRPr="006B31EF">
              <w:rPr>
                <w:b/>
                <w:bCs/>
              </w:rPr>
              <w:t>Learning</w:t>
            </w:r>
          </w:p>
          <w:p w14:paraId="50A9F3BC" w14:textId="77777777" w:rsidR="00706A0E" w:rsidRPr="006B31EF" w:rsidRDefault="00706A0E" w:rsidP="00C72F65">
            <w:pPr>
              <w:spacing w:after="0" w:line="240" w:lineRule="auto"/>
              <w:ind w:left="0" w:firstLine="0"/>
              <w:rPr>
                <w:b/>
              </w:rPr>
            </w:pPr>
            <w:r w:rsidRPr="006B31EF">
              <w:rPr>
                <w:b/>
                <w:bCs/>
              </w:rPr>
              <w:t>Place</w:t>
            </w:r>
          </w:p>
        </w:tc>
      </w:tr>
      <w:tr w:rsidR="00706A0E" w:rsidRPr="006B31EF" w14:paraId="62E98142" w14:textId="77777777" w:rsidTr="001D0D8A">
        <w:trPr>
          <w:trHeight w:val="2681"/>
        </w:trPr>
        <w:tc>
          <w:tcPr>
            <w:tcW w:w="2060" w:type="dxa"/>
            <w:tcBorders>
              <w:top w:val="single" w:sz="4" w:space="0" w:color="000000"/>
              <w:left w:val="single" w:sz="4" w:space="0" w:color="000000"/>
              <w:bottom w:val="single" w:sz="4" w:space="0" w:color="000000"/>
              <w:right w:val="single" w:sz="4" w:space="0" w:color="000000"/>
            </w:tcBorders>
            <w:hideMark/>
          </w:tcPr>
          <w:p w14:paraId="2BCADCD8" w14:textId="3A9FA164" w:rsidR="00706A0E" w:rsidRPr="006B31EF" w:rsidRDefault="00706A0E" w:rsidP="00C72F65">
            <w:pPr>
              <w:spacing w:after="0" w:line="240" w:lineRule="auto"/>
              <w:ind w:left="0" w:firstLine="0"/>
              <w:jc w:val="left"/>
              <w:rPr>
                <w:b/>
                <w:bCs/>
              </w:rPr>
            </w:pPr>
            <w:r w:rsidRPr="006B31EF">
              <w:rPr>
                <w:b/>
                <w:bCs/>
              </w:rPr>
              <w:lastRenderedPageBreak/>
              <w:t>LU</w:t>
            </w:r>
            <w:r w:rsidR="001D0D8A" w:rsidRPr="006B31EF">
              <w:rPr>
                <w:b/>
                <w:bCs/>
              </w:rPr>
              <w:t xml:space="preserve"> 1</w:t>
            </w:r>
            <w:r w:rsidRPr="006B31EF">
              <w:rPr>
                <w:b/>
                <w:bCs/>
              </w:rPr>
              <w:t>.</w:t>
            </w:r>
            <w:r w:rsidRPr="006B31EF">
              <w:rPr>
                <w:b/>
                <w:bCs/>
              </w:rPr>
              <w:tab/>
              <w:t> </w:t>
            </w:r>
          </w:p>
          <w:p w14:paraId="7C329886" w14:textId="77777777" w:rsidR="00706A0E" w:rsidRPr="006B31EF" w:rsidRDefault="00706A0E" w:rsidP="00C72F65">
            <w:pPr>
              <w:spacing w:after="0" w:line="240" w:lineRule="auto"/>
              <w:ind w:left="0" w:firstLine="0"/>
              <w:jc w:val="left"/>
              <w:rPr>
                <w:b/>
              </w:rPr>
            </w:pPr>
            <w:r w:rsidRPr="006B31EF">
              <w:rPr>
                <w:b/>
              </w:rPr>
              <w:t>Verify foundation layout</w:t>
            </w:r>
          </w:p>
          <w:p w14:paraId="22F184E3" w14:textId="77777777" w:rsidR="001D0D8A" w:rsidRPr="006B31EF" w:rsidRDefault="001D0D8A" w:rsidP="00C72F65">
            <w:pPr>
              <w:spacing w:after="0" w:line="240" w:lineRule="auto"/>
            </w:pPr>
          </w:p>
          <w:p w14:paraId="24E3A8AA" w14:textId="77777777" w:rsidR="001D0D8A" w:rsidRPr="006B31EF" w:rsidRDefault="001D0D8A" w:rsidP="00C72F65">
            <w:pPr>
              <w:spacing w:after="0" w:line="240" w:lineRule="auto"/>
            </w:pPr>
          </w:p>
          <w:p w14:paraId="06885808" w14:textId="77777777" w:rsidR="001D0D8A" w:rsidRPr="006B31EF" w:rsidRDefault="001D0D8A" w:rsidP="00C72F65">
            <w:pPr>
              <w:spacing w:after="0" w:line="240" w:lineRule="auto"/>
            </w:pPr>
          </w:p>
          <w:p w14:paraId="6F825C18" w14:textId="77777777" w:rsidR="001D0D8A" w:rsidRPr="006B31EF" w:rsidRDefault="001D0D8A" w:rsidP="00C72F65">
            <w:pPr>
              <w:spacing w:after="0" w:line="240" w:lineRule="auto"/>
            </w:pPr>
          </w:p>
          <w:p w14:paraId="51EEB2DE" w14:textId="77777777" w:rsidR="001D0D8A" w:rsidRPr="006B31EF" w:rsidRDefault="001D0D8A" w:rsidP="00C72F65">
            <w:pPr>
              <w:spacing w:after="0" w:line="240" w:lineRule="auto"/>
            </w:pPr>
          </w:p>
          <w:p w14:paraId="318999AB" w14:textId="77777777" w:rsidR="001D0D8A" w:rsidRPr="006B31EF" w:rsidRDefault="001D0D8A" w:rsidP="00C72F65">
            <w:pPr>
              <w:spacing w:after="0" w:line="240" w:lineRule="auto"/>
            </w:pPr>
          </w:p>
          <w:p w14:paraId="4B9C3907" w14:textId="77777777" w:rsidR="001D0D8A" w:rsidRPr="006B31EF" w:rsidRDefault="001D0D8A" w:rsidP="00C72F65">
            <w:pPr>
              <w:spacing w:after="0" w:line="240" w:lineRule="auto"/>
            </w:pPr>
          </w:p>
          <w:p w14:paraId="67BEC67F" w14:textId="77777777" w:rsidR="001D0D8A" w:rsidRPr="006B31EF" w:rsidRDefault="001D0D8A" w:rsidP="00C72F65">
            <w:pPr>
              <w:spacing w:after="0" w:line="240" w:lineRule="auto"/>
              <w:ind w:left="0" w:firstLine="0"/>
              <w:rPr>
                <w:b/>
              </w:rPr>
            </w:pPr>
          </w:p>
          <w:p w14:paraId="208713C0" w14:textId="77777777" w:rsidR="001D0D8A" w:rsidRPr="006B31EF" w:rsidRDefault="001D0D8A" w:rsidP="00C72F65">
            <w:pPr>
              <w:spacing w:after="0" w:line="240" w:lineRule="auto"/>
            </w:pPr>
          </w:p>
        </w:tc>
        <w:tc>
          <w:tcPr>
            <w:tcW w:w="3571" w:type="dxa"/>
            <w:tcBorders>
              <w:top w:val="single" w:sz="4" w:space="0" w:color="000000"/>
              <w:left w:val="single" w:sz="4" w:space="0" w:color="000000"/>
              <w:bottom w:val="single" w:sz="4" w:space="0" w:color="000000"/>
              <w:right w:val="single" w:sz="4" w:space="0" w:color="000000"/>
            </w:tcBorders>
            <w:hideMark/>
          </w:tcPr>
          <w:p w14:paraId="790D78F3" w14:textId="77777777" w:rsidR="00706A0E" w:rsidRPr="006B31EF" w:rsidRDefault="00706A0E" w:rsidP="00C72F65">
            <w:pPr>
              <w:numPr>
                <w:ilvl w:val="0"/>
                <w:numId w:val="10"/>
              </w:numPr>
              <w:spacing w:after="0" w:line="240" w:lineRule="auto"/>
              <w:jc w:val="left"/>
            </w:pPr>
            <w:r w:rsidRPr="006B31EF">
              <w:t>Inspect visible cracks, deformation, or signs of wear and tear on the foundation as per procedures.</w:t>
            </w:r>
          </w:p>
          <w:p w14:paraId="14E5F811" w14:textId="77777777" w:rsidR="00706A0E" w:rsidRPr="006B31EF" w:rsidRDefault="00706A0E" w:rsidP="00C72F65">
            <w:pPr>
              <w:numPr>
                <w:ilvl w:val="0"/>
                <w:numId w:val="10"/>
              </w:numPr>
              <w:spacing w:after="0" w:line="240" w:lineRule="auto"/>
              <w:jc w:val="left"/>
              <w:rPr>
                <w:b/>
              </w:rPr>
            </w:pPr>
            <w:r w:rsidRPr="006B31EF">
              <w:t>Inspect the soil or ground around the foundation for any signs of erosion, waterlogging, or instability as per procedures.</w:t>
            </w:r>
          </w:p>
          <w:p w14:paraId="556A6C55" w14:textId="77777777" w:rsidR="00706A0E" w:rsidRPr="006B31EF" w:rsidRDefault="00706A0E" w:rsidP="00C72F65">
            <w:pPr>
              <w:numPr>
                <w:ilvl w:val="0"/>
                <w:numId w:val="10"/>
              </w:numPr>
              <w:spacing w:after="0" w:line="240" w:lineRule="auto"/>
              <w:jc w:val="left"/>
            </w:pPr>
            <w:r w:rsidRPr="006B31EF">
              <w:t>Compile report of inspection as per SOPs.</w:t>
            </w:r>
          </w:p>
        </w:tc>
        <w:tc>
          <w:tcPr>
            <w:tcW w:w="3932" w:type="dxa"/>
            <w:tcBorders>
              <w:top w:val="single" w:sz="4" w:space="0" w:color="000000"/>
              <w:left w:val="single" w:sz="4" w:space="0" w:color="000000"/>
              <w:bottom w:val="single" w:sz="4" w:space="0" w:color="000000"/>
              <w:right w:val="single" w:sz="4" w:space="0" w:color="000000"/>
            </w:tcBorders>
          </w:tcPr>
          <w:p w14:paraId="6ECACFA5" w14:textId="6D2081C8" w:rsidR="00706A0E" w:rsidRPr="006B31EF" w:rsidRDefault="00706A0E" w:rsidP="00C72F65">
            <w:pPr>
              <w:pStyle w:val="ListParagraph"/>
              <w:numPr>
                <w:ilvl w:val="0"/>
                <w:numId w:val="10"/>
              </w:numPr>
              <w:spacing w:after="0" w:line="240" w:lineRule="auto"/>
              <w:jc w:val="left"/>
            </w:pPr>
            <w:r w:rsidRPr="006B31EF">
              <w:t>Foundation Types</w:t>
            </w:r>
          </w:p>
          <w:p w14:paraId="758CD3D1" w14:textId="2D073064" w:rsidR="00706A0E" w:rsidRPr="006B31EF" w:rsidRDefault="00706A0E" w:rsidP="00C72F65">
            <w:pPr>
              <w:pStyle w:val="ListParagraph"/>
              <w:numPr>
                <w:ilvl w:val="0"/>
                <w:numId w:val="10"/>
              </w:numPr>
              <w:spacing w:after="0" w:line="240" w:lineRule="auto"/>
              <w:jc w:val="left"/>
            </w:pPr>
            <w:r w:rsidRPr="006B31EF">
              <w:t>Foundation Defects</w:t>
            </w:r>
          </w:p>
          <w:p w14:paraId="36A6E1E7" w14:textId="7CE510D9" w:rsidR="00706A0E" w:rsidRPr="006B31EF" w:rsidRDefault="00706A0E" w:rsidP="00C72F65">
            <w:pPr>
              <w:pStyle w:val="ListParagraph"/>
              <w:numPr>
                <w:ilvl w:val="0"/>
                <w:numId w:val="10"/>
              </w:numPr>
              <w:spacing w:after="0" w:line="240" w:lineRule="auto"/>
              <w:jc w:val="left"/>
            </w:pPr>
            <w:r w:rsidRPr="006B31EF">
              <w:t>Surveying and leveling principles</w:t>
            </w:r>
          </w:p>
          <w:p w14:paraId="3B3520D4" w14:textId="77777777" w:rsidR="00706A0E" w:rsidRPr="006B31EF" w:rsidRDefault="00706A0E" w:rsidP="00C72F65">
            <w:pPr>
              <w:spacing w:after="0" w:line="240" w:lineRule="auto"/>
              <w:ind w:left="0" w:firstLine="0"/>
              <w:jc w:val="left"/>
            </w:pPr>
          </w:p>
          <w:p w14:paraId="00392A8E" w14:textId="77777777" w:rsidR="00706A0E" w:rsidRPr="006B31EF" w:rsidRDefault="00706A0E" w:rsidP="00C72F65">
            <w:pPr>
              <w:spacing w:after="0" w:line="240" w:lineRule="auto"/>
              <w:ind w:left="0" w:firstLine="0"/>
              <w:jc w:val="left"/>
              <w:rPr>
                <w:b/>
                <w:bCs/>
              </w:rPr>
            </w:pPr>
            <w:r w:rsidRPr="006B31EF">
              <w:rPr>
                <w:b/>
                <w:bCs/>
              </w:rPr>
              <w:t>Practical Activity</w:t>
            </w:r>
          </w:p>
          <w:p w14:paraId="15E0D227" w14:textId="77777777" w:rsidR="003C2107" w:rsidRPr="006B31EF" w:rsidRDefault="003C2107" w:rsidP="00C72F65">
            <w:pPr>
              <w:spacing w:after="0" w:line="240" w:lineRule="auto"/>
              <w:ind w:left="0" w:firstLine="0"/>
              <w:jc w:val="left"/>
              <w:rPr>
                <w:b/>
                <w:bCs/>
              </w:rPr>
            </w:pPr>
          </w:p>
          <w:p w14:paraId="14887CEB" w14:textId="77777777" w:rsidR="00706A0E" w:rsidRPr="006B31EF" w:rsidRDefault="00706A0E" w:rsidP="00C72F65">
            <w:pPr>
              <w:spacing w:after="0" w:line="240" w:lineRule="auto"/>
              <w:ind w:left="0" w:firstLine="0"/>
              <w:jc w:val="left"/>
            </w:pPr>
            <w:r w:rsidRPr="006B31EF">
              <w:t xml:space="preserve">Perform verification of given foundation as per specifications given in layout </w:t>
            </w:r>
          </w:p>
          <w:p w14:paraId="2C222C47" w14:textId="77777777" w:rsidR="001D0D8A" w:rsidRPr="006B31EF" w:rsidRDefault="001D0D8A" w:rsidP="00C72F65">
            <w:pPr>
              <w:spacing w:after="0" w:line="240" w:lineRule="auto"/>
              <w:ind w:left="0" w:firstLine="0"/>
            </w:pPr>
          </w:p>
        </w:tc>
        <w:tc>
          <w:tcPr>
            <w:tcW w:w="1583" w:type="dxa"/>
            <w:gridSpan w:val="2"/>
            <w:tcBorders>
              <w:top w:val="single" w:sz="4" w:space="0" w:color="000000"/>
              <w:left w:val="single" w:sz="4" w:space="0" w:color="000000"/>
              <w:bottom w:val="single" w:sz="4" w:space="0" w:color="000000"/>
              <w:right w:val="single" w:sz="4" w:space="0" w:color="000000"/>
            </w:tcBorders>
            <w:hideMark/>
          </w:tcPr>
          <w:p w14:paraId="36097D75" w14:textId="77777777" w:rsidR="00706A0E" w:rsidRPr="006B31EF" w:rsidRDefault="00706A0E" w:rsidP="00C72F65">
            <w:pPr>
              <w:spacing w:after="0" w:line="240" w:lineRule="auto"/>
              <w:ind w:left="636" w:firstLine="0"/>
            </w:pPr>
            <w:r w:rsidRPr="006B31EF">
              <w:t xml:space="preserve">Theory: </w:t>
            </w:r>
          </w:p>
          <w:p w14:paraId="251EB551" w14:textId="77777777" w:rsidR="00706A0E" w:rsidRPr="006B31EF" w:rsidRDefault="00706A0E" w:rsidP="00C72F65">
            <w:pPr>
              <w:spacing w:after="0" w:line="240" w:lineRule="auto"/>
              <w:ind w:left="636" w:firstLine="0"/>
            </w:pPr>
            <w:r w:rsidRPr="006B31EF">
              <w:t>1Hr</w:t>
            </w:r>
            <w:r w:rsidRPr="006B31EF">
              <w:br/>
              <w:t xml:space="preserve">Practical: </w:t>
            </w:r>
          </w:p>
          <w:p w14:paraId="261EA6AA" w14:textId="77777777" w:rsidR="00706A0E" w:rsidRPr="006B31EF" w:rsidRDefault="00706A0E" w:rsidP="00C72F65">
            <w:pPr>
              <w:spacing w:after="0" w:line="240" w:lineRule="auto"/>
              <w:ind w:left="636" w:firstLine="0"/>
            </w:pPr>
            <w:r w:rsidRPr="006B31EF">
              <w:t>9Hrs</w:t>
            </w:r>
          </w:p>
          <w:p w14:paraId="00EC911E" w14:textId="77777777" w:rsidR="00706A0E" w:rsidRPr="006B31EF" w:rsidRDefault="00706A0E" w:rsidP="00C72F65">
            <w:pPr>
              <w:spacing w:after="0" w:line="240" w:lineRule="auto"/>
              <w:ind w:left="636" w:firstLine="0"/>
            </w:pPr>
            <w:r w:rsidRPr="006B31EF">
              <w:t xml:space="preserve">Total: </w:t>
            </w:r>
          </w:p>
          <w:p w14:paraId="0E87D8B5" w14:textId="77777777" w:rsidR="00706A0E" w:rsidRPr="006B31EF" w:rsidRDefault="00706A0E" w:rsidP="00C72F65">
            <w:pPr>
              <w:spacing w:after="0" w:line="240" w:lineRule="auto"/>
              <w:ind w:left="636" w:firstLine="0"/>
            </w:pPr>
            <w:r w:rsidRPr="006B31EF">
              <w:t>10Hrs</w:t>
            </w:r>
          </w:p>
        </w:tc>
        <w:tc>
          <w:tcPr>
            <w:tcW w:w="1513" w:type="dxa"/>
            <w:gridSpan w:val="2"/>
            <w:tcBorders>
              <w:top w:val="single" w:sz="4" w:space="0" w:color="000000"/>
              <w:left w:val="single" w:sz="4" w:space="0" w:color="000000"/>
              <w:bottom w:val="single" w:sz="4" w:space="0" w:color="000000"/>
              <w:right w:val="single" w:sz="4" w:space="0" w:color="000000"/>
            </w:tcBorders>
          </w:tcPr>
          <w:p w14:paraId="40920A7B" w14:textId="77777777" w:rsidR="00706A0E" w:rsidRPr="006B31EF" w:rsidRDefault="00706A0E" w:rsidP="00C72F65">
            <w:pPr>
              <w:numPr>
                <w:ilvl w:val="0"/>
                <w:numId w:val="10"/>
              </w:numPr>
              <w:spacing w:after="0" w:line="240" w:lineRule="auto"/>
              <w:jc w:val="left"/>
            </w:pPr>
            <w:r w:rsidRPr="006B31EF">
              <w:t>Marking charts</w:t>
            </w:r>
          </w:p>
          <w:p w14:paraId="3DA8F294" w14:textId="77777777" w:rsidR="00706A0E" w:rsidRPr="006B31EF" w:rsidRDefault="00706A0E" w:rsidP="00C72F65">
            <w:pPr>
              <w:numPr>
                <w:ilvl w:val="0"/>
                <w:numId w:val="10"/>
              </w:numPr>
              <w:spacing w:after="0" w:line="240" w:lineRule="auto"/>
              <w:jc w:val="left"/>
            </w:pPr>
            <w:r w:rsidRPr="006B31EF">
              <w:t>Paper</w:t>
            </w:r>
          </w:p>
          <w:p w14:paraId="6FD362F5" w14:textId="77777777" w:rsidR="00706A0E" w:rsidRPr="006B31EF" w:rsidRDefault="00706A0E" w:rsidP="00C72F65">
            <w:pPr>
              <w:numPr>
                <w:ilvl w:val="0"/>
                <w:numId w:val="4"/>
              </w:numPr>
              <w:spacing w:after="0" w:line="240" w:lineRule="auto"/>
              <w:jc w:val="left"/>
              <w:rPr>
                <w:lang w:val="en-GB"/>
              </w:rPr>
            </w:pPr>
            <w:r w:rsidRPr="006B31EF">
              <w:t>Foundation Layout Laser Level</w:t>
            </w:r>
          </w:p>
        </w:tc>
        <w:tc>
          <w:tcPr>
            <w:tcW w:w="2063" w:type="dxa"/>
            <w:tcBorders>
              <w:top w:val="single" w:sz="4" w:space="0" w:color="000000"/>
              <w:left w:val="single" w:sz="4" w:space="0" w:color="000000"/>
              <w:bottom w:val="single" w:sz="4" w:space="0" w:color="000000"/>
              <w:right w:val="single" w:sz="4" w:space="0" w:color="000000"/>
            </w:tcBorders>
          </w:tcPr>
          <w:p w14:paraId="1B88485E" w14:textId="77777777" w:rsidR="00706A0E" w:rsidRPr="006B31EF" w:rsidRDefault="00706A0E" w:rsidP="00C72F65">
            <w:pPr>
              <w:numPr>
                <w:ilvl w:val="0"/>
                <w:numId w:val="4"/>
              </w:numPr>
              <w:spacing w:after="0" w:line="240" w:lineRule="auto"/>
              <w:jc w:val="left"/>
            </w:pPr>
            <w:r w:rsidRPr="006B31EF">
              <w:t>Classroom</w:t>
            </w:r>
          </w:p>
          <w:p w14:paraId="564CFF43" w14:textId="77777777" w:rsidR="00706A0E" w:rsidRPr="006B31EF" w:rsidRDefault="00706A0E" w:rsidP="00C72F65">
            <w:pPr>
              <w:numPr>
                <w:ilvl w:val="0"/>
                <w:numId w:val="4"/>
              </w:numPr>
              <w:spacing w:after="0" w:line="240" w:lineRule="auto"/>
              <w:jc w:val="left"/>
            </w:pPr>
            <w:r w:rsidRPr="006B31EF">
              <w:t>Workshop</w:t>
            </w:r>
          </w:p>
        </w:tc>
      </w:tr>
      <w:tr w:rsidR="00706A0E" w:rsidRPr="006B31EF" w14:paraId="61255036" w14:textId="77777777" w:rsidTr="001D0D8A">
        <w:trPr>
          <w:trHeight w:val="3891"/>
        </w:trPr>
        <w:tc>
          <w:tcPr>
            <w:tcW w:w="2060" w:type="dxa"/>
            <w:tcBorders>
              <w:top w:val="single" w:sz="4" w:space="0" w:color="000000"/>
              <w:left w:val="single" w:sz="4" w:space="0" w:color="000000"/>
              <w:bottom w:val="single" w:sz="4" w:space="0" w:color="000000"/>
              <w:right w:val="single" w:sz="4" w:space="0" w:color="000000"/>
            </w:tcBorders>
          </w:tcPr>
          <w:p w14:paraId="3310AB9A" w14:textId="77777777" w:rsidR="00706A0E" w:rsidRPr="006B31EF" w:rsidRDefault="00706A0E" w:rsidP="00C72F65">
            <w:pPr>
              <w:spacing w:after="0" w:line="240" w:lineRule="auto"/>
              <w:ind w:left="0" w:firstLine="0"/>
              <w:jc w:val="left"/>
              <w:rPr>
                <w:b/>
                <w:bCs/>
              </w:rPr>
            </w:pPr>
            <w:r w:rsidRPr="006B31EF">
              <w:rPr>
                <w:b/>
                <w:bCs/>
              </w:rPr>
              <w:t>LU2.</w:t>
            </w:r>
            <w:r w:rsidRPr="006B31EF">
              <w:rPr>
                <w:b/>
                <w:bCs/>
              </w:rPr>
              <w:tab/>
              <w:t> </w:t>
            </w:r>
          </w:p>
          <w:p w14:paraId="2193F8A1" w14:textId="77777777" w:rsidR="00706A0E" w:rsidRPr="006B31EF" w:rsidRDefault="00706A0E" w:rsidP="00C72F65">
            <w:pPr>
              <w:spacing w:after="0" w:line="240" w:lineRule="auto"/>
              <w:ind w:left="0" w:firstLine="0"/>
              <w:jc w:val="left"/>
              <w:rPr>
                <w:b/>
                <w:bCs/>
              </w:rPr>
            </w:pPr>
            <w:r w:rsidRPr="006B31EF">
              <w:rPr>
                <w:b/>
              </w:rPr>
              <w:t>Perform A.C Generator coupling</w:t>
            </w:r>
          </w:p>
        </w:tc>
        <w:tc>
          <w:tcPr>
            <w:tcW w:w="3571" w:type="dxa"/>
            <w:tcBorders>
              <w:top w:val="single" w:sz="4" w:space="0" w:color="000000"/>
              <w:left w:val="single" w:sz="4" w:space="0" w:color="000000"/>
              <w:bottom w:val="single" w:sz="4" w:space="0" w:color="000000"/>
              <w:right w:val="single" w:sz="4" w:space="0" w:color="000000"/>
            </w:tcBorders>
          </w:tcPr>
          <w:p w14:paraId="44B60F7B" w14:textId="77777777" w:rsidR="00706A0E" w:rsidRPr="006B31EF" w:rsidRDefault="00706A0E" w:rsidP="00C72F65">
            <w:pPr>
              <w:numPr>
                <w:ilvl w:val="0"/>
                <w:numId w:val="10"/>
              </w:numPr>
              <w:spacing w:after="0" w:line="240" w:lineRule="auto"/>
              <w:jc w:val="left"/>
            </w:pPr>
            <w:r w:rsidRPr="006B31EF">
              <w:t>Position the generator onto the foundation as per SOPs.</w:t>
            </w:r>
          </w:p>
          <w:p w14:paraId="177CB71B" w14:textId="77777777" w:rsidR="00706A0E" w:rsidRPr="006B31EF" w:rsidRDefault="00706A0E" w:rsidP="00C72F65">
            <w:pPr>
              <w:numPr>
                <w:ilvl w:val="0"/>
                <w:numId w:val="10"/>
              </w:numPr>
              <w:spacing w:after="0" w:line="240" w:lineRule="auto"/>
              <w:jc w:val="left"/>
            </w:pPr>
            <w:r w:rsidRPr="006B31EF">
              <w:t>Couple generator and turbine shaft as per procedures.</w:t>
            </w:r>
          </w:p>
          <w:p w14:paraId="26893CFC" w14:textId="77777777" w:rsidR="00706A0E" w:rsidRPr="006B31EF" w:rsidRDefault="00706A0E" w:rsidP="00C72F65">
            <w:pPr>
              <w:numPr>
                <w:ilvl w:val="0"/>
                <w:numId w:val="10"/>
              </w:numPr>
              <w:spacing w:after="0" w:line="240" w:lineRule="auto"/>
              <w:jc w:val="left"/>
            </w:pPr>
            <w:r w:rsidRPr="006B31EF">
              <w:t>Tighten the coupling bolts and studs as per SOPs.</w:t>
            </w:r>
          </w:p>
          <w:p w14:paraId="79F54F88" w14:textId="77777777" w:rsidR="00706A0E" w:rsidRPr="006B31EF" w:rsidRDefault="00706A0E" w:rsidP="00C72F65">
            <w:pPr>
              <w:numPr>
                <w:ilvl w:val="0"/>
                <w:numId w:val="10"/>
              </w:numPr>
              <w:spacing w:after="0" w:line="240" w:lineRule="auto"/>
              <w:jc w:val="left"/>
            </w:pPr>
            <w:r w:rsidRPr="006B31EF">
              <w:t>Install and connect necessary systems as per SOPs.</w:t>
            </w:r>
          </w:p>
        </w:tc>
        <w:tc>
          <w:tcPr>
            <w:tcW w:w="3932" w:type="dxa"/>
            <w:tcBorders>
              <w:top w:val="single" w:sz="4" w:space="0" w:color="000000"/>
              <w:left w:val="single" w:sz="4" w:space="0" w:color="000000"/>
              <w:bottom w:val="single" w:sz="4" w:space="0" w:color="000000"/>
              <w:right w:val="single" w:sz="4" w:space="0" w:color="000000"/>
            </w:tcBorders>
          </w:tcPr>
          <w:p w14:paraId="52F91941" w14:textId="77777777" w:rsidR="00706A0E" w:rsidRPr="006B31EF" w:rsidRDefault="00706A0E" w:rsidP="00C72F65">
            <w:pPr>
              <w:numPr>
                <w:ilvl w:val="0"/>
                <w:numId w:val="10"/>
              </w:numPr>
              <w:spacing w:after="0" w:line="240" w:lineRule="auto"/>
              <w:jc w:val="left"/>
            </w:pPr>
            <w:r w:rsidRPr="006B31EF">
              <w:t>Working principles of A.C. generators.</w:t>
            </w:r>
          </w:p>
          <w:p w14:paraId="394AAE67" w14:textId="77777777" w:rsidR="00706A0E" w:rsidRPr="006B31EF" w:rsidRDefault="00706A0E" w:rsidP="00C72F65">
            <w:pPr>
              <w:numPr>
                <w:ilvl w:val="0"/>
                <w:numId w:val="10"/>
              </w:numPr>
              <w:spacing w:after="0" w:line="240" w:lineRule="auto"/>
              <w:jc w:val="left"/>
            </w:pPr>
            <w:r w:rsidRPr="006B31EF">
              <w:t>Types of A.C. generators</w:t>
            </w:r>
          </w:p>
          <w:p w14:paraId="01116C74" w14:textId="77777777" w:rsidR="00706A0E" w:rsidRPr="006B31EF" w:rsidRDefault="00706A0E" w:rsidP="00C72F65">
            <w:pPr>
              <w:numPr>
                <w:ilvl w:val="0"/>
                <w:numId w:val="10"/>
              </w:numPr>
              <w:spacing w:after="0" w:line="240" w:lineRule="auto"/>
              <w:jc w:val="left"/>
            </w:pPr>
            <w:r w:rsidRPr="006B31EF">
              <w:t>Components of A.C. generators</w:t>
            </w:r>
          </w:p>
          <w:p w14:paraId="147A591D" w14:textId="77777777" w:rsidR="00706A0E" w:rsidRPr="006B31EF" w:rsidRDefault="00706A0E" w:rsidP="00C72F65">
            <w:pPr>
              <w:numPr>
                <w:ilvl w:val="0"/>
                <w:numId w:val="10"/>
              </w:numPr>
              <w:spacing w:after="0" w:line="240" w:lineRule="auto"/>
              <w:jc w:val="left"/>
            </w:pPr>
            <w:r w:rsidRPr="006B31EF">
              <w:t xml:space="preserve">Coupling methods </w:t>
            </w:r>
          </w:p>
          <w:p w14:paraId="34B95F24" w14:textId="77777777" w:rsidR="00706A0E" w:rsidRPr="006B31EF" w:rsidRDefault="00706A0E" w:rsidP="00C72F65">
            <w:pPr>
              <w:spacing w:after="0" w:line="240" w:lineRule="auto"/>
              <w:ind w:left="0" w:firstLine="0"/>
              <w:jc w:val="left"/>
            </w:pPr>
          </w:p>
          <w:p w14:paraId="4683B07F" w14:textId="77777777" w:rsidR="00706A0E" w:rsidRPr="006B31EF" w:rsidRDefault="00706A0E" w:rsidP="00C72F65">
            <w:pPr>
              <w:spacing w:after="0" w:line="240" w:lineRule="auto"/>
              <w:ind w:left="0" w:firstLine="0"/>
              <w:jc w:val="left"/>
              <w:rPr>
                <w:b/>
                <w:bCs/>
              </w:rPr>
            </w:pPr>
            <w:r w:rsidRPr="006B31EF">
              <w:rPr>
                <w:b/>
                <w:bCs/>
              </w:rPr>
              <w:t>Practical Activity</w:t>
            </w:r>
          </w:p>
          <w:p w14:paraId="0BDE80E8" w14:textId="77777777" w:rsidR="003C2107" w:rsidRPr="006B31EF" w:rsidRDefault="003C2107" w:rsidP="00C72F65">
            <w:pPr>
              <w:spacing w:after="0" w:line="240" w:lineRule="auto"/>
              <w:ind w:left="0" w:firstLine="0"/>
              <w:jc w:val="left"/>
              <w:rPr>
                <w:b/>
                <w:bCs/>
              </w:rPr>
            </w:pPr>
          </w:p>
          <w:p w14:paraId="4516D41C" w14:textId="77777777" w:rsidR="00706A0E" w:rsidRPr="006B31EF" w:rsidRDefault="00706A0E" w:rsidP="00C72F65">
            <w:pPr>
              <w:spacing w:after="0" w:line="240" w:lineRule="auto"/>
              <w:ind w:left="0" w:firstLine="0"/>
              <w:jc w:val="left"/>
              <w:rPr>
                <w:b/>
              </w:rPr>
            </w:pPr>
            <w:r w:rsidRPr="006B31EF">
              <w:t>Perform coupling of given generator and tighten all the bolts properly</w:t>
            </w:r>
          </w:p>
        </w:tc>
        <w:tc>
          <w:tcPr>
            <w:tcW w:w="1583" w:type="dxa"/>
            <w:gridSpan w:val="2"/>
            <w:tcBorders>
              <w:top w:val="single" w:sz="4" w:space="0" w:color="000000"/>
              <w:left w:val="single" w:sz="4" w:space="0" w:color="000000"/>
              <w:bottom w:val="single" w:sz="4" w:space="0" w:color="000000"/>
              <w:right w:val="single" w:sz="4" w:space="0" w:color="000000"/>
            </w:tcBorders>
          </w:tcPr>
          <w:p w14:paraId="17D421C6" w14:textId="77777777" w:rsidR="00706A0E" w:rsidRPr="006B31EF" w:rsidRDefault="00706A0E" w:rsidP="00C72F65">
            <w:pPr>
              <w:spacing w:after="0" w:line="240" w:lineRule="auto"/>
              <w:ind w:left="636" w:firstLine="0"/>
            </w:pPr>
            <w:r w:rsidRPr="006B31EF">
              <w:t xml:space="preserve">Theory: </w:t>
            </w:r>
          </w:p>
          <w:p w14:paraId="33945E51" w14:textId="31172C09" w:rsidR="00706A0E" w:rsidRPr="006B31EF" w:rsidRDefault="008F6FA9" w:rsidP="00C72F65">
            <w:pPr>
              <w:spacing w:after="0" w:line="240" w:lineRule="auto"/>
              <w:ind w:left="636" w:firstLine="0"/>
            </w:pPr>
            <w:r w:rsidRPr="006B31EF">
              <w:t>2Hr</w:t>
            </w:r>
            <w:r w:rsidRPr="006B31EF">
              <w:br/>
              <w:t xml:space="preserve">Practical: </w:t>
            </w:r>
            <w:r w:rsidR="00706A0E" w:rsidRPr="006B31EF">
              <w:t>9Hrs</w:t>
            </w:r>
          </w:p>
          <w:p w14:paraId="5DF323B6" w14:textId="77777777" w:rsidR="00706A0E" w:rsidRPr="006B31EF" w:rsidRDefault="00706A0E" w:rsidP="00C72F65">
            <w:pPr>
              <w:spacing w:after="0" w:line="240" w:lineRule="auto"/>
              <w:ind w:left="636"/>
            </w:pPr>
            <w:r w:rsidRPr="006B31EF">
              <w:t xml:space="preserve">Total: </w:t>
            </w:r>
          </w:p>
          <w:p w14:paraId="53ADF899" w14:textId="77777777" w:rsidR="00706A0E" w:rsidRPr="006B31EF" w:rsidRDefault="00706A0E" w:rsidP="00C72F65">
            <w:pPr>
              <w:spacing w:after="0" w:line="240" w:lineRule="auto"/>
              <w:ind w:left="636" w:firstLine="0"/>
            </w:pPr>
            <w:r w:rsidRPr="006B31EF">
              <w:t>11Hrs</w:t>
            </w:r>
          </w:p>
        </w:tc>
        <w:tc>
          <w:tcPr>
            <w:tcW w:w="1513" w:type="dxa"/>
            <w:gridSpan w:val="2"/>
            <w:tcBorders>
              <w:top w:val="single" w:sz="4" w:space="0" w:color="000000"/>
              <w:left w:val="single" w:sz="4" w:space="0" w:color="000000"/>
              <w:bottom w:val="single" w:sz="4" w:space="0" w:color="000000"/>
              <w:right w:val="single" w:sz="4" w:space="0" w:color="000000"/>
            </w:tcBorders>
          </w:tcPr>
          <w:p w14:paraId="744FED24" w14:textId="77777777" w:rsidR="00706A0E" w:rsidRPr="006B31EF" w:rsidRDefault="00706A0E" w:rsidP="00C72F65">
            <w:pPr>
              <w:numPr>
                <w:ilvl w:val="0"/>
                <w:numId w:val="10"/>
              </w:numPr>
              <w:spacing w:after="0" w:line="240" w:lineRule="auto"/>
              <w:jc w:val="left"/>
            </w:pPr>
            <w:r w:rsidRPr="006B31EF">
              <w:t>Foundation Bolts and Anchors</w:t>
            </w:r>
          </w:p>
          <w:p w14:paraId="4D68856A" w14:textId="77777777" w:rsidR="00706A0E" w:rsidRPr="006B31EF" w:rsidRDefault="00706A0E" w:rsidP="00C72F65">
            <w:pPr>
              <w:numPr>
                <w:ilvl w:val="0"/>
                <w:numId w:val="27"/>
              </w:numPr>
              <w:spacing w:after="0" w:line="240" w:lineRule="auto"/>
              <w:jc w:val="left"/>
            </w:pPr>
            <w:r w:rsidRPr="006B31EF">
              <w:t>Mechanical Coupling Kit (for AC generator)</w:t>
            </w:r>
          </w:p>
          <w:p w14:paraId="3DD3052E" w14:textId="77777777" w:rsidR="00706A0E" w:rsidRPr="006B31EF" w:rsidRDefault="00706A0E" w:rsidP="00C72F65">
            <w:pPr>
              <w:numPr>
                <w:ilvl w:val="0"/>
                <w:numId w:val="27"/>
              </w:numPr>
              <w:spacing w:after="0" w:line="240" w:lineRule="auto"/>
              <w:jc w:val="left"/>
              <w:rPr>
                <w:b/>
                <w:bCs/>
                <w:lang w:val="en-GB"/>
              </w:rPr>
            </w:pPr>
            <w:r w:rsidRPr="006B31EF">
              <w:t>Torque Wrench</w:t>
            </w:r>
          </w:p>
          <w:p w14:paraId="637A8F19" w14:textId="77777777" w:rsidR="00706A0E" w:rsidRPr="006B31EF" w:rsidRDefault="00706A0E" w:rsidP="00C72F65">
            <w:pPr>
              <w:numPr>
                <w:ilvl w:val="0"/>
                <w:numId w:val="27"/>
              </w:numPr>
              <w:spacing w:after="0" w:line="240" w:lineRule="auto"/>
              <w:jc w:val="left"/>
              <w:rPr>
                <w:b/>
                <w:bCs/>
                <w:lang w:val="en-GB"/>
              </w:rPr>
            </w:pPr>
            <w:r w:rsidRPr="006B31EF">
              <w:t>Generator Installation Training Unit</w:t>
            </w:r>
          </w:p>
        </w:tc>
        <w:tc>
          <w:tcPr>
            <w:tcW w:w="2063" w:type="dxa"/>
            <w:tcBorders>
              <w:top w:val="single" w:sz="4" w:space="0" w:color="000000"/>
              <w:left w:val="single" w:sz="4" w:space="0" w:color="000000"/>
              <w:bottom w:val="single" w:sz="4" w:space="0" w:color="000000"/>
              <w:right w:val="single" w:sz="4" w:space="0" w:color="000000"/>
            </w:tcBorders>
          </w:tcPr>
          <w:p w14:paraId="6FD0A6AB" w14:textId="77777777" w:rsidR="00706A0E" w:rsidRPr="006B31EF" w:rsidRDefault="00706A0E" w:rsidP="00C72F65">
            <w:pPr>
              <w:numPr>
                <w:ilvl w:val="0"/>
                <w:numId w:val="8"/>
              </w:numPr>
              <w:spacing w:after="0" w:line="240" w:lineRule="auto"/>
              <w:jc w:val="left"/>
            </w:pPr>
            <w:r w:rsidRPr="006B31EF">
              <w:t>Classroom</w:t>
            </w:r>
          </w:p>
          <w:p w14:paraId="3296E03D" w14:textId="77777777" w:rsidR="00706A0E" w:rsidRPr="006B31EF" w:rsidRDefault="00706A0E" w:rsidP="00C72F65">
            <w:pPr>
              <w:numPr>
                <w:ilvl w:val="0"/>
                <w:numId w:val="8"/>
              </w:numPr>
              <w:spacing w:after="0" w:line="240" w:lineRule="auto"/>
              <w:jc w:val="left"/>
            </w:pPr>
            <w:r w:rsidRPr="006B31EF">
              <w:t>Workshop</w:t>
            </w:r>
          </w:p>
        </w:tc>
      </w:tr>
      <w:tr w:rsidR="00706A0E" w:rsidRPr="006B31EF" w14:paraId="0B138299" w14:textId="77777777" w:rsidTr="001D0D8A">
        <w:trPr>
          <w:trHeight w:val="2861"/>
        </w:trPr>
        <w:tc>
          <w:tcPr>
            <w:tcW w:w="2060" w:type="dxa"/>
            <w:tcBorders>
              <w:top w:val="single" w:sz="4" w:space="0" w:color="000000"/>
              <w:left w:val="single" w:sz="4" w:space="0" w:color="000000"/>
              <w:bottom w:val="single" w:sz="4" w:space="0" w:color="000000"/>
              <w:right w:val="single" w:sz="4" w:space="0" w:color="000000"/>
            </w:tcBorders>
          </w:tcPr>
          <w:p w14:paraId="6F830F77" w14:textId="77777777" w:rsidR="00706A0E" w:rsidRPr="006B31EF" w:rsidRDefault="00706A0E" w:rsidP="00C72F65">
            <w:pPr>
              <w:spacing w:after="0" w:line="240" w:lineRule="auto"/>
              <w:ind w:left="0" w:firstLine="0"/>
              <w:jc w:val="left"/>
              <w:rPr>
                <w:b/>
                <w:bCs/>
              </w:rPr>
            </w:pPr>
            <w:r w:rsidRPr="006B31EF">
              <w:rPr>
                <w:b/>
                <w:bCs/>
              </w:rPr>
              <w:lastRenderedPageBreak/>
              <w:t>LU3.</w:t>
            </w:r>
            <w:r w:rsidRPr="006B31EF">
              <w:rPr>
                <w:b/>
                <w:bCs/>
              </w:rPr>
              <w:tab/>
              <w:t> </w:t>
            </w:r>
          </w:p>
          <w:p w14:paraId="4D2AC245" w14:textId="77777777" w:rsidR="00706A0E" w:rsidRPr="006B31EF" w:rsidRDefault="00706A0E" w:rsidP="00C72F65">
            <w:pPr>
              <w:spacing w:after="0" w:line="240" w:lineRule="auto"/>
              <w:ind w:left="0" w:firstLine="0"/>
              <w:jc w:val="left"/>
              <w:rPr>
                <w:b/>
              </w:rPr>
            </w:pPr>
            <w:r w:rsidRPr="006B31EF">
              <w:rPr>
                <w:b/>
              </w:rPr>
              <w:t>Perform alignment and calibration of generator</w:t>
            </w:r>
          </w:p>
          <w:p w14:paraId="11F53EFF" w14:textId="77777777" w:rsidR="001D0D8A" w:rsidRPr="006B31EF" w:rsidRDefault="001D0D8A" w:rsidP="00C72F65">
            <w:pPr>
              <w:spacing w:after="0" w:line="240" w:lineRule="auto"/>
              <w:ind w:left="0" w:firstLine="0"/>
            </w:pPr>
          </w:p>
        </w:tc>
        <w:tc>
          <w:tcPr>
            <w:tcW w:w="3571" w:type="dxa"/>
            <w:tcBorders>
              <w:top w:val="single" w:sz="4" w:space="0" w:color="000000"/>
              <w:left w:val="single" w:sz="4" w:space="0" w:color="000000"/>
              <w:bottom w:val="single" w:sz="4" w:space="0" w:color="000000"/>
              <w:right w:val="single" w:sz="4" w:space="0" w:color="000000"/>
            </w:tcBorders>
          </w:tcPr>
          <w:p w14:paraId="087E6C5F" w14:textId="77777777" w:rsidR="00706A0E" w:rsidRPr="006B31EF" w:rsidRDefault="00706A0E" w:rsidP="00C72F65">
            <w:pPr>
              <w:numPr>
                <w:ilvl w:val="0"/>
                <w:numId w:val="10"/>
              </w:numPr>
              <w:spacing w:after="0" w:line="240" w:lineRule="auto"/>
              <w:jc w:val="left"/>
            </w:pPr>
            <w:r w:rsidRPr="006B31EF">
              <w:t>Identify and select tools according to the job requirement.</w:t>
            </w:r>
          </w:p>
          <w:p w14:paraId="751020AC" w14:textId="77777777" w:rsidR="00706A0E" w:rsidRPr="006B31EF" w:rsidRDefault="00706A0E" w:rsidP="00C72F65">
            <w:pPr>
              <w:numPr>
                <w:ilvl w:val="0"/>
                <w:numId w:val="10"/>
              </w:numPr>
              <w:spacing w:after="0" w:line="240" w:lineRule="auto"/>
              <w:jc w:val="left"/>
            </w:pPr>
            <w:r w:rsidRPr="006B31EF">
              <w:t>Align the turbine shaft and generator as per SOPs.</w:t>
            </w:r>
          </w:p>
          <w:p w14:paraId="06C24E1D" w14:textId="21F24E4D" w:rsidR="001D0D8A" w:rsidRPr="006B31EF" w:rsidRDefault="00706A0E" w:rsidP="00C72F65">
            <w:pPr>
              <w:numPr>
                <w:ilvl w:val="0"/>
                <w:numId w:val="10"/>
              </w:numPr>
              <w:spacing w:after="0" w:line="240" w:lineRule="auto"/>
              <w:jc w:val="left"/>
            </w:pPr>
            <w:r w:rsidRPr="006B31EF">
              <w:t>Perform a test run to verify that the coupling functions correctly as per SOPs.</w:t>
            </w:r>
          </w:p>
        </w:tc>
        <w:tc>
          <w:tcPr>
            <w:tcW w:w="3932" w:type="dxa"/>
            <w:tcBorders>
              <w:top w:val="single" w:sz="4" w:space="0" w:color="000000"/>
              <w:left w:val="single" w:sz="4" w:space="0" w:color="000000"/>
              <w:bottom w:val="single" w:sz="4" w:space="0" w:color="000000"/>
              <w:right w:val="single" w:sz="4" w:space="0" w:color="000000"/>
            </w:tcBorders>
          </w:tcPr>
          <w:p w14:paraId="673B6A1A" w14:textId="77777777" w:rsidR="00706A0E" w:rsidRPr="006B31EF" w:rsidRDefault="00706A0E" w:rsidP="00C72F65">
            <w:pPr>
              <w:numPr>
                <w:ilvl w:val="0"/>
                <w:numId w:val="10"/>
              </w:numPr>
              <w:spacing w:after="0" w:line="240" w:lineRule="auto"/>
              <w:jc w:val="left"/>
            </w:pPr>
            <w:r w:rsidRPr="006B31EF">
              <w:t xml:space="preserve">Fundamentals of Generator Operation </w:t>
            </w:r>
          </w:p>
          <w:p w14:paraId="6D6250CB" w14:textId="17FEE75A" w:rsidR="00706A0E" w:rsidRPr="006B31EF" w:rsidRDefault="00706A0E" w:rsidP="00C72F65">
            <w:pPr>
              <w:pStyle w:val="ListParagraph"/>
              <w:numPr>
                <w:ilvl w:val="0"/>
                <w:numId w:val="10"/>
              </w:numPr>
              <w:spacing w:after="0" w:line="240" w:lineRule="auto"/>
              <w:jc w:val="left"/>
            </w:pPr>
            <w:r w:rsidRPr="006B31EF">
              <w:t>Types of Generator Misalignment</w:t>
            </w:r>
          </w:p>
          <w:p w14:paraId="6FC2646B" w14:textId="57F84EFE" w:rsidR="00706A0E" w:rsidRPr="006B31EF" w:rsidRDefault="00706A0E" w:rsidP="00C72F65">
            <w:pPr>
              <w:pStyle w:val="ListParagraph"/>
              <w:numPr>
                <w:ilvl w:val="0"/>
                <w:numId w:val="10"/>
              </w:numPr>
              <w:spacing w:after="0" w:line="240" w:lineRule="auto"/>
              <w:jc w:val="left"/>
            </w:pPr>
            <w:r w:rsidRPr="006B31EF">
              <w:t>Symptoms and Effects of Misalignment</w:t>
            </w:r>
          </w:p>
          <w:p w14:paraId="0F9353A3" w14:textId="4E69E7C5" w:rsidR="00706A0E" w:rsidRPr="006B31EF" w:rsidRDefault="00706A0E" w:rsidP="00C72F65">
            <w:pPr>
              <w:pStyle w:val="ListParagraph"/>
              <w:numPr>
                <w:ilvl w:val="0"/>
                <w:numId w:val="10"/>
              </w:numPr>
              <w:spacing w:after="0" w:line="240" w:lineRule="auto"/>
              <w:jc w:val="left"/>
            </w:pPr>
            <w:r w:rsidRPr="006B31EF">
              <w:t xml:space="preserve">Alignment Procedures </w:t>
            </w:r>
          </w:p>
          <w:p w14:paraId="21FC43F2" w14:textId="77777777" w:rsidR="00706A0E" w:rsidRPr="006B31EF" w:rsidRDefault="00706A0E" w:rsidP="00C72F65">
            <w:pPr>
              <w:spacing w:after="0" w:line="240" w:lineRule="auto"/>
              <w:ind w:left="0" w:firstLine="0"/>
              <w:jc w:val="left"/>
            </w:pPr>
          </w:p>
          <w:p w14:paraId="65C76970" w14:textId="77777777" w:rsidR="00706A0E" w:rsidRPr="006B31EF" w:rsidRDefault="00706A0E" w:rsidP="00C72F65">
            <w:pPr>
              <w:spacing w:after="0" w:line="240" w:lineRule="auto"/>
              <w:ind w:left="0" w:firstLine="0"/>
              <w:jc w:val="left"/>
            </w:pPr>
            <w:r w:rsidRPr="006B31EF">
              <w:rPr>
                <w:b/>
                <w:bCs/>
              </w:rPr>
              <w:t xml:space="preserve">Practical Activity </w:t>
            </w:r>
            <w:r w:rsidRPr="006B31EF">
              <w:br/>
            </w:r>
          </w:p>
          <w:p w14:paraId="3E581A67" w14:textId="77777777" w:rsidR="00C70B23" w:rsidRPr="006B31EF" w:rsidRDefault="00706A0E" w:rsidP="00C72F65">
            <w:pPr>
              <w:spacing w:after="0" w:line="240" w:lineRule="auto"/>
              <w:ind w:left="0" w:firstLine="0"/>
              <w:jc w:val="left"/>
            </w:pPr>
            <w:r w:rsidRPr="006B31EF">
              <w:t>Align and calibrate given generator as per given specification</w:t>
            </w:r>
          </w:p>
          <w:p w14:paraId="2E24D551" w14:textId="57A82C65" w:rsidR="001D0D8A" w:rsidRPr="006B31EF" w:rsidRDefault="001D0D8A" w:rsidP="00C72F65">
            <w:pPr>
              <w:tabs>
                <w:tab w:val="left" w:pos="2940"/>
              </w:tabs>
              <w:spacing w:after="0" w:line="240" w:lineRule="auto"/>
              <w:ind w:left="0" w:firstLine="0"/>
            </w:pPr>
          </w:p>
        </w:tc>
        <w:tc>
          <w:tcPr>
            <w:tcW w:w="1583" w:type="dxa"/>
            <w:gridSpan w:val="2"/>
            <w:tcBorders>
              <w:top w:val="single" w:sz="4" w:space="0" w:color="000000"/>
              <w:left w:val="single" w:sz="4" w:space="0" w:color="000000"/>
              <w:bottom w:val="single" w:sz="4" w:space="0" w:color="000000"/>
              <w:right w:val="single" w:sz="4" w:space="0" w:color="000000"/>
            </w:tcBorders>
          </w:tcPr>
          <w:p w14:paraId="56183FEB" w14:textId="77777777" w:rsidR="00706A0E" w:rsidRPr="006B31EF" w:rsidRDefault="00706A0E" w:rsidP="00C72F65">
            <w:pPr>
              <w:spacing w:after="0" w:line="240" w:lineRule="auto"/>
              <w:ind w:left="0" w:firstLine="778"/>
            </w:pPr>
            <w:r w:rsidRPr="006B31EF">
              <w:t xml:space="preserve">Theory: </w:t>
            </w:r>
          </w:p>
          <w:p w14:paraId="7B58FCC0" w14:textId="5E92F320" w:rsidR="00706A0E" w:rsidRPr="006B31EF" w:rsidRDefault="008F6FA9" w:rsidP="00C72F65">
            <w:pPr>
              <w:spacing w:after="0" w:line="240" w:lineRule="auto"/>
              <w:ind w:left="0" w:firstLine="778"/>
            </w:pPr>
            <w:r w:rsidRPr="006B31EF">
              <w:t>1</w:t>
            </w:r>
            <w:r w:rsidR="00706A0E" w:rsidRPr="006B31EF">
              <w:t>Hrs</w:t>
            </w:r>
            <w:r w:rsidR="00706A0E" w:rsidRPr="006B31EF">
              <w:br/>
            </w:r>
            <w:r w:rsidRPr="006B31EF">
              <w:t xml:space="preserve">           </w:t>
            </w:r>
            <w:r w:rsidR="00706A0E" w:rsidRPr="006B31EF">
              <w:t xml:space="preserve">Practical: </w:t>
            </w:r>
          </w:p>
          <w:p w14:paraId="1FE53E8C" w14:textId="77777777" w:rsidR="00706A0E" w:rsidRPr="006B31EF" w:rsidRDefault="00706A0E" w:rsidP="00C72F65">
            <w:pPr>
              <w:spacing w:after="0" w:line="240" w:lineRule="auto"/>
              <w:ind w:left="0" w:firstLine="778"/>
            </w:pPr>
            <w:r w:rsidRPr="006B31EF">
              <w:t>9Hrs</w:t>
            </w:r>
          </w:p>
          <w:p w14:paraId="389D50CF" w14:textId="77777777" w:rsidR="00706A0E" w:rsidRPr="006B31EF" w:rsidRDefault="00706A0E" w:rsidP="00C72F65">
            <w:pPr>
              <w:spacing w:after="0" w:line="240" w:lineRule="auto"/>
              <w:ind w:left="0" w:firstLine="778"/>
            </w:pPr>
            <w:r w:rsidRPr="006B31EF">
              <w:t xml:space="preserve">Total: </w:t>
            </w:r>
          </w:p>
          <w:p w14:paraId="0631E7C6" w14:textId="59A5DA18" w:rsidR="001D0D8A" w:rsidRPr="006B31EF" w:rsidRDefault="00706A0E" w:rsidP="00C72F65">
            <w:pPr>
              <w:spacing w:after="0" w:line="240" w:lineRule="auto"/>
              <w:ind w:left="0" w:firstLine="778"/>
            </w:pPr>
            <w:r w:rsidRPr="006B31EF">
              <w:t>10Hrs</w:t>
            </w:r>
          </w:p>
        </w:tc>
        <w:tc>
          <w:tcPr>
            <w:tcW w:w="1513" w:type="dxa"/>
            <w:gridSpan w:val="2"/>
            <w:tcBorders>
              <w:top w:val="single" w:sz="4" w:space="0" w:color="000000"/>
              <w:left w:val="single" w:sz="4" w:space="0" w:color="000000"/>
              <w:bottom w:val="single" w:sz="4" w:space="0" w:color="000000"/>
              <w:right w:val="single" w:sz="4" w:space="0" w:color="000000"/>
            </w:tcBorders>
          </w:tcPr>
          <w:p w14:paraId="524B7E55" w14:textId="77777777" w:rsidR="00706A0E" w:rsidRPr="006B31EF" w:rsidRDefault="00706A0E" w:rsidP="00C72F65">
            <w:pPr>
              <w:numPr>
                <w:ilvl w:val="0"/>
                <w:numId w:val="10"/>
              </w:numPr>
              <w:spacing w:after="0" w:line="240" w:lineRule="auto"/>
              <w:jc w:val="left"/>
            </w:pPr>
            <w:r w:rsidRPr="006B31EF">
              <w:t>Shims and Alignment Plates</w:t>
            </w:r>
          </w:p>
          <w:p w14:paraId="592E3F56" w14:textId="77777777" w:rsidR="00706A0E" w:rsidRPr="006B31EF" w:rsidRDefault="00706A0E" w:rsidP="00C72F65">
            <w:pPr>
              <w:numPr>
                <w:ilvl w:val="0"/>
                <w:numId w:val="10"/>
              </w:numPr>
              <w:spacing w:after="0" w:line="240" w:lineRule="auto"/>
              <w:jc w:val="left"/>
            </w:pPr>
            <w:r w:rsidRPr="006B31EF">
              <w:t>Alignment Tools (Dial Gauge, Feeler Gauge)</w:t>
            </w:r>
          </w:p>
          <w:p w14:paraId="5E40B13D" w14:textId="54C05141" w:rsidR="001D0D8A" w:rsidRPr="006B31EF" w:rsidRDefault="00706A0E" w:rsidP="00C72F65">
            <w:pPr>
              <w:numPr>
                <w:ilvl w:val="0"/>
                <w:numId w:val="10"/>
              </w:numPr>
              <w:spacing w:after="0" w:line="240" w:lineRule="auto"/>
              <w:jc w:val="left"/>
              <w:rPr>
                <w:b/>
                <w:bCs/>
                <w:lang w:val="en-GB"/>
              </w:rPr>
            </w:pPr>
            <w:r w:rsidRPr="006B31EF">
              <w:t>Calibration Equipment Set</w:t>
            </w:r>
          </w:p>
        </w:tc>
        <w:tc>
          <w:tcPr>
            <w:tcW w:w="2063" w:type="dxa"/>
            <w:tcBorders>
              <w:top w:val="single" w:sz="4" w:space="0" w:color="000000"/>
              <w:left w:val="single" w:sz="4" w:space="0" w:color="000000"/>
              <w:bottom w:val="single" w:sz="4" w:space="0" w:color="000000"/>
              <w:right w:val="single" w:sz="4" w:space="0" w:color="000000"/>
            </w:tcBorders>
          </w:tcPr>
          <w:p w14:paraId="72DC59AF" w14:textId="77777777" w:rsidR="00706A0E" w:rsidRPr="006B31EF" w:rsidRDefault="00706A0E" w:rsidP="00C72F65">
            <w:pPr>
              <w:numPr>
                <w:ilvl w:val="0"/>
                <w:numId w:val="10"/>
              </w:numPr>
              <w:spacing w:after="0" w:line="240" w:lineRule="auto"/>
              <w:jc w:val="left"/>
            </w:pPr>
            <w:r w:rsidRPr="006B31EF">
              <w:t>Classroom</w:t>
            </w:r>
          </w:p>
          <w:p w14:paraId="0A697754" w14:textId="282F9500" w:rsidR="001D0D8A" w:rsidRPr="006B31EF" w:rsidRDefault="00706A0E" w:rsidP="00C72F65">
            <w:pPr>
              <w:numPr>
                <w:ilvl w:val="0"/>
                <w:numId w:val="10"/>
              </w:numPr>
              <w:spacing w:after="0" w:line="240" w:lineRule="auto"/>
              <w:jc w:val="left"/>
            </w:pPr>
            <w:r w:rsidRPr="006B31EF">
              <w:t>Workshop</w:t>
            </w:r>
          </w:p>
        </w:tc>
      </w:tr>
      <w:tr w:rsidR="00706A0E" w:rsidRPr="006B31EF" w14:paraId="6CCB3284" w14:textId="77777777" w:rsidTr="001D0D8A">
        <w:trPr>
          <w:trHeight w:val="611"/>
        </w:trPr>
        <w:tc>
          <w:tcPr>
            <w:tcW w:w="2060" w:type="dxa"/>
            <w:tcBorders>
              <w:top w:val="single" w:sz="4" w:space="0" w:color="000000"/>
              <w:left w:val="single" w:sz="4" w:space="0" w:color="000000"/>
              <w:bottom w:val="single" w:sz="4" w:space="0" w:color="000000"/>
              <w:right w:val="single" w:sz="4" w:space="0" w:color="000000"/>
            </w:tcBorders>
          </w:tcPr>
          <w:p w14:paraId="0685DA16" w14:textId="77777777" w:rsidR="00706A0E" w:rsidRPr="006B31EF" w:rsidRDefault="00706A0E" w:rsidP="00C72F65">
            <w:pPr>
              <w:spacing w:after="0" w:line="240" w:lineRule="auto"/>
              <w:ind w:left="0" w:firstLine="0"/>
              <w:jc w:val="left"/>
              <w:rPr>
                <w:b/>
                <w:bCs/>
              </w:rPr>
            </w:pPr>
            <w:r w:rsidRPr="006B31EF">
              <w:rPr>
                <w:b/>
                <w:bCs/>
              </w:rPr>
              <w:t>LU4.</w:t>
            </w:r>
            <w:r w:rsidRPr="006B31EF">
              <w:rPr>
                <w:b/>
                <w:bCs/>
              </w:rPr>
              <w:tab/>
              <w:t> </w:t>
            </w:r>
          </w:p>
          <w:p w14:paraId="580C41CD" w14:textId="77777777" w:rsidR="00706A0E" w:rsidRPr="006B31EF" w:rsidRDefault="00706A0E" w:rsidP="00C72F65">
            <w:pPr>
              <w:spacing w:after="0" w:line="240" w:lineRule="auto"/>
              <w:ind w:left="0" w:firstLine="0"/>
              <w:jc w:val="left"/>
              <w:rPr>
                <w:b/>
                <w:bCs/>
              </w:rPr>
            </w:pPr>
            <w:r w:rsidRPr="006B31EF">
              <w:rPr>
                <w:b/>
              </w:rPr>
              <w:t>Make electrical connections</w:t>
            </w:r>
          </w:p>
        </w:tc>
        <w:tc>
          <w:tcPr>
            <w:tcW w:w="3571" w:type="dxa"/>
            <w:tcBorders>
              <w:top w:val="single" w:sz="4" w:space="0" w:color="000000"/>
              <w:left w:val="single" w:sz="4" w:space="0" w:color="000000"/>
              <w:bottom w:val="single" w:sz="4" w:space="0" w:color="000000"/>
              <w:right w:val="single" w:sz="4" w:space="0" w:color="000000"/>
            </w:tcBorders>
          </w:tcPr>
          <w:p w14:paraId="69453E12" w14:textId="77777777" w:rsidR="00706A0E" w:rsidRPr="006B31EF" w:rsidRDefault="00706A0E" w:rsidP="00C72F65">
            <w:pPr>
              <w:numPr>
                <w:ilvl w:val="0"/>
                <w:numId w:val="10"/>
              </w:numPr>
              <w:spacing w:after="0" w:line="240" w:lineRule="auto"/>
              <w:jc w:val="left"/>
            </w:pPr>
            <w:r w:rsidRPr="006B31EF">
              <w:t>Select tools according to the job requirement.</w:t>
            </w:r>
          </w:p>
          <w:p w14:paraId="206B2842" w14:textId="77777777" w:rsidR="00706A0E" w:rsidRPr="006B31EF" w:rsidRDefault="00706A0E" w:rsidP="00C72F65">
            <w:pPr>
              <w:numPr>
                <w:ilvl w:val="0"/>
                <w:numId w:val="10"/>
              </w:numPr>
              <w:spacing w:after="0" w:line="240" w:lineRule="auto"/>
              <w:jc w:val="left"/>
            </w:pPr>
            <w:r w:rsidRPr="006B31EF">
              <w:t>Connect power output terminals with transformer/panel board as per SOPs.</w:t>
            </w:r>
          </w:p>
          <w:p w14:paraId="49F43F26" w14:textId="77777777" w:rsidR="00706A0E" w:rsidRPr="006B31EF" w:rsidRDefault="00706A0E" w:rsidP="00C72F65">
            <w:pPr>
              <w:numPr>
                <w:ilvl w:val="0"/>
                <w:numId w:val="10"/>
              </w:numPr>
              <w:spacing w:after="0" w:line="240" w:lineRule="auto"/>
              <w:jc w:val="left"/>
            </w:pPr>
            <w:r w:rsidRPr="006B31EF">
              <w:t>Connect current transformer (CT) and potential transformer (PT) as per SOPs.</w:t>
            </w:r>
          </w:p>
          <w:p w14:paraId="3A27601C" w14:textId="77777777" w:rsidR="00706A0E" w:rsidRPr="006B31EF" w:rsidRDefault="00706A0E" w:rsidP="00C72F65">
            <w:pPr>
              <w:numPr>
                <w:ilvl w:val="0"/>
                <w:numId w:val="10"/>
              </w:numPr>
              <w:spacing w:after="0" w:line="240" w:lineRule="auto"/>
              <w:jc w:val="left"/>
            </w:pPr>
            <w:r w:rsidRPr="006B31EF">
              <w:t>Check grounding connections of generator as per SOPs.</w:t>
            </w:r>
          </w:p>
        </w:tc>
        <w:tc>
          <w:tcPr>
            <w:tcW w:w="3932" w:type="dxa"/>
            <w:tcBorders>
              <w:top w:val="single" w:sz="4" w:space="0" w:color="000000"/>
              <w:left w:val="single" w:sz="4" w:space="0" w:color="000000"/>
              <w:bottom w:val="single" w:sz="4" w:space="0" w:color="000000"/>
              <w:right w:val="single" w:sz="4" w:space="0" w:color="000000"/>
            </w:tcBorders>
          </w:tcPr>
          <w:p w14:paraId="139EDAB5" w14:textId="77777777" w:rsidR="00706A0E" w:rsidRPr="006B31EF" w:rsidRDefault="00706A0E" w:rsidP="00C72F65">
            <w:pPr>
              <w:spacing w:after="0" w:line="240" w:lineRule="auto"/>
              <w:ind w:left="0" w:firstLine="0"/>
              <w:jc w:val="left"/>
            </w:pPr>
          </w:p>
          <w:p w14:paraId="5038FEA3" w14:textId="4CFBAE10" w:rsidR="00706A0E" w:rsidRPr="006B31EF" w:rsidRDefault="00706A0E" w:rsidP="00C72F65">
            <w:pPr>
              <w:pStyle w:val="ListParagraph"/>
              <w:numPr>
                <w:ilvl w:val="0"/>
                <w:numId w:val="29"/>
              </w:numPr>
              <w:spacing w:after="0" w:line="240" w:lineRule="auto"/>
              <w:jc w:val="left"/>
            </w:pPr>
            <w:r w:rsidRPr="006B31EF">
              <w:t>Types of electrical connections (series, parallel, star, delta)</w:t>
            </w:r>
          </w:p>
          <w:p w14:paraId="358D857D" w14:textId="77777777" w:rsidR="00706A0E" w:rsidRPr="006B31EF" w:rsidRDefault="00706A0E" w:rsidP="00C72F65">
            <w:pPr>
              <w:numPr>
                <w:ilvl w:val="0"/>
                <w:numId w:val="29"/>
              </w:numPr>
              <w:spacing w:after="0" w:line="240" w:lineRule="auto"/>
              <w:jc w:val="left"/>
            </w:pPr>
            <w:r w:rsidRPr="006B31EF">
              <w:t>Measuring Transformers</w:t>
            </w:r>
          </w:p>
          <w:p w14:paraId="1146D0D3" w14:textId="77777777" w:rsidR="00706A0E" w:rsidRPr="006B31EF" w:rsidRDefault="00706A0E" w:rsidP="00C72F65">
            <w:pPr>
              <w:numPr>
                <w:ilvl w:val="0"/>
                <w:numId w:val="28"/>
              </w:numPr>
              <w:spacing w:after="0" w:line="240" w:lineRule="auto"/>
              <w:jc w:val="left"/>
            </w:pPr>
            <w:r w:rsidRPr="006B31EF">
              <w:t>Transformer Tests</w:t>
            </w:r>
          </w:p>
          <w:p w14:paraId="1B6D345C" w14:textId="77777777" w:rsidR="003C2107" w:rsidRPr="006B31EF" w:rsidRDefault="003C2107" w:rsidP="00C72F65">
            <w:pPr>
              <w:spacing w:after="0" w:line="240" w:lineRule="auto"/>
              <w:ind w:left="360" w:firstLine="0"/>
              <w:jc w:val="left"/>
            </w:pPr>
          </w:p>
          <w:p w14:paraId="64C5DBE8" w14:textId="77777777" w:rsidR="00706A0E" w:rsidRPr="006B31EF" w:rsidRDefault="00706A0E" w:rsidP="00C72F65">
            <w:pPr>
              <w:spacing w:after="0" w:line="240" w:lineRule="auto"/>
              <w:ind w:left="0" w:firstLine="0"/>
              <w:jc w:val="left"/>
              <w:rPr>
                <w:b/>
                <w:bCs/>
              </w:rPr>
            </w:pPr>
            <w:r w:rsidRPr="006B31EF">
              <w:rPr>
                <w:b/>
                <w:bCs/>
              </w:rPr>
              <w:t>Practical Activity</w:t>
            </w:r>
          </w:p>
          <w:p w14:paraId="15924866" w14:textId="77777777" w:rsidR="00706A0E" w:rsidRPr="006B31EF" w:rsidRDefault="00706A0E" w:rsidP="00C72F65">
            <w:pPr>
              <w:spacing w:after="0" w:line="240" w:lineRule="auto"/>
              <w:ind w:left="0" w:firstLine="0"/>
              <w:jc w:val="left"/>
            </w:pPr>
          </w:p>
          <w:p w14:paraId="27F020DC" w14:textId="77777777" w:rsidR="00706A0E" w:rsidRPr="006B31EF" w:rsidRDefault="00706A0E" w:rsidP="00C72F65">
            <w:pPr>
              <w:spacing w:after="0" w:line="240" w:lineRule="auto"/>
              <w:ind w:left="0" w:firstLine="0"/>
              <w:jc w:val="left"/>
            </w:pPr>
            <w:r w:rsidRPr="006B31EF">
              <w:t>Make connections of Transformer and panel board along with CT and PT as per given diagram.</w:t>
            </w:r>
          </w:p>
        </w:tc>
        <w:tc>
          <w:tcPr>
            <w:tcW w:w="1583" w:type="dxa"/>
            <w:gridSpan w:val="2"/>
            <w:tcBorders>
              <w:top w:val="single" w:sz="4" w:space="0" w:color="000000"/>
              <w:left w:val="single" w:sz="4" w:space="0" w:color="000000"/>
              <w:bottom w:val="single" w:sz="4" w:space="0" w:color="000000"/>
              <w:right w:val="single" w:sz="4" w:space="0" w:color="000000"/>
            </w:tcBorders>
          </w:tcPr>
          <w:p w14:paraId="42296D6A" w14:textId="77777777" w:rsidR="00706A0E" w:rsidRPr="006B31EF" w:rsidRDefault="00706A0E" w:rsidP="00C72F65">
            <w:pPr>
              <w:spacing w:after="0" w:line="240" w:lineRule="auto"/>
              <w:ind w:left="636" w:firstLine="0"/>
            </w:pPr>
            <w:r w:rsidRPr="006B31EF">
              <w:t xml:space="preserve">Theory: </w:t>
            </w:r>
          </w:p>
          <w:p w14:paraId="4A575F03" w14:textId="77777777" w:rsidR="00706A0E" w:rsidRPr="006B31EF" w:rsidRDefault="00706A0E" w:rsidP="00C72F65">
            <w:pPr>
              <w:spacing w:after="0" w:line="240" w:lineRule="auto"/>
              <w:ind w:left="636" w:firstLine="0"/>
            </w:pPr>
            <w:r w:rsidRPr="006B31EF">
              <w:t>1Hr</w:t>
            </w:r>
            <w:r w:rsidRPr="006B31EF">
              <w:br/>
              <w:t xml:space="preserve">Practical: </w:t>
            </w:r>
          </w:p>
          <w:p w14:paraId="14E4D853" w14:textId="77777777" w:rsidR="00706A0E" w:rsidRPr="006B31EF" w:rsidRDefault="00706A0E" w:rsidP="00C72F65">
            <w:pPr>
              <w:spacing w:after="0" w:line="240" w:lineRule="auto"/>
              <w:ind w:left="636" w:firstLine="0"/>
            </w:pPr>
            <w:r w:rsidRPr="006B31EF">
              <w:t>12Hrs</w:t>
            </w:r>
          </w:p>
          <w:p w14:paraId="2A4BA0A6" w14:textId="77777777" w:rsidR="00706A0E" w:rsidRPr="006B31EF" w:rsidRDefault="00706A0E" w:rsidP="00C72F65">
            <w:pPr>
              <w:spacing w:after="0" w:line="240" w:lineRule="auto"/>
              <w:ind w:left="636" w:firstLine="0"/>
            </w:pPr>
            <w:r w:rsidRPr="006B31EF">
              <w:t xml:space="preserve">Total </w:t>
            </w:r>
          </w:p>
          <w:p w14:paraId="325ED87F" w14:textId="77777777" w:rsidR="00706A0E" w:rsidRPr="006B31EF" w:rsidRDefault="00706A0E" w:rsidP="00C72F65">
            <w:pPr>
              <w:spacing w:after="0" w:line="240" w:lineRule="auto"/>
              <w:ind w:left="636" w:firstLine="0"/>
            </w:pPr>
            <w:r w:rsidRPr="006B31EF">
              <w:t>13 Hrs</w:t>
            </w:r>
          </w:p>
        </w:tc>
        <w:tc>
          <w:tcPr>
            <w:tcW w:w="1513" w:type="dxa"/>
            <w:gridSpan w:val="2"/>
            <w:tcBorders>
              <w:top w:val="single" w:sz="4" w:space="0" w:color="000000"/>
              <w:left w:val="single" w:sz="4" w:space="0" w:color="000000"/>
              <w:bottom w:val="single" w:sz="4" w:space="0" w:color="000000"/>
              <w:right w:val="single" w:sz="4" w:space="0" w:color="000000"/>
            </w:tcBorders>
          </w:tcPr>
          <w:p w14:paraId="7BA451F5" w14:textId="643396B8" w:rsidR="00706A0E" w:rsidRPr="006B31EF" w:rsidRDefault="00706A0E" w:rsidP="00C72F65">
            <w:pPr>
              <w:spacing w:after="0" w:line="240" w:lineRule="auto"/>
              <w:ind w:left="0" w:firstLine="0"/>
              <w:jc w:val="left"/>
            </w:pPr>
          </w:p>
          <w:p w14:paraId="69E90B54" w14:textId="77777777" w:rsidR="00706A0E" w:rsidRPr="006B31EF" w:rsidRDefault="00706A0E" w:rsidP="00C72F65">
            <w:pPr>
              <w:numPr>
                <w:ilvl w:val="0"/>
                <w:numId w:val="10"/>
              </w:numPr>
              <w:spacing w:after="0" w:line="240" w:lineRule="auto"/>
              <w:jc w:val="left"/>
            </w:pPr>
            <w:r w:rsidRPr="006B31EF">
              <w:t>Electrical Connectors (Lugs, Terminals)</w:t>
            </w:r>
          </w:p>
          <w:p w14:paraId="2C6481F0" w14:textId="77777777" w:rsidR="00706A0E" w:rsidRPr="006B31EF" w:rsidRDefault="00706A0E" w:rsidP="00C72F65">
            <w:pPr>
              <w:numPr>
                <w:ilvl w:val="0"/>
                <w:numId w:val="10"/>
              </w:numPr>
              <w:spacing w:after="0" w:line="240" w:lineRule="auto"/>
              <w:jc w:val="left"/>
            </w:pPr>
            <w:r w:rsidRPr="006B31EF">
              <w:t>Cable Marking Tags and Labels</w:t>
            </w:r>
          </w:p>
          <w:p w14:paraId="26D9A7A9" w14:textId="77777777" w:rsidR="00706A0E" w:rsidRPr="006B31EF" w:rsidRDefault="00706A0E" w:rsidP="00C72F65">
            <w:pPr>
              <w:numPr>
                <w:ilvl w:val="0"/>
                <w:numId w:val="10"/>
              </w:numPr>
              <w:spacing w:after="0" w:line="240" w:lineRule="auto"/>
              <w:jc w:val="left"/>
            </w:pPr>
            <w:r w:rsidRPr="006B31EF">
              <w:t>Cable Ties and Clamps</w:t>
            </w:r>
          </w:p>
          <w:p w14:paraId="53D17880" w14:textId="19A0FC3C" w:rsidR="00706A0E" w:rsidRPr="006B31EF" w:rsidRDefault="00706A0E" w:rsidP="00C72F65">
            <w:pPr>
              <w:numPr>
                <w:ilvl w:val="0"/>
                <w:numId w:val="10"/>
              </w:numPr>
              <w:spacing w:after="0" w:line="240" w:lineRule="auto"/>
              <w:jc w:val="left"/>
            </w:pPr>
            <w:r w:rsidRPr="006B31EF">
              <w:t>Insulation Tape &amp; Heat Shrink Tubes</w:t>
            </w:r>
          </w:p>
          <w:p w14:paraId="2608B10D" w14:textId="77777777" w:rsidR="00706A0E" w:rsidRPr="006B31EF" w:rsidRDefault="00706A0E" w:rsidP="00C72F65">
            <w:pPr>
              <w:numPr>
                <w:ilvl w:val="0"/>
                <w:numId w:val="85"/>
              </w:numPr>
              <w:spacing w:after="0" w:line="240" w:lineRule="auto"/>
              <w:jc w:val="left"/>
            </w:pPr>
            <w:r w:rsidRPr="006B31EF">
              <w:t>Electrical Tool Kit (Crimper, Wire Stripper, etc.)</w:t>
            </w:r>
          </w:p>
        </w:tc>
        <w:tc>
          <w:tcPr>
            <w:tcW w:w="2063" w:type="dxa"/>
            <w:tcBorders>
              <w:top w:val="single" w:sz="4" w:space="0" w:color="000000"/>
              <w:left w:val="single" w:sz="4" w:space="0" w:color="000000"/>
              <w:bottom w:val="single" w:sz="4" w:space="0" w:color="000000"/>
              <w:right w:val="single" w:sz="4" w:space="0" w:color="000000"/>
            </w:tcBorders>
          </w:tcPr>
          <w:p w14:paraId="367CFE70" w14:textId="77777777" w:rsidR="00706A0E" w:rsidRPr="006B31EF" w:rsidRDefault="00706A0E" w:rsidP="00C72F65">
            <w:pPr>
              <w:numPr>
                <w:ilvl w:val="0"/>
                <w:numId w:val="10"/>
              </w:numPr>
              <w:spacing w:after="0" w:line="240" w:lineRule="auto"/>
              <w:jc w:val="left"/>
            </w:pPr>
            <w:r w:rsidRPr="006B31EF">
              <w:t>Classroom</w:t>
            </w:r>
          </w:p>
          <w:p w14:paraId="7439E9CC" w14:textId="77777777" w:rsidR="00706A0E" w:rsidRPr="006B31EF" w:rsidRDefault="00706A0E" w:rsidP="00C72F65">
            <w:pPr>
              <w:numPr>
                <w:ilvl w:val="0"/>
                <w:numId w:val="10"/>
              </w:numPr>
              <w:spacing w:after="0" w:line="240" w:lineRule="auto"/>
              <w:jc w:val="left"/>
            </w:pPr>
            <w:r w:rsidRPr="006B31EF">
              <w:t>Workshop</w:t>
            </w:r>
          </w:p>
        </w:tc>
      </w:tr>
      <w:tr w:rsidR="00706A0E" w:rsidRPr="006B31EF" w14:paraId="77836111" w14:textId="77777777" w:rsidTr="001D0D8A">
        <w:trPr>
          <w:trHeight w:val="490"/>
        </w:trPr>
        <w:tc>
          <w:tcPr>
            <w:tcW w:w="2060" w:type="dxa"/>
            <w:tcBorders>
              <w:top w:val="single" w:sz="4" w:space="0" w:color="000000"/>
              <w:left w:val="single" w:sz="4" w:space="0" w:color="000000"/>
              <w:bottom w:val="single" w:sz="4" w:space="0" w:color="000000"/>
              <w:right w:val="single" w:sz="4" w:space="0" w:color="000000"/>
            </w:tcBorders>
          </w:tcPr>
          <w:p w14:paraId="4A5DD216" w14:textId="77777777" w:rsidR="00706A0E" w:rsidRPr="006B31EF" w:rsidRDefault="00706A0E" w:rsidP="00C72F65">
            <w:pPr>
              <w:spacing w:after="0" w:line="240" w:lineRule="auto"/>
              <w:ind w:left="0" w:firstLine="0"/>
              <w:jc w:val="left"/>
              <w:rPr>
                <w:b/>
              </w:rPr>
            </w:pPr>
            <w:r w:rsidRPr="006B31EF">
              <w:rPr>
                <w:b/>
                <w:bCs/>
              </w:rPr>
              <w:lastRenderedPageBreak/>
              <w:t>LU5.</w:t>
            </w:r>
          </w:p>
          <w:p w14:paraId="0C5171A2" w14:textId="77777777" w:rsidR="00706A0E" w:rsidRPr="006B31EF" w:rsidRDefault="00706A0E" w:rsidP="00C72F65">
            <w:pPr>
              <w:spacing w:after="0" w:line="240" w:lineRule="auto"/>
              <w:ind w:left="0" w:firstLine="0"/>
              <w:jc w:val="left"/>
              <w:rPr>
                <w:b/>
                <w:bCs/>
              </w:rPr>
            </w:pPr>
            <w:r w:rsidRPr="006B31EF">
              <w:rPr>
                <w:b/>
              </w:rPr>
              <w:t>Perform testing and commissioning</w:t>
            </w:r>
            <w:r w:rsidRPr="006B31EF">
              <w:rPr>
                <w:b/>
                <w:bCs/>
              </w:rPr>
              <w:t> </w:t>
            </w:r>
          </w:p>
          <w:p w14:paraId="2B810CF3" w14:textId="77777777" w:rsidR="00706A0E" w:rsidRPr="006B31EF" w:rsidRDefault="00706A0E" w:rsidP="00C72F65">
            <w:pPr>
              <w:spacing w:after="0" w:line="240" w:lineRule="auto"/>
              <w:ind w:left="0" w:firstLine="0"/>
              <w:jc w:val="left"/>
              <w:rPr>
                <w:b/>
                <w:bCs/>
              </w:rPr>
            </w:pPr>
            <w:r w:rsidRPr="006B31EF">
              <w:rPr>
                <w:b/>
                <w:bCs/>
              </w:rPr>
              <w:t> </w:t>
            </w:r>
          </w:p>
        </w:tc>
        <w:tc>
          <w:tcPr>
            <w:tcW w:w="3571" w:type="dxa"/>
            <w:tcBorders>
              <w:top w:val="single" w:sz="4" w:space="0" w:color="000000"/>
              <w:left w:val="single" w:sz="4" w:space="0" w:color="000000"/>
              <w:bottom w:val="single" w:sz="4" w:space="0" w:color="000000"/>
              <w:right w:val="single" w:sz="4" w:space="0" w:color="000000"/>
            </w:tcBorders>
          </w:tcPr>
          <w:p w14:paraId="10DA897E" w14:textId="77777777" w:rsidR="00706A0E" w:rsidRPr="006B31EF" w:rsidRDefault="00706A0E" w:rsidP="00C72F65">
            <w:pPr>
              <w:numPr>
                <w:ilvl w:val="0"/>
                <w:numId w:val="10"/>
              </w:numPr>
              <w:spacing w:after="0" w:line="240" w:lineRule="auto"/>
              <w:jc w:val="left"/>
              <w:rPr>
                <w:b/>
              </w:rPr>
            </w:pPr>
            <w:r w:rsidRPr="006B31EF">
              <w:rPr>
                <w:bCs/>
              </w:rPr>
              <w:t>Select tools according to job requirement.</w:t>
            </w:r>
          </w:p>
          <w:p w14:paraId="2AD957A1" w14:textId="77777777" w:rsidR="00706A0E" w:rsidRPr="006B31EF" w:rsidRDefault="00706A0E" w:rsidP="00C72F65">
            <w:pPr>
              <w:numPr>
                <w:ilvl w:val="0"/>
                <w:numId w:val="10"/>
              </w:numPr>
              <w:spacing w:after="0" w:line="240" w:lineRule="auto"/>
              <w:jc w:val="left"/>
              <w:rPr>
                <w:b/>
              </w:rPr>
            </w:pPr>
            <w:r w:rsidRPr="006B31EF">
              <w:rPr>
                <w:bCs/>
              </w:rPr>
              <w:t>Check speed and frequency of generator as per SOPs.</w:t>
            </w:r>
          </w:p>
          <w:p w14:paraId="6F037F72" w14:textId="77777777" w:rsidR="00706A0E" w:rsidRPr="006B31EF" w:rsidRDefault="00706A0E" w:rsidP="00C72F65">
            <w:pPr>
              <w:numPr>
                <w:ilvl w:val="0"/>
                <w:numId w:val="10"/>
              </w:numPr>
              <w:spacing w:after="0" w:line="240" w:lineRule="auto"/>
              <w:jc w:val="left"/>
              <w:rPr>
                <w:b/>
              </w:rPr>
            </w:pPr>
            <w:r w:rsidRPr="006B31EF">
              <w:rPr>
                <w:bCs/>
              </w:rPr>
              <w:t>Check voltage and current of generator as per SOPs.</w:t>
            </w:r>
          </w:p>
          <w:p w14:paraId="743D2EF3" w14:textId="77777777" w:rsidR="00706A0E" w:rsidRPr="006B31EF" w:rsidRDefault="00706A0E" w:rsidP="00C72F65">
            <w:pPr>
              <w:numPr>
                <w:ilvl w:val="0"/>
                <w:numId w:val="10"/>
              </w:numPr>
              <w:spacing w:after="0" w:line="240" w:lineRule="auto"/>
              <w:jc w:val="left"/>
            </w:pPr>
            <w:r w:rsidRPr="006B31EF">
              <w:rPr>
                <w:bCs/>
              </w:rPr>
              <w:t>Check vibrations produced by generator as per SOPs.</w:t>
            </w:r>
          </w:p>
        </w:tc>
        <w:tc>
          <w:tcPr>
            <w:tcW w:w="3932" w:type="dxa"/>
            <w:tcBorders>
              <w:top w:val="single" w:sz="4" w:space="0" w:color="000000"/>
              <w:left w:val="single" w:sz="4" w:space="0" w:color="000000"/>
              <w:bottom w:val="single" w:sz="4" w:space="0" w:color="000000"/>
              <w:right w:val="single" w:sz="4" w:space="0" w:color="000000"/>
            </w:tcBorders>
          </w:tcPr>
          <w:p w14:paraId="6A3F07E7" w14:textId="77777777" w:rsidR="00706A0E" w:rsidRPr="006B31EF" w:rsidRDefault="00706A0E" w:rsidP="00C72F65">
            <w:pPr>
              <w:numPr>
                <w:ilvl w:val="0"/>
                <w:numId w:val="10"/>
              </w:numPr>
              <w:spacing w:after="0" w:line="240" w:lineRule="auto"/>
              <w:jc w:val="left"/>
            </w:pPr>
            <w:r w:rsidRPr="006B31EF">
              <w:t>Polarity and Phase Sequence</w:t>
            </w:r>
          </w:p>
          <w:p w14:paraId="0F1F0ADA" w14:textId="77777777" w:rsidR="00706A0E" w:rsidRPr="006B31EF" w:rsidRDefault="00706A0E" w:rsidP="00C72F65">
            <w:pPr>
              <w:numPr>
                <w:ilvl w:val="0"/>
                <w:numId w:val="10"/>
              </w:numPr>
              <w:spacing w:after="0" w:line="240" w:lineRule="auto"/>
              <w:jc w:val="left"/>
            </w:pPr>
            <w:r w:rsidRPr="006B31EF">
              <w:t>No-Load Testing Procedures</w:t>
            </w:r>
          </w:p>
          <w:p w14:paraId="34F0102F" w14:textId="77777777" w:rsidR="00706A0E" w:rsidRPr="006B31EF" w:rsidRDefault="00706A0E" w:rsidP="00C72F65">
            <w:pPr>
              <w:numPr>
                <w:ilvl w:val="0"/>
                <w:numId w:val="10"/>
              </w:numPr>
              <w:spacing w:after="0" w:line="240" w:lineRule="auto"/>
              <w:jc w:val="left"/>
            </w:pPr>
            <w:r w:rsidRPr="006B31EF">
              <w:t>Data Documentation</w:t>
            </w:r>
          </w:p>
          <w:p w14:paraId="78A99D62" w14:textId="77777777" w:rsidR="00706A0E" w:rsidRPr="006B31EF" w:rsidRDefault="00706A0E" w:rsidP="00C72F65">
            <w:pPr>
              <w:spacing w:after="0" w:line="240" w:lineRule="auto"/>
              <w:ind w:left="0" w:firstLine="0"/>
              <w:jc w:val="left"/>
            </w:pPr>
          </w:p>
          <w:p w14:paraId="1E07AF4A" w14:textId="77777777" w:rsidR="00706A0E" w:rsidRPr="006B31EF" w:rsidRDefault="00706A0E" w:rsidP="00C72F65">
            <w:pPr>
              <w:spacing w:after="0" w:line="240" w:lineRule="auto"/>
              <w:ind w:left="0" w:firstLine="0"/>
              <w:jc w:val="left"/>
              <w:rPr>
                <w:b/>
                <w:bCs/>
              </w:rPr>
            </w:pPr>
            <w:r w:rsidRPr="006B31EF">
              <w:rPr>
                <w:b/>
                <w:bCs/>
              </w:rPr>
              <w:t xml:space="preserve">Practical Activity </w:t>
            </w:r>
          </w:p>
          <w:p w14:paraId="59D900E0" w14:textId="77777777" w:rsidR="003C2107" w:rsidRPr="006B31EF" w:rsidRDefault="003C2107" w:rsidP="00C72F65">
            <w:pPr>
              <w:spacing w:after="0" w:line="240" w:lineRule="auto"/>
              <w:ind w:left="0" w:firstLine="0"/>
              <w:jc w:val="left"/>
              <w:rPr>
                <w:b/>
                <w:bCs/>
              </w:rPr>
            </w:pPr>
          </w:p>
          <w:p w14:paraId="27DC78EF" w14:textId="77777777" w:rsidR="00706A0E" w:rsidRPr="006B31EF" w:rsidRDefault="00706A0E" w:rsidP="00C72F65">
            <w:pPr>
              <w:spacing w:after="0" w:line="240" w:lineRule="auto"/>
              <w:ind w:left="0" w:firstLine="0"/>
              <w:jc w:val="left"/>
              <w:rPr>
                <w:b/>
                <w:bCs/>
              </w:rPr>
            </w:pPr>
            <w:r w:rsidRPr="006B31EF">
              <w:t>Perform Tests in order to check performance of generator as per datasheet.</w:t>
            </w:r>
          </w:p>
        </w:tc>
        <w:tc>
          <w:tcPr>
            <w:tcW w:w="1583" w:type="dxa"/>
            <w:gridSpan w:val="2"/>
            <w:tcBorders>
              <w:top w:val="single" w:sz="4" w:space="0" w:color="000000"/>
              <w:left w:val="single" w:sz="4" w:space="0" w:color="000000"/>
              <w:bottom w:val="single" w:sz="4" w:space="0" w:color="000000"/>
              <w:right w:val="single" w:sz="4" w:space="0" w:color="000000"/>
            </w:tcBorders>
          </w:tcPr>
          <w:p w14:paraId="50183480" w14:textId="77777777" w:rsidR="00706A0E" w:rsidRPr="006B31EF" w:rsidRDefault="00706A0E" w:rsidP="00C72F65">
            <w:pPr>
              <w:spacing w:after="0" w:line="240" w:lineRule="auto"/>
              <w:ind w:left="636" w:firstLine="0"/>
            </w:pPr>
            <w:r w:rsidRPr="006B31EF">
              <w:t xml:space="preserve">Theory: </w:t>
            </w:r>
          </w:p>
          <w:p w14:paraId="4BA2FDDF" w14:textId="77777777" w:rsidR="00706A0E" w:rsidRPr="006B31EF" w:rsidRDefault="00706A0E" w:rsidP="00C72F65">
            <w:pPr>
              <w:spacing w:after="0" w:line="240" w:lineRule="auto"/>
              <w:ind w:left="636" w:firstLine="0"/>
            </w:pPr>
            <w:r w:rsidRPr="006B31EF">
              <w:t>1Hr</w:t>
            </w:r>
            <w:r w:rsidRPr="006B31EF">
              <w:br/>
              <w:t xml:space="preserve">Practical: </w:t>
            </w:r>
          </w:p>
          <w:p w14:paraId="46F23904" w14:textId="77777777" w:rsidR="00706A0E" w:rsidRPr="006B31EF" w:rsidRDefault="00706A0E" w:rsidP="00C72F65">
            <w:pPr>
              <w:spacing w:after="0" w:line="240" w:lineRule="auto"/>
              <w:ind w:left="636" w:firstLine="0"/>
            </w:pPr>
            <w:r w:rsidRPr="006B31EF">
              <w:t>9Hrs</w:t>
            </w:r>
          </w:p>
          <w:p w14:paraId="55822299" w14:textId="77777777" w:rsidR="00706A0E" w:rsidRPr="006B31EF" w:rsidRDefault="00706A0E" w:rsidP="00C72F65">
            <w:pPr>
              <w:spacing w:after="0" w:line="240" w:lineRule="auto"/>
              <w:ind w:left="636" w:firstLine="0"/>
            </w:pPr>
            <w:r w:rsidRPr="006B31EF">
              <w:t>Total:</w:t>
            </w:r>
          </w:p>
          <w:p w14:paraId="7C7620BE" w14:textId="77777777" w:rsidR="00706A0E" w:rsidRPr="006B31EF" w:rsidRDefault="00706A0E" w:rsidP="00C72F65">
            <w:pPr>
              <w:spacing w:after="0" w:line="240" w:lineRule="auto"/>
              <w:ind w:left="636" w:firstLine="0"/>
            </w:pPr>
            <w:r w:rsidRPr="006B31EF">
              <w:t>10Hrs</w:t>
            </w:r>
          </w:p>
        </w:tc>
        <w:tc>
          <w:tcPr>
            <w:tcW w:w="1513" w:type="dxa"/>
            <w:gridSpan w:val="2"/>
            <w:tcBorders>
              <w:top w:val="single" w:sz="4" w:space="0" w:color="000000"/>
              <w:left w:val="single" w:sz="4" w:space="0" w:color="000000"/>
              <w:bottom w:val="single" w:sz="4" w:space="0" w:color="000000"/>
              <w:right w:val="single" w:sz="4" w:space="0" w:color="000000"/>
            </w:tcBorders>
          </w:tcPr>
          <w:p w14:paraId="705BCDBA" w14:textId="77777777" w:rsidR="00706A0E" w:rsidRPr="006B31EF" w:rsidRDefault="00706A0E" w:rsidP="00C72F65">
            <w:pPr>
              <w:numPr>
                <w:ilvl w:val="0"/>
                <w:numId w:val="10"/>
              </w:numPr>
              <w:spacing w:after="0" w:line="240" w:lineRule="auto"/>
              <w:jc w:val="left"/>
            </w:pPr>
            <w:r w:rsidRPr="006B31EF">
              <w:t>Notebook</w:t>
            </w:r>
          </w:p>
          <w:p w14:paraId="72602C08" w14:textId="4FA68F79" w:rsidR="00706A0E" w:rsidRPr="006B31EF" w:rsidRDefault="00706A0E" w:rsidP="00C72F65">
            <w:pPr>
              <w:numPr>
                <w:ilvl w:val="0"/>
                <w:numId w:val="10"/>
              </w:numPr>
              <w:spacing w:after="0" w:line="240" w:lineRule="auto"/>
              <w:jc w:val="left"/>
            </w:pPr>
            <w:r w:rsidRPr="006B31EF">
              <w:t>Pen</w:t>
            </w:r>
          </w:p>
          <w:p w14:paraId="6E8621EB" w14:textId="77777777" w:rsidR="00706A0E" w:rsidRPr="006B31EF" w:rsidRDefault="00706A0E" w:rsidP="00C72F65">
            <w:pPr>
              <w:numPr>
                <w:ilvl w:val="0"/>
                <w:numId w:val="30"/>
              </w:numPr>
              <w:spacing w:after="0" w:line="240" w:lineRule="auto"/>
              <w:jc w:val="left"/>
            </w:pPr>
            <w:r w:rsidRPr="006B31EF">
              <w:t>Electrical Testing Kit (Multimeter, Clamp Meter)</w:t>
            </w:r>
          </w:p>
          <w:p w14:paraId="2AD02DAE" w14:textId="77777777" w:rsidR="00706A0E" w:rsidRPr="006B31EF" w:rsidRDefault="00706A0E" w:rsidP="00C72F65">
            <w:pPr>
              <w:numPr>
                <w:ilvl w:val="0"/>
                <w:numId w:val="30"/>
              </w:numPr>
              <w:spacing w:after="0" w:line="240" w:lineRule="auto"/>
              <w:jc w:val="left"/>
            </w:pPr>
            <w:r w:rsidRPr="006B31EF">
              <w:t>Insulation Resistance Tester (Megger)</w:t>
            </w:r>
          </w:p>
          <w:p w14:paraId="21802D39" w14:textId="414D9693" w:rsidR="0041426C" w:rsidRPr="006B31EF" w:rsidRDefault="00706A0E" w:rsidP="00C72F65">
            <w:pPr>
              <w:numPr>
                <w:ilvl w:val="0"/>
                <w:numId w:val="30"/>
              </w:numPr>
              <w:spacing w:after="0" w:line="240" w:lineRule="auto"/>
              <w:jc w:val="left"/>
            </w:pPr>
            <w:r w:rsidRPr="006B31EF">
              <w:t>Vibration Analyzer</w:t>
            </w:r>
          </w:p>
        </w:tc>
        <w:tc>
          <w:tcPr>
            <w:tcW w:w="2063" w:type="dxa"/>
            <w:tcBorders>
              <w:top w:val="single" w:sz="4" w:space="0" w:color="000000"/>
              <w:left w:val="single" w:sz="4" w:space="0" w:color="000000"/>
              <w:bottom w:val="single" w:sz="4" w:space="0" w:color="000000"/>
              <w:right w:val="single" w:sz="4" w:space="0" w:color="000000"/>
            </w:tcBorders>
          </w:tcPr>
          <w:p w14:paraId="4D53B1B5" w14:textId="77777777" w:rsidR="00706A0E" w:rsidRPr="006B31EF" w:rsidRDefault="00706A0E" w:rsidP="00C72F65">
            <w:pPr>
              <w:numPr>
                <w:ilvl w:val="0"/>
                <w:numId w:val="10"/>
              </w:numPr>
              <w:spacing w:after="0" w:line="240" w:lineRule="auto"/>
              <w:jc w:val="left"/>
            </w:pPr>
            <w:r w:rsidRPr="006B31EF">
              <w:t>Classroom</w:t>
            </w:r>
          </w:p>
          <w:p w14:paraId="1ED549F8" w14:textId="0E9DD86D" w:rsidR="00706A0E" w:rsidRPr="006B31EF" w:rsidRDefault="00706A0E" w:rsidP="00C72F65">
            <w:pPr>
              <w:numPr>
                <w:ilvl w:val="0"/>
                <w:numId w:val="10"/>
              </w:numPr>
              <w:spacing w:after="0" w:line="240" w:lineRule="auto"/>
              <w:jc w:val="left"/>
            </w:pPr>
            <w:r w:rsidRPr="006B31EF">
              <w:t>Workshop</w:t>
            </w:r>
            <w:r w:rsidR="001D0D8A" w:rsidRPr="006B31EF">
              <w:t xml:space="preserve"> </w:t>
            </w:r>
          </w:p>
        </w:tc>
      </w:tr>
    </w:tbl>
    <w:p w14:paraId="3172BC5F" w14:textId="77777777" w:rsidR="0012620C" w:rsidRPr="006B31EF" w:rsidRDefault="0012620C" w:rsidP="00C72F65">
      <w:pPr>
        <w:spacing w:after="0" w:line="240" w:lineRule="auto"/>
        <w:ind w:left="0" w:firstLine="0"/>
        <w:jc w:val="left"/>
      </w:pPr>
    </w:p>
    <w:p w14:paraId="40596FAF" w14:textId="2FB429F9" w:rsidR="003D0A2D" w:rsidRPr="00AB023E" w:rsidRDefault="00E9169D" w:rsidP="00C72F65">
      <w:pPr>
        <w:pStyle w:val="Heading2"/>
        <w:numPr>
          <w:ilvl w:val="0"/>
          <w:numId w:val="0"/>
        </w:numPr>
        <w:spacing w:line="240" w:lineRule="auto"/>
        <w:ind w:left="-90"/>
      </w:pPr>
      <w:bookmarkStart w:id="40" w:name="_Toc197317285"/>
      <w:bookmarkStart w:id="41" w:name="_Toc198628246"/>
      <w:bookmarkStart w:id="42" w:name="_Toc202875474"/>
      <w:r w:rsidRPr="00AB023E">
        <w:t xml:space="preserve">4.10 </w:t>
      </w:r>
      <w:r w:rsidR="003D0A2D" w:rsidRPr="00AB023E">
        <w:t xml:space="preserve">0713E&amp;E4010 Control </w:t>
      </w:r>
      <w:r w:rsidR="00706A0E" w:rsidRPr="00AB023E">
        <w:t>HP</w:t>
      </w:r>
      <w:r w:rsidR="003D0A2D" w:rsidRPr="00AB023E">
        <w:t xml:space="preserve"> plant shutdown for emergency standby electrical systems</w:t>
      </w:r>
      <w:bookmarkEnd w:id="40"/>
      <w:bookmarkEnd w:id="41"/>
      <w:bookmarkEnd w:id="42"/>
    </w:p>
    <w:p w14:paraId="421E6238" w14:textId="77777777" w:rsidR="003D0A2D" w:rsidRPr="00AB023E" w:rsidRDefault="003D0A2D" w:rsidP="00C72F65">
      <w:pPr>
        <w:spacing w:line="240" w:lineRule="auto"/>
        <w:ind w:left="-90" w:firstLine="0"/>
        <w:rPr>
          <w:sz w:val="24"/>
          <w:szCs w:val="24"/>
        </w:rPr>
      </w:pPr>
      <w:r w:rsidRPr="00AB023E">
        <w:rPr>
          <w:b/>
          <w:sz w:val="24"/>
          <w:szCs w:val="24"/>
        </w:rPr>
        <w:t>Objective:</w:t>
      </w:r>
      <w:r w:rsidRPr="00AB023E">
        <w:rPr>
          <w:sz w:val="24"/>
          <w:szCs w:val="24"/>
        </w:rPr>
        <w:t xml:space="preserve"> </w:t>
      </w:r>
    </w:p>
    <w:p w14:paraId="22AAC96D" w14:textId="1B155959" w:rsidR="003D0A2D" w:rsidRPr="006B31EF" w:rsidRDefault="003D0A2D" w:rsidP="00C72F65">
      <w:pPr>
        <w:spacing w:line="240" w:lineRule="auto"/>
        <w:ind w:left="-90" w:firstLine="0"/>
      </w:pPr>
      <w:r w:rsidRPr="006B31EF">
        <w:rPr>
          <w:bCs/>
        </w:rPr>
        <w:t xml:space="preserve">This Module </w:t>
      </w:r>
      <w:r w:rsidRPr="006B31EF">
        <w:t xml:space="preserve">is intended for people in a senior position who are responsible for controlling </w:t>
      </w:r>
      <w:r w:rsidR="00706A0E" w:rsidRPr="006B31EF">
        <w:t>HP</w:t>
      </w:r>
      <w:r w:rsidRPr="006B31EF">
        <w:t xml:space="preserve"> plant shutdown for emergency standby electrical systems. People holding credit for this competency standard are able to: Prepare emergency standby electrical system; shut down and isolate emergency standby electrical system; service emergency standby electrical system; monitor emergency standby electrical system and stabilize transient condition.</w:t>
      </w:r>
    </w:p>
    <w:p w14:paraId="0CFE0E3A" w14:textId="77777777" w:rsidR="003D0A2D" w:rsidRPr="006B31EF" w:rsidRDefault="003D0A2D" w:rsidP="00C72F65">
      <w:pPr>
        <w:spacing w:after="0" w:line="240" w:lineRule="auto"/>
        <w:ind w:left="0" w:right="60" w:firstLine="0"/>
        <w:jc w:val="center"/>
        <w:rPr>
          <w:b/>
        </w:rPr>
      </w:pPr>
      <w:r w:rsidRPr="006B31EF">
        <w:rPr>
          <w:b/>
        </w:rPr>
        <w:t xml:space="preserve">Duration: 46 Hours                                   </w:t>
      </w:r>
      <w:r w:rsidRPr="006B31EF">
        <w:rPr>
          <w:b/>
        </w:rPr>
        <w:tab/>
        <w:t xml:space="preserve">Theory: 4 Hours    </w:t>
      </w:r>
      <w:r w:rsidRPr="006B31EF">
        <w:rPr>
          <w:b/>
        </w:rPr>
        <w:tab/>
        <w:t xml:space="preserve">                                </w:t>
      </w:r>
      <w:r w:rsidRPr="006B31EF">
        <w:rPr>
          <w:b/>
        </w:rPr>
        <w:tab/>
        <w:t>Practice: 42 Hours</w:t>
      </w:r>
    </w:p>
    <w:tbl>
      <w:tblPr>
        <w:tblpPr w:leftFromText="180" w:rightFromText="180" w:vertAnchor="text" w:tblpXSpec="center" w:tblpY="1"/>
        <w:tblOverlap w:val="never"/>
        <w:tblW w:w="15135" w:type="dxa"/>
        <w:tblLayout w:type="fixed"/>
        <w:tblCellMar>
          <w:left w:w="106" w:type="dxa"/>
          <w:right w:w="49" w:type="dxa"/>
        </w:tblCellMar>
        <w:tblLook w:val="04A0" w:firstRow="1" w:lastRow="0" w:firstColumn="1" w:lastColumn="0" w:noHBand="0" w:noVBand="1"/>
      </w:tblPr>
      <w:tblGrid>
        <w:gridCol w:w="2122"/>
        <w:gridCol w:w="3743"/>
        <w:gridCol w:w="4050"/>
        <w:gridCol w:w="1710"/>
        <w:gridCol w:w="1800"/>
        <w:gridCol w:w="1710"/>
      </w:tblGrid>
      <w:tr w:rsidR="003D0A2D" w:rsidRPr="006B31EF" w14:paraId="78957EF1" w14:textId="77777777" w:rsidTr="003D0A2D">
        <w:trPr>
          <w:trHeight w:val="619"/>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09748052" w14:textId="77777777" w:rsidR="003D0A2D" w:rsidRPr="006B31EF" w:rsidRDefault="003D0A2D" w:rsidP="00C72F65">
            <w:pPr>
              <w:spacing w:after="0" w:line="240" w:lineRule="auto"/>
              <w:ind w:left="0" w:firstLine="0"/>
              <w:jc w:val="left"/>
              <w:rPr>
                <w:b/>
              </w:rPr>
            </w:pPr>
            <w:r w:rsidRPr="006B31EF">
              <w:rPr>
                <w:b/>
              </w:rPr>
              <w:t>Learning Unit</w:t>
            </w:r>
          </w:p>
        </w:tc>
        <w:tc>
          <w:tcPr>
            <w:tcW w:w="3743" w:type="dxa"/>
            <w:tcBorders>
              <w:top w:val="single" w:sz="4" w:space="0" w:color="000000"/>
              <w:left w:val="single" w:sz="4" w:space="0" w:color="000000"/>
              <w:bottom w:val="single" w:sz="4" w:space="0" w:color="000000"/>
              <w:right w:val="single" w:sz="4" w:space="0" w:color="000000"/>
            </w:tcBorders>
            <w:vAlign w:val="center"/>
            <w:hideMark/>
          </w:tcPr>
          <w:p w14:paraId="556B7492" w14:textId="77777777" w:rsidR="003D0A2D" w:rsidRPr="006B31EF" w:rsidRDefault="003D0A2D" w:rsidP="00C72F65">
            <w:pPr>
              <w:spacing w:after="0" w:line="240" w:lineRule="auto"/>
              <w:ind w:left="0" w:firstLine="0"/>
              <w:jc w:val="left"/>
              <w:rPr>
                <w:b/>
              </w:rPr>
            </w:pPr>
            <w:r w:rsidRPr="006B31EF">
              <w:rPr>
                <w:b/>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1663FA61" w14:textId="77777777" w:rsidR="003D0A2D" w:rsidRPr="006B31EF" w:rsidRDefault="003D0A2D" w:rsidP="00C72F65">
            <w:pPr>
              <w:spacing w:after="0" w:line="240" w:lineRule="auto"/>
              <w:ind w:left="0" w:firstLine="0"/>
              <w:jc w:val="left"/>
              <w:rPr>
                <w:b/>
              </w:rPr>
            </w:pPr>
            <w:r w:rsidRPr="006B31EF">
              <w:rPr>
                <w:b/>
              </w:rPr>
              <w:t>Learning Elements</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14891FF3" w14:textId="77777777" w:rsidR="003D0A2D" w:rsidRPr="006B31EF" w:rsidRDefault="003D0A2D" w:rsidP="00C72F65">
            <w:pPr>
              <w:spacing w:after="0" w:line="240" w:lineRule="auto"/>
              <w:ind w:left="0" w:firstLine="0"/>
              <w:jc w:val="center"/>
              <w:rPr>
                <w:b/>
              </w:rPr>
            </w:pPr>
            <w:r w:rsidRPr="006B31EF">
              <w:rPr>
                <w:b/>
              </w:rPr>
              <w:t>Duration</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461A5869" w14:textId="163103D8" w:rsidR="003D0A2D" w:rsidRPr="006B31EF" w:rsidRDefault="00A466DF" w:rsidP="00C72F65">
            <w:pPr>
              <w:spacing w:after="0" w:line="240" w:lineRule="auto"/>
              <w:ind w:left="0" w:firstLine="0"/>
              <w:jc w:val="left"/>
              <w:rPr>
                <w:b/>
              </w:rPr>
            </w:pPr>
            <w:r w:rsidRPr="006B31EF">
              <w:rPr>
                <w:b/>
              </w:rPr>
              <w:t>Materials (Tools &amp; Equipment) Required</w:t>
            </w:r>
          </w:p>
        </w:tc>
        <w:tc>
          <w:tcPr>
            <w:tcW w:w="1710" w:type="dxa"/>
            <w:tcBorders>
              <w:top w:val="single" w:sz="4" w:space="0" w:color="000000"/>
              <w:left w:val="single" w:sz="4" w:space="0" w:color="000000"/>
              <w:bottom w:val="single" w:sz="4" w:space="0" w:color="000000"/>
              <w:right w:val="single" w:sz="4" w:space="0" w:color="000000"/>
            </w:tcBorders>
            <w:vAlign w:val="center"/>
            <w:hideMark/>
          </w:tcPr>
          <w:p w14:paraId="7BBE8BE2" w14:textId="77777777" w:rsidR="003D0A2D" w:rsidRPr="006B31EF" w:rsidRDefault="003D0A2D" w:rsidP="00C72F65">
            <w:pPr>
              <w:spacing w:after="0" w:line="240" w:lineRule="auto"/>
              <w:ind w:left="0" w:firstLine="0"/>
              <w:jc w:val="left"/>
              <w:rPr>
                <w:b/>
              </w:rPr>
            </w:pPr>
            <w:r w:rsidRPr="006B31EF">
              <w:rPr>
                <w:b/>
              </w:rPr>
              <w:t>Learning</w:t>
            </w:r>
          </w:p>
          <w:p w14:paraId="580951D7" w14:textId="77777777" w:rsidR="003D0A2D" w:rsidRPr="006B31EF" w:rsidRDefault="003D0A2D" w:rsidP="00C72F65">
            <w:pPr>
              <w:spacing w:after="0" w:line="240" w:lineRule="auto"/>
              <w:ind w:left="0" w:firstLine="0"/>
              <w:jc w:val="left"/>
              <w:rPr>
                <w:b/>
              </w:rPr>
            </w:pPr>
            <w:r w:rsidRPr="006B31EF">
              <w:rPr>
                <w:b/>
              </w:rPr>
              <w:t>Place</w:t>
            </w:r>
          </w:p>
        </w:tc>
      </w:tr>
      <w:tr w:rsidR="003D0A2D" w:rsidRPr="006B31EF" w14:paraId="5F5017CB" w14:textId="77777777" w:rsidTr="003C2107">
        <w:trPr>
          <w:trHeight w:val="350"/>
        </w:trPr>
        <w:tc>
          <w:tcPr>
            <w:tcW w:w="2122" w:type="dxa"/>
            <w:tcBorders>
              <w:top w:val="single" w:sz="4" w:space="0" w:color="000000"/>
              <w:left w:val="single" w:sz="4" w:space="0" w:color="000000"/>
              <w:bottom w:val="single" w:sz="4" w:space="0" w:color="000000"/>
              <w:right w:val="single" w:sz="4" w:space="0" w:color="000000"/>
            </w:tcBorders>
          </w:tcPr>
          <w:p w14:paraId="7C7C43D4" w14:textId="77777777" w:rsidR="00C72F65" w:rsidRPr="006B31EF" w:rsidRDefault="003D0A2D" w:rsidP="00C72F65">
            <w:pPr>
              <w:spacing w:after="0" w:line="240" w:lineRule="auto"/>
              <w:ind w:left="0" w:firstLine="0"/>
              <w:jc w:val="left"/>
              <w:rPr>
                <w:b/>
              </w:rPr>
            </w:pPr>
            <w:r w:rsidRPr="006B31EF">
              <w:rPr>
                <w:b/>
              </w:rPr>
              <w:t>LU1.</w:t>
            </w:r>
          </w:p>
          <w:p w14:paraId="1A33DB97" w14:textId="518BD521" w:rsidR="003D0A2D" w:rsidRPr="006B31EF" w:rsidRDefault="003D0A2D" w:rsidP="00C72F65">
            <w:pPr>
              <w:spacing w:after="0" w:line="240" w:lineRule="auto"/>
              <w:ind w:left="0" w:firstLine="0"/>
              <w:jc w:val="left"/>
              <w:rPr>
                <w:b/>
              </w:rPr>
            </w:pPr>
            <w:r w:rsidRPr="006B31EF">
              <w:rPr>
                <w:b/>
              </w:rPr>
              <w:t>Prepare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527BE308" w14:textId="77777777" w:rsidR="003D0A2D" w:rsidRPr="006B31EF" w:rsidRDefault="003D0A2D" w:rsidP="00C72F65">
            <w:pPr>
              <w:pStyle w:val="ListParagraph"/>
              <w:numPr>
                <w:ilvl w:val="0"/>
                <w:numId w:val="54"/>
              </w:numPr>
              <w:autoSpaceDE w:val="0"/>
              <w:autoSpaceDN w:val="0"/>
              <w:adjustRightInd w:val="0"/>
              <w:spacing w:after="0" w:line="240" w:lineRule="auto"/>
              <w:ind w:left="180" w:hanging="283"/>
              <w:jc w:val="left"/>
            </w:pPr>
            <w:r w:rsidRPr="006B31EF">
              <w:t>Carry out pre-condition’s preparation for plant as per SOPs.</w:t>
            </w:r>
          </w:p>
          <w:p w14:paraId="75C18611" w14:textId="77777777" w:rsidR="003D0A2D" w:rsidRPr="006B31EF" w:rsidRDefault="003D0A2D" w:rsidP="00C72F65">
            <w:pPr>
              <w:pStyle w:val="ListParagraph"/>
              <w:numPr>
                <w:ilvl w:val="0"/>
                <w:numId w:val="54"/>
              </w:numPr>
              <w:autoSpaceDE w:val="0"/>
              <w:autoSpaceDN w:val="0"/>
              <w:adjustRightInd w:val="0"/>
              <w:spacing w:after="0" w:line="240" w:lineRule="auto"/>
              <w:ind w:left="180" w:hanging="283"/>
              <w:jc w:val="left"/>
            </w:pPr>
            <w:r w:rsidRPr="006B31EF">
              <w:t>Prepare plant for service as per SOPs.</w:t>
            </w:r>
          </w:p>
          <w:p w14:paraId="1C41240D" w14:textId="77777777" w:rsidR="003D0A2D" w:rsidRPr="006B31EF" w:rsidRDefault="003D0A2D" w:rsidP="00C72F65">
            <w:pPr>
              <w:pStyle w:val="NormalWeb"/>
              <w:numPr>
                <w:ilvl w:val="0"/>
                <w:numId w:val="54"/>
              </w:numPr>
              <w:spacing w:before="0" w:beforeAutospacing="0" w:after="0" w:afterAutospacing="0"/>
              <w:ind w:left="180" w:hanging="283"/>
              <w:rPr>
                <w:rFonts w:ascii="Arial" w:hAnsi="Arial" w:cs="Arial"/>
                <w:color w:val="000000"/>
                <w:sz w:val="22"/>
                <w:szCs w:val="22"/>
              </w:rPr>
            </w:pPr>
            <w:r w:rsidRPr="006B31EF">
              <w:rPr>
                <w:rFonts w:ascii="Arial" w:hAnsi="Arial" w:cs="Arial"/>
                <w:sz w:val="22"/>
                <w:szCs w:val="22"/>
              </w:rPr>
              <w:t>Document preparation for plant shut-down as per SOPs.</w:t>
            </w:r>
          </w:p>
        </w:tc>
        <w:tc>
          <w:tcPr>
            <w:tcW w:w="4050" w:type="dxa"/>
            <w:tcBorders>
              <w:top w:val="single" w:sz="4" w:space="0" w:color="000000"/>
              <w:left w:val="single" w:sz="4" w:space="0" w:color="000000"/>
              <w:bottom w:val="single" w:sz="4" w:space="0" w:color="000000"/>
              <w:right w:val="single" w:sz="4" w:space="0" w:color="000000"/>
            </w:tcBorders>
            <w:hideMark/>
          </w:tcPr>
          <w:p w14:paraId="0A10D387"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t>Check fuel, oil, and coolant levels</w:t>
            </w:r>
            <w:r w:rsidRPr="006B31EF">
              <w:rPr>
                <w:rFonts w:eastAsia="Times New Roman"/>
              </w:rPr>
              <w:t xml:space="preserve"> in the standby generator.</w:t>
            </w:r>
          </w:p>
          <w:p w14:paraId="428F9C7D"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t>Inspect battery voltage and electrolyte levels</w:t>
            </w:r>
            <w:r w:rsidRPr="006B31EF">
              <w:rPr>
                <w:rFonts w:eastAsia="Times New Roman"/>
              </w:rPr>
              <w:t xml:space="preserve"> to ensure reliable starting.</w:t>
            </w:r>
          </w:p>
          <w:p w14:paraId="1A7334F7"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t>Verify all control switches</w:t>
            </w:r>
            <w:r w:rsidRPr="006B31EF">
              <w:rPr>
                <w:rFonts w:eastAsia="Times New Roman"/>
              </w:rPr>
              <w:t xml:space="preserve"> (Auto/Manual/Off) are in the correct standby position.</w:t>
            </w:r>
          </w:p>
          <w:p w14:paraId="50C39B21"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t>Inspect all electrical connections</w:t>
            </w:r>
            <w:r w:rsidRPr="006B31EF">
              <w:rPr>
                <w:rFonts w:eastAsia="Times New Roman"/>
              </w:rPr>
              <w:t xml:space="preserve"> for tightness, corrosion, or damage..</w:t>
            </w:r>
          </w:p>
          <w:p w14:paraId="7B23320D"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lastRenderedPageBreak/>
              <w:t>Verify grounding and earthling connections</w:t>
            </w:r>
            <w:r w:rsidRPr="006B31EF">
              <w:rPr>
                <w:rFonts w:eastAsia="Times New Roman"/>
              </w:rPr>
              <w:t xml:space="preserve"> are secure and intact.</w:t>
            </w:r>
          </w:p>
          <w:p w14:paraId="1044209A" w14:textId="77777777" w:rsidR="003D0A2D" w:rsidRPr="006B31EF" w:rsidRDefault="003D0A2D" w:rsidP="00C72F65">
            <w:pPr>
              <w:numPr>
                <w:ilvl w:val="0"/>
                <w:numId w:val="54"/>
              </w:numPr>
              <w:spacing w:before="100" w:beforeAutospacing="1" w:after="100" w:afterAutospacing="1" w:line="240" w:lineRule="auto"/>
              <w:ind w:left="257" w:hanging="257"/>
              <w:jc w:val="left"/>
              <w:rPr>
                <w:rFonts w:eastAsia="Times New Roman"/>
              </w:rPr>
            </w:pPr>
            <w:r w:rsidRPr="006B31EF">
              <w:rPr>
                <w:rFonts w:eastAsia="Times New Roman"/>
                <w:bCs/>
              </w:rPr>
              <w:t>Make sure fuel storage tanks</w:t>
            </w:r>
            <w:r w:rsidRPr="006B31EF">
              <w:rPr>
                <w:rFonts w:eastAsia="Times New Roman"/>
              </w:rPr>
              <w:t xml:space="preserve"> are filled as per operating standards.</w:t>
            </w:r>
          </w:p>
          <w:p w14:paraId="20A35B6F" w14:textId="77777777" w:rsidR="003D0A2D" w:rsidRPr="006B31EF" w:rsidRDefault="003D0A2D" w:rsidP="00C72F65">
            <w:pPr>
              <w:spacing w:after="0" w:line="240" w:lineRule="auto"/>
              <w:ind w:left="0" w:firstLine="0"/>
              <w:jc w:val="left"/>
              <w:rPr>
                <w:b/>
              </w:rPr>
            </w:pPr>
            <w:r w:rsidRPr="006B31EF">
              <w:rPr>
                <w:b/>
              </w:rPr>
              <w:t>Practical activity</w:t>
            </w:r>
          </w:p>
          <w:p w14:paraId="398D2D73" w14:textId="77777777" w:rsidR="003C2107" w:rsidRPr="006B31EF" w:rsidRDefault="003C2107" w:rsidP="00C72F65">
            <w:pPr>
              <w:spacing w:after="0" w:line="240" w:lineRule="auto"/>
              <w:ind w:left="0" w:firstLine="0"/>
              <w:jc w:val="left"/>
              <w:rPr>
                <w:b/>
              </w:rPr>
            </w:pPr>
          </w:p>
          <w:p w14:paraId="35F78099" w14:textId="77777777" w:rsidR="003D0A2D" w:rsidRPr="006B31EF" w:rsidRDefault="003D0A2D" w:rsidP="00C72F65">
            <w:pPr>
              <w:spacing w:after="0" w:line="240" w:lineRule="auto"/>
              <w:ind w:left="0" w:firstLine="0"/>
              <w:jc w:val="left"/>
            </w:pPr>
            <w:r w:rsidRPr="006B31EF">
              <w:t>Perform a complete pre-operation check and preparation of the emergency standby generator to ensure it is ready for automatic or manual startup during a power outage.</w:t>
            </w:r>
          </w:p>
          <w:p w14:paraId="730D4E29" w14:textId="77777777" w:rsidR="003D0A2D" w:rsidRPr="006B31EF" w:rsidRDefault="003D0A2D" w:rsidP="00C72F65">
            <w:pPr>
              <w:spacing w:after="0" w:line="240" w:lineRule="auto"/>
              <w:ind w:left="0" w:firstLine="0"/>
              <w:jc w:val="left"/>
            </w:pPr>
          </w:p>
        </w:tc>
        <w:tc>
          <w:tcPr>
            <w:tcW w:w="1710" w:type="dxa"/>
            <w:tcBorders>
              <w:top w:val="single" w:sz="4" w:space="0" w:color="000000"/>
              <w:left w:val="single" w:sz="4" w:space="0" w:color="000000"/>
              <w:bottom w:val="single" w:sz="4" w:space="0" w:color="000000"/>
              <w:right w:val="single" w:sz="4" w:space="0" w:color="000000"/>
            </w:tcBorders>
            <w:hideMark/>
          </w:tcPr>
          <w:p w14:paraId="607C8044" w14:textId="77777777" w:rsidR="003D0A2D" w:rsidRPr="006B31EF" w:rsidRDefault="003D0A2D" w:rsidP="00C72F65">
            <w:pPr>
              <w:spacing w:after="0" w:line="240" w:lineRule="auto"/>
              <w:ind w:left="0" w:firstLine="0"/>
              <w:jc w:val="right"/>
            </w:pPr>
            <w:r w:rsidRPr="006B31EF">
              <w:lastRenderedPageBreak/>
              <w:t>Theory:</w:t>
            </w:r>
          </w:p>
          <w:p w14:paraId="235196D5" w14:textId="77777777" w:rsidR="003D0A2D" w:rsidRPr="006B31EF" w:rsidRDefault="003D0A2D" w:rsidP="00C72F65">
            <w:pPr>
              <w:spacing w:after="0" w:line="240" w:lineRule="auto"/>
              <w:ind w:left="0" w:firstLine="0"/>
              <w:jc w:val="right"/>
            </w:pPr>
            <w:r w:rsidRPr="006B31EF">
              <w:t>1Hr.</w:t>
            </w:r>
          </w:p>
          <w:p w14:paraId="0C1432F6" w14:textId="77777777" w:rsidR="003D0A2D" w:rsidRPr="006B31EF" w:rsidRDefault="003D0A2D" w:rsidP="00C72F65">
            <w:pPr>
              <w:spacing w:after="0" w:line="240" w:lineRule="auto"/>
              <w:ind w:left="0" w:firstLine="0"/>
              <w:jc w:val="right"/>
            </w:pPr>
            <w:r w:rsidRPr="006B31EF">
              <w:t xml:space="preserve">Practical: </w:t>
            </w:r>
          </w:p>
          <w:p w14:paraId="7DF3C913" w14:textId="77777777" w:rsidR="003D0A2D" w:rsidRPr="006B31EF" w:rsidRDefault="003D0A2D" w:rsidP="00C72F65">
            <w:pPr>
              <w:spacing w:after="0" w:line="240" w:lineRule="auto"/>
              <w:ind w:left="0" w:firstLine="0"/>
              <w:jc w:val="right"/>
            </w:pPr>
            <w:r w:rsidRPr="006B31EF">
              <w:t>9 Hrs.</w:t>
            </w:r>
          </w:p>
          <w:p w14:paraId="0C75E992" w14:textId="77777777" w:rsidR="003D0A2D" w:rsidRPr="006B31EF" w:rsidRDefault="003D0A2D" w:rsidP="00C72F65">
            <w:pPr>
              <w:spacing w:after="0" w:line="240" w:lineRule="auto"/>
              <w:ind w:left="0" w:firstLine="0"/>
              <w:jc w:val="right"/>
            </w:pPr>
            <w:r w:rsidRPr="006B31EF">
              <w:t xml:space="preserve">Total: </w:t>
            </w:r>
          </w:p>
          <w:p w14:paraId="228E4FB2" w14:textId="77777777" w:rsidR="003D0A2D" w:rsidRPr="006B31EF" w:rsidRDefault="003D0A2D" w:rsidP="00C72F65">
            <w:pPr>
              <w:spacing w:after="0" w:line="240" w:lineRule="auto"/>
              <w:ind w:left="0" w:firstLine="0"/>
              <w:jc w:val="right"/>
            </w:pPr>
            <w:r w:rsidRPr="006B31EF">
              <w:t>10Hrs.</w:t>
            </w:r>
          </w:p>
        </w:tc>
        <w:tc>
          <w:tcPr>
            <w:tcW w:w="1800" w:type="dxa"/>
            <w:tcBorders>
              <w:top w:val="single" w:sz="4" w:space="0" w:color="000000"/>
              <w:left w:val="single" w:sz="4" w:space="0" w:color="000000"/>
              <w:bottom w:val="single" w:sz="4" w:space="0" w:color="000000"/>
              <w:right w:val="single" w:sz="4" w:space="0" w:color="000000"/>
            </w:tcBorders>
            <w:hideMark/>
          </w:tcPr>
          <w:p w14:paraId="76DC9926" w14:textId="77777777" w:rsidR="003D0A2D" w:rsidRPr="006B31EF" w:rsidRDefault="003D0A2D" w:rsidP="00C72F65">
            <w:pPr>
              <w:pStyle w:val="ListParagraph"/>
              <w:numPr>
                <w:ilvl w:val="0"/>
                <w:numId w:val="65"/>
              </w:numPr>
              <w:spacing w:after="0" w:line="240" w:lineRule="auto"/>
              <w:ind w:right="140"/>
              <w:jc w:val="left"/>
            </w:pPr>
            <w:r w:rsidRPr="006B31EF">
              <w:t>Wiring Labels and Tags</w:t>
            </w:r>
          </w:p>
          <w:p w14:paraId="07EC3733" w14:textId="77777777" w:rsidR="003D0A2D" w:rsidRPr="006B31EF" w:rsidRDefault="003D0A2D" w:rsidP="00C72F65">
            <w:pPr>
              <w:pStyle w:val="ListParagraph"/>
              <w:numPr>
                <w:ilvl w:val="0"/>
                <w:numId w:val="65"/>
              </w:numPr>
              <w:spacing w:after="0" w:line="240" w:lineRule="auto"/>
              <w:ind w:right="140"/>
              <w:jc w:val="left"/>
            </w:pPr>
            <w:r w:rsidRPr="006B31EF">
              <w:t>Marking Chalks and Stickers</w:t>
            </w:r>
          </w:p>
          <w:p w14:paraId="0C0E64B1" w14:textId="77777777" w:rsidR="003D0A2D" w:rsidRPr="006B31EF" w:rsidRDefault="003D0A2D" w:rsidP="00C72F65">
            <w:pPr>
              <w:pStyle w:val="ListParagraph"/>
              <w:numPr>
                <w:ilvl w:val="0"/>
                <w:numId w:val="65"/>
              </w:numPr>
              <w:spacing w:after="0" w:line="240" w:lineRule="auto"/>
              <w:ind w:right="140"/>
              <w:jc w:val="left"/>
            </w:pPr>
            <w:r w:rsidRPr="006B31EF">
              <w:t>Logbooks and Monitoring Sheets</w:t>
            </w:r>
          </w:p>
          <w:p w14:paraId="1F398084" w14:textId="77777777" w:rsidR="003D0A2D" w:rsidRPr="006B31EF" w:rsidRDefault="003D0A2D" w:rsidP="00C72F65">
            <w:pPr>
              <w:spacing w:after="0" w:line="240" w:lineRule="auto"/>
              <w:ind w:left="0" w:right="140" w:firstLine="0"/>
              <w:jc w:val="left"/>
            </w:pPr>
          </w:p>
          <w:p w14:paraId="7C0413DA" w14:textId="6185C633" w:rsidR="003D0A2D" w:rsidRPr="006B31EF" w:rsidRDefault="003D0A2D" w:rsidP="00C72F65">
            <w:pPr>
              <w:spacing w:after="0" w:line="240" w:lineRule="auto"/>
              <w:ind w:left="0" w:right="140" w:firstLine="0"/>
              <w:jc w:val="left"/>
              <w:rPr>
                <w:b/>
              </w:rPr>
            </w:pPr>
          </w:p>
          <w:p w14:paraId="437A9279" w14:textId="77777777" w:rsidR="003D0A2D" w:rsidRPr="006B31EF" w:rsidRDefault="003D0A2D" w:rsidP="00C72F65">
            <w:pPr>
              <w:pStyle w:val="NormalWeb"/>
              <w:numPr>
                <w:ilvl w:val="0"/>
                <w:numId w:val="66"/>
              </w:numPr>
              <w:spacing w:before="0" w:beforeAutospacing="0" w:after="0" w:afterAutospacing="0"/>
              <w:rPr>
                <w:rFonts w:ascii="Arial" w:hAnsi="Arial" w:cs="Arial"/>
                <w:bCs/>
                <w:sz w:val="22"/>
                <w:szCs w:val="22"/>
              </w:rPr>
            </w:pPr>
            <w:r w:rsidRPr="006B31EF">
              <w:rPr>
                <w:rFonts w:ascii="Arial" w:hAnsi="Arial" w:cs="Arial"/>
                <w:sz w:val="22"/>
                <w:szCs w:val="22"/>
              </w:rPr>
              <w:t>Lockout/Tagout Kit</w:t>
            </w:r>
          </w:p>
        </w:tc>
        <w:tc>
          <w:tcPr>
            <w:tcW w:w="1710" w:type="dxa"/>
            <w:tcBorders>
              <w:top w:val="single" w:sz="4" w:space="0" w:color="000000"/>
              <w:left w:val="single" w:sz="4" w:space="0" w:color="000000"/>
              <w:bottom w:val="single" w:sz="4" w:space="0" w:color="000000"/>
              <w:right w:val="single" w:sz="4" w:space="0" w:color="000000"/>
            </w:tcBorders>
            <w:hideMark/>
          </w:tcPr>
          <w:p w14:paraId="50520499" w14:textId="77777777" w:rsidR="003D0A2D" w:rsidRPr="006B31EF" w:rsidRDefault="003D0A2D" w:rsidP="00C72F65">
            <w:pPr>
              <w:pStyle w:val="ListParagraph"/>
              <w:numPr>
                <w:ilvl w:val="0"/>
                <w:numId w:val="6"/>
              </w:numPr>
              <w:spacing w:after="0" w:line="240" w:lineRule="auto"/>
              <w:jc w:val="left"/>
            </w:pPr>
            <w:r w:rsidRPr="006B31EF">
              <w:rPr>
                <w:color w:val="000000"/>
              </w:rPr>
              <w:lastRenderedPageBreak/>
              <w:t>Classroom</w:t>
            </w:r>
          </w:p>
          <w:p w14:paraId="758736D9" w14:textId="77777777" w:rsidR="003D0A2D" w:rsidRPr="006B31EF" w:rsidRDefault="003D0A2D" w:rsidP="00C72F65">
            <w:pPr>
              <w:numPr>
                <w:ilvl w:val="0"/>
                <w:numId w:val="6"/>
              </w:numPr>
              <w:spacing w:after="0" w:line="240" w:lineRule="auto"/>
              <w:jc w:val="left"/>
            </w:pPr>
            <w:r w:rsidRPr="006B31EF">
              <w:rPr>
                <w:color w:val="000000"/>
              </w:rPr>
              <w:t>Workshop</w:t>
            </w:r>
          </w:p>
        </w:tc>
      </w:tr>
      <w:tr w:rsidR="003D0A2D" w:rsidRPr="006B31EF" w14:paraId="23C00EAD" w14:textId="77777777" w:rsidTr="003C2107">
        <w:trPr>
          <w:trHeight w:val="350"/>
        </w:trPr>
        <w:tc>
          <w:tcPr>
            <w:tcW w:w="2122" w:type="dxa"/>
            <w:tcBorders>
              <w:top w:val="single" w:sz="4" w:space="0" w:color="000000"/>
              <w:left w:val="single" w:sz="4" w:space="0" w:color="000000"/>
              <w:bottom w:val="single" w:sz="4" w:space="0" w:color="000000"/>
              <w:right w:val="single" w:sz="4" w:space="0" w:color="000000"/>
            </w:tcBorders>
          </w:tcPr>
          <w:p w14:paraId="15093FD7" w14:textId="77777777" w:rsidR="00C72F65" w:rsidRPr="006B31EF" w:rsidRDefault="003D0A2D" w:rsidP="00C72F65">
            <w:pPr>
              <w:spacing w:after="0" w:line="240" w:lineRule="auto"/>
              <w:ind w:left="0" w:firstLine="0"/>
              <w:jc w:val="left"/>
              <w:rPr>
                <w:b/>
              </w:rPr>
            </w:pPr>
            <w:r w:rsidRPr="006B31EF">
              <w:rPr>
                <w:b/>
              </w:rPr>
              <w:t>LU2.</w:t>
            </w:r>
          </w:p>
          <w:p w14:paraId="1EADB56B" w14:textId="46430AFC" w:rsidR="003D0A2D" w:rsidRPr="006B31EF" w:rsidRDefault="003D0A2D" w:rsidP="00C72F65">
            <w:pPr>
              <w:spacing w:after="0" w:line="240" w:lineRule="auto"/>
              <w:ind w:left="0" w:firstLine="0"/>
              <w:jc w:val="left"/>
              <w:rPr>
                <w:b/>
              </w:rPr>
            </w:pPr>
            <w:r w:rsidRPr="006B31EF">
              <w:rPr>
                <w:b/>
              </w:rPr>
              <w:t>Shut down and isolate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09158837"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Carry out pre-condition for shutdown as per SOPs.</w:t>
            </w:r>
          </w:p>
          <w:p w14:paraId="1A175E41"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 xml:space="preserve">Isolate </w:t>
            </w:r>
            <w:r w:rsidRPr="006B31EF">
              <w:rPr>
                <w:bCs/>
              </w:rPr>
              <w:t>emergency standby electrical system as per SOPs.</w:t>
            </w:r>
          </w:p>
          <w:p w14:paraId="0D87A6E7" w14:textId="77777777" w:rsidR="003D0A2D" w:rsidRPr="006B31EF" w:rsidRDefault="003D0A2D" w:rsidP="00C72F65">
            <w:pPr>
              <w:pStyle w:val="NormalWeb"/>
              <w:numPr>
                <w:ilvl w:val="0"/>
                <w:numId w:val="54"/>
              </w:numPr>
              <w:spacing w:before="0" w:beforeAutospacing="0" w:after="0" w:afterAutospacing="0"/>
              <w:ind w:left="180" w:hanging="283"/>
              <w:rPr>
                <w:rFonts w:ascii="Arial" w:hAnsi="Arial" w:cs="Arial"/>
                <w:color w:val="000000"/>
                <w:sz w:val="22"/>
                <w:szCs w:val="22"/>
              </w:rPr>
            </w:pPr>
            <w:r w:rsidRPr="006B31EF">
              <w:rPr>
                <w:rFonts w:ascii="Arial" w:hAnsi="Arial" w:cs="Arial"/>
                <w:sz w:val="22"/>
                <w:szCs w:val="22"/>
              </w:rPr>
              <w:t>Document plant shutdown and isolation</w:t>
            </w:r>
            <w:r w:rsidRPr="006B31EF">
              <w:rPr>
                <w:rFonts w:ascii="Arial" w:hAnsi="Arial" w:cs="Arial"/>
                <w:bCs/>
                <w:sz w:val="22"/>
                <w:szCs w:val="22"/>
              </w:rPr>
              <w:t xml:space="preserve"> as per SOPs.</w:t>
            </w:r>
          </w:p>
        </w:tc>
        <w:tc>
          <w:tcPr>
            <w:tcW w:w="4050" w:type="dxa"/>
            <w:tcBorders>
              <w:top w:val="single" w:sz="4" w:space="0" w:color="000000"/>
              <w:left w:val="single" w:sz="4" w:space="0" w:color="000000"/>
              <w:bottom w:val="single" w:sz="4" w:space="0" w:color="000000"/>
              <w:right w:val="single" w:sz="4" w:space="0" w:color="000000"/>
            </w:tcBorders>
            <w:hideMark/>
          </w:tcPr>
          <w:p w14:paraId="281AA3BE" w14:textId="77777777" w:rsidR="003D0A2D" w:rsidRPr="006B31EF" w:rsidRDefault="003D0A2D" w:rsidP="00C72F65">
            <w:pPr>
              <w:pStyle w:val="ListParagraph"/>
              <w:numPr>
                <w:ilvl w:val="0"/>
                <w:numId w:val="57"/>
              </w:numPr>
              <w:spacing w:before="100" w:beforeAutospacing="1" w:after="100" w:afterAutospacing="1" w:line="240" w:lineRule="auto"/>
              <w:ind w:left="257" w:hanging="257"/>
              <w:jc w:val="left"/>
            </w:pPr>
            <w:r w:rsidRPr="006B31EF">
              <w:t>Know system layout and shutdown procedure.</w:t>
            </w:r>
          </w:p>
          <w:p w14:paraId="21086FDD" w14:textId="77777777" w:rsidR="003D0A2D" w:rsidRPr="006B31EF" w:rsidRDefault="003D0A2D" w:rsidP="00C72F65">
            <w:pPr>
              <w:pStyle w:val="ListParagraph"/>
              <w:numPr>
                <w:ilvl w:val="0"/>
                <w:numId w:val="57"/>
              </w:numPr>
              <w:spacing w:before="100" w:beforeAutospacing="1" w:after="100" w:afterAutospacing="1" w:line="240" w:lineRule="auto"/>
              <w:ind w:left="257" w:hanging="257"/>
              <w:jc w:val="left"/>
            </w:pPr>
            <w:r w:rsidRPr="006B31EF">
              <w:t>Disconnect load before shutdown.</w:t>
            </w:r>
          </w:p>
          <w:p w14:paraId="5BB841D5" w14:textId="77777777" w:rsidR="003D0A2D" w:rsidRPr="006B31EF" w:rsidRDefault="003D0A2D" w:rsidP="00C72F65">
            <w:pPr>
              <w:pStyle w:val="ListParagraph"/>
              <w:numPr>
                <w:ilvl w:val="0"/>
                <w:numId w:val="57"/>
              </w:numPr>
              <w:spacing w:before="100" w:beforeAutospacing="1" w:after="100" w:afterAutospacing="1" w:line="240" w:lineRule="auto"/>
              <w:ind w:left="257" w:hanging="257"/>
              <w:jc w:val="left"/>
            </w:pPr>
            <w:r w:rsidRPr="006B31EF">
              <w:t>Turn off fuel supply safely.</w:t>
            </w:r>
          </w:p>
          <w:p w14:paraId="46C26C55" w14:textId="77777777" w:rsidR="003D0A2D" w:rsidRPr="006B31EF" w:rsidRDefault="003D0A2D" w:rsidP="00C72F65">
            <w:pPr>
              <w:pStyle w:val="ListParagraph"/>
              <w:numPr>
                <w:ilvl w:val="0"/>
                <w:numId w:val="57"/>
              </w:numPr>
              <w:spacing w:before="100" w:beforeAutospacing="1" w:after="100" w:afterAutospacing="1" w:line="240" w:lineRule="auto"/>
              <w:ind w:left="257" w:hanging="257"/>
              <w:jc w:val="left"/>
            </w:pPr>
            <w:r w:rsidRPr="006B31EF">
              <w:t>Isolate system using switches and breakers.</w:t>
            </w:r>
          </w:p>
          <w:p w14:paraId="2BC2DE8F" w14:textId="77777777" w:rsidR="003D0A2D" w:rsidRPr="006B31EF" w:rsidRDefault="003D0A2D" w:rsidP="00C72F65">
            <w:pPr>
              <w:pStyle w:val="ListParagraph"/>
              <w:numPr>
                <w:ilvl w:val="0"/>
                <w:numId w:val="57"/>
              </w:numPr>
              <w:spacing w:before="100" w:beforeAutospacing="1" w:after="100" w:afterAutospacing="1" w:line="240" w:lineRule="auto"/>
              <w:ind w:left="257" w:hanging="257"/>
              <w:jc w:val="left"/>
              <w:rPr>
                <w:b/>
              </w:rPr>
            </w:pPr>
            <w:r w:rsidRPr="006B31EF">
              <w:t>Check for leaks, loose parts, or faults</w:t>
            </w:r>
            <w:r w:rsidRPr="006B31EF">
              <w:rPr>
                <w:b/>
              </w:rPr>
              <w:t>.</w:t>
            </w:r>
          </w:p>
          <w:p w14:paraId="6DE0DA14" w14:textId="77777777" w:rsidR="003D0A2D" w:rsidRPr="006B31EF" w:rsidRDefault="003D0A2D" w:rsidP="00C72F65">
            <w:pPr>
              <w:spacing w:after="0" w:line="240" w:lineRule="auto"/>
              <w:ind w:left="0" w:firstLine="0"/>
              <w:jc w:val="left"/>
              <w:rPr>
                <w:b/>
              </w:rPr>
            </w:pPr>
            <w:r w:rsidRPr="006B31EF">
              <w:rPr>
                <w:b/>
              </w:rPr>
              <w:t>Practical activity</w:t>
            </w:r>
          </w:p>
          <w:p w14:paraId="701D0B78" w14:textId="77777777" w:rsidR="003C2107" w:rsidRPr="006B31EF" w:rsidRDefault="003C2107" w:rsidP="00C72F65">
            <w:pPr>
              <w:spacing w:after="0" w:line="240" w:lineRule="auto"/>
              <w:ind w:left="0" w:firstLine="0"/>
              <w:jc w:val="left"/>
              <w:rPr>
                <w:b/>
              </w:rPr>
            </w:pPr>
          </w:p>
          <w:p w14:paraId="661B3211" w14:textId="77777777" w:rsidR="003D0A2D" w:rsidRPr="006B31EF" w:rsidRDefault="003D0A2D" w:rsidP="00C72F65">
            <w:pPr>
              <w:pStyle w:val="NormalWeb"/>
              <w:spacing w:before="0" w:beforeAutospacing="0" w:after="0" w:afterAutospacing="0"/>
              <w:rPr>
                <w:rFonts w:ascii="Arial" w:hAnsi="Arial" w:cs="Arial"/>
                <w:color w:val="000000"/>
                <w:sz w:val="22"/>
                <w:szCs w:val="22"/>
              </w:rPr>
            </w:pPr>
            <w:r w:rsidRPr="006B31EF">
              <w:rPr>
                <w:rFonts w:ascii="Arial" w:hAnsi="Arial" w:cs="Arial"/>
                <w:sz w:val="22"/>
                <w:szCs w:val="22"/>
              </w:rPr>
              <w:t>Perform safely shut down and isolate the emergency standby generator after use.</w:t>
            </w:r>
          </w:p>
        </w:tc>
        <w:tc>
          <w:tcPr>
            <w:tcW w:w="1710" w:type="dxa"/>
            <w:tcBorders>
              <w:top w:val="single" w:sz="4" w:space="0" w:color="000000"/>
              <w:left w:val="single" w:sz="4" w:space="0" w:color="000000"/>
              <w:bottom w:val="single" w:sz="4" w:space="0" w:color="000000"/>
              <w:right w:val="single" w:sz="4" w:space="0" w:color="000000"/>
            </w:tcBorders>
            <w:hideMark/>
          </w:tcPr>
          <w:p w14:paraId="3C5C994E" w14:textId="77777777" w:rsidR="003D0A2D" w:rsidRPr="006B31EF" w:rsidRDefault="003D0A2D" w:rsidP="00C72F65">
            <w:pPr>
              <w:spacing w:after="0" w:line="240" w:lineRule="auto"/>
              <w:ind w:left="0" w:firstLine="0"/>
              <w:jc w:val="right"/>
            </w:pPr>
            <w:r w:rsidRPr="006B31EF">
              <w:t xml:space="preserve">Theory: </w:t>
            </w:r>
          </w:p>
          <w:p w14:paraId="47722B17" w14:textId="77777777" w:rsidR="003D0A2D" w:rsidRPr="006B31EF" w:rsidRDefault="003D0A2D" w:rsidP="00C72F65">
            <w:pPr>
              <w:spacing w:after="0" w:line="240" w:lineRule="auto"/>
              <w:ind w:left="0" w:firstLine="0"/>
              <w:jc w:val="right"/>
            </w:pPr>
            <w:r w:rsidRPr="006B31EF">
              <w:t>1 Hr.</w:t>
            </w:r>
          </w:p>
          <w:p w14:paraId="01EBDE76" w14:textId="77777777" w:rsidR="003D0A2D" w:rsidRPr="006B31EF" w:rsidRDefault="003D0A2D" w:rsidP="00C72F65">
            <w:pPr>
              <w:spacing w:after="0" w:line="240" w:lineRule="auto"/>
              <w:ind w:left="0" w:firstLine="0"/>
              <w:jc w:val="right"/>
            </w:pPr>
            <w:r w:rsidRPr="006B31EF">
              <w:t xml:space="preserve">Practical: </w:t>
            </w:r>
          </w:p>
          <w:p w14:paraId="50C204D2" w14:textId="77777777" w:rsidR="003D0A2D" w:rsidRPr="006B31EF" w:rsidRDefault="003D0A2D" w:rsidP="00C72F65">
            <w:pPr>
              <w:spacing w:after="0" w:line="240" w:lineRule="auto"/>
              <w:ind w:left="0" w:firstLine="0"/>
              <w:jc w:val="right"/>
            </w:pPr>
            <w:r w:rsidRPr="006B31EF">
              <w:t>9Hrs.</w:t>
            </w:r>
          </w:p>
          <w:p w14:paraId="3E3FCFB9" w14:textId="77777777" w:rsidR="003D0A2D" w:rsidRPr="006B31EF" w:rsidRDefault="003D0A2D" w:rsidP="00C72F65">
            <w:pPr>
              <w:spacing w:after="0" w:line="240" w:lineRule="auto"/>
              <w:ind w:left="0" w:firstLine="0"/>
              <w:jc w:val="right"/>
            </w:pPr>
            <w:r w:rsidRPr="006B31EF">
              <w:t xml:space="preserve">Total: </w:t>
            </w:r>
          </w:p>
          <w:p w14:paraId="3110B81C" w14:textId="77777777" w:rsidR="003D0A2D" w:rsidRPr="006B31EF" w:rsidRDefault="003D0A2D" w:rsidP="00C72F65">
            <w:pPr>
              <w:spacing w:after="0" w:line="240" w:lineRule="auto"/>
              <w:ind w:left="0" w:firstLine="0"/>
              <w:jc w:val="right"/>
            </w:pPr>
            <w:r w:rsidRPr="006B31EF">
              <w:t>10 Hrs.</w:t>
            </w:r>
          </w:p>
        </w:tc>
        <w:tc>
          <w:tcPr>
            <w:tcW w:w="1800" w:type="dxa"/>
            <w:tcBorders>
              <w:top w:val="single" w:sz="4" w:space="0" w:color="000000"/>
              <w:left w:val="single" w:sz="4" w:space="0" w:color="000000"/>
              <w:bottom w:val="single" w:sz="4" w:space="0" w:color="000000"/>
              <w:right w:val="single" w:sz="4" w:space="0" w:color="000000"/>
            </w:tcBorders>
            <w:hideMark/>
          </w:tcPr>
          <w:p w14:paraId="1E01F8A2" w14:textId="209B3A32" w:rsidR="003D0A2D" w:rsidRPr="006B31EF" w:rsidRDefault="003D0A2D" w:rsidP="00C72F65">
            <w:pPr>
              <w:pStyle w:val="ListParagraph"/>
              <w:numPr>
                <w:ilvl w:val="0"/>
                <w:numId w:val="57"/>
              </w:numPr>
              <w:spacing w:before="100" w:beforeAutospacing="1" w:after="100" w:afterAutospacing="1" w:line="240" w:lineRule="auto"/>
              <w:ind w:left="309" w:hanging="309"/>
              <w:jc w:val="left"/>
              <w:rPr>
                <w:rFonts w:eastAsia="Times New Roman"/>
              </w:rPr>
            </w:pPr>
            <w:r w:rsidRPr="006B31EF">
              <w:rPr>
                <w:rFonts w:eastAsia="Times New Roman"/>
              </w:rPr>
              <w:t>Tags/labels</w:t>
            </w:r>
          </w:p>
          <w:p w14:paraId="6D818621" w14:textId="77777777" w:rsidR="001D0D8A" w:rsidRPr="006B31EF" w:rsidRDefault="003D0A2D" w:rsidP="00C72F65">
            <w:pPr>
              <w:pStyle w:val="ListParagraph"/>
              <w:numPr>
                <w:ilvl w:val="0"/>
                <w:numId w:val="67"/>
              </w:numPr>
              <w:spacing w:after="0" w:line="240" w:lineRule="auto"/>
              <w:jc w:val="left"/>
              <w:rPr>
                <w:bCs/>
              </w:rPr>
            </w:pPr>
            <w:r w:rsidRPr="006B31EF">
              <w:rPr>
                <w:rFonts w:eastAsia="Times New Roman"/>
              </w:rPr>
              <w:t>Insulation tape</w:t>
            </w:r>
          </w:p>
          <w:p w14:paraId="0B5E7B94" w14:textId="6702B25D" w:rsidR="003D0A2D" w:rsidRPr="006B31EF" w:rsidRDefault="003D0A2D" w:rsidP="00C72F65">
            <w:pPr>
              <w:pStyle w:val="ListParagraph"/>
              <w:numPr>
                <w:ilvl w:val="0"/>
                <w:numId w:val="67"/>
              </w:numPr>
              <w:spacing w:after="0" w:line="240" w:lineRule="auto"/>
              <w:jc w:val="left"/>
              <w:rPr>
                <w:bCs/>
              </w:rPr>
            </w:pPr>
            <w:r w:rsidRPr="006B31EF">
              <w:t>Generator Shutdown Simulator Panel</w:t>
            </w:r>
          </w:p>
          <w:p w14:paraId="42B7982F" w14:textId="77777777" w:rsidR="003D0A2D" w:rsidRPr="006B31EF" w:rsidRDefault="003D0A2D" w:rsidP="00C72F65">
            <w:pPr>
              <w:pStyle w:val="ListParagraph"/>
              <w:numPr>
                <w:ilvl w:val="0"/>
                <w:numId w:val="67"/>
              </w:numPr>
              <w:spacing w:before="100" w:beforeAutospacing="1" w:after="100" w:afterAutospacing="1" w:line="240" w:lineRule="auto"/>
              <w:jc w:val="left"/>
              <w:rPr>
                <w:rFonts w:eastAsia="Times New Roman"/>
              </w:rPr>
            </w:pPr>
            <w:r w:rsidRPr="006B31EF">
              <w:rPr>
                <w:rFonts w:eastAsia="Times New Roman"/>
              </w:rPr>
              <w:t>Multimeter</w:t>
            </w:r>
          </w:p>
          <w:p w14:paraId="18561E7D" w14:textId="7C6F5095" w:rsidR="003D0A2D" w:rsidRPr="006B31EF" w:rsidRDefault="003D0A2D" w:rsidP="00C72F65">
            <w:pPr>
              <w:pStyle w:val="ListParagraph"/>
              <w:numPr>
                <w:ilvl w:val="0"/>
                <w:numId w:val="67"/>
              </w:numPr>
              <w:spacing w:before="100" w:beforeAutospacing="1" w:after="100" w:afterAutospacing="1" w:line="240" w:lineRule="auto"/>
              <w:jc w:val="left"/>
              <w:rPr>
                <w:rFonts w:eastAsia="Times New Roman"/>
              </w:rPr>
            </w:pPr>
            <w:r w:rsidRPr="006B31EF">
              <w:rPr>
                <w:rFonts w:eastAsia="Times New Roman"/>
              </w:rPr>
              <w:t>Screwdrivers and spanners</w:t>
            </w:r>
          </w:p>
          <w:p w14:paraId="3526B24E" w14:textId="1BA4582E" w:rsidR="003D0A2D" w:rsidRPr="006B31EF" w:rsidRDefault="003D0A2D" w:rsidP="00C72F65">
            <w:pPr>
              <w:pStyle w:val="ListParagraph"/>
              <w:numPr>
                <w:ilvl w:val="0"/>
                <w:numId w:val="6"/>
              </w:numPr>
              <w:spacing w:before="100" w:beforeAutospacing="1" w:after="100" w:afterAutospacing="1" w:line="240" w:lineRule="auto"/>
              <w:jc w:val="left"/>
              <w:rPr>
                <w:bCs/>
              </w:rPr>
            </w:pPr>
            <w:r w:rsidRPr="006B31EF">
              <w:rPr>
                <w:rFonts w:eastAsia="Times New Roman"/>
              </w:rPr>
              <w:t>Safety gloves and PPE</w:t>
            </w:r>
          </w:p>
        </w:tc>
        <w:tc>
          <w:tcPr>
            <w:tcW w:w="1710" w:type="dxa"/>
            <w:tcBorders>
              <w:top w:val="single" w:sz="4" w:space="0" w:color="000000"/>
              <w:left w:val="single" w:sz="4" w:space="0" w:color="000000"/>
              <w:bottom w:val="single" w:sz="4" w:space="0" w:color="000000"/>
              <w:right w:val="single" w:sz="4" w:space="0" w:color="000000"/>
            </w:tcBorders>
            <w:hideMark/>
          </w:tcPr>
          <w:p w14:paraId="2893306E" w14:textId="77777777" w:rsidR="003D0A2D" w:rsidRPr="006B31EF" w:rsidRDefault="003D0A2D" w:rsidP="00C72F65">
            <w:pPr>
              <w:pStyle w:val="ListParagraph"/>
              <w:numPr>
                <w:ilvl w:val="0"/>
                <w:numId w:val="6"/>
              </w:numPr>
              <w:spacing w:after="0" w:line="240" w:lineRule="auto"/>
              <w:jc w:val="left"/>
            </w:pPr>
            <w:r w:rsidRPr="006B31EF">
              <w:rPr>
                <w:color w:val="000000"/>
              </w:rPr>
              <w:t>Classroom</w:t>
            </w:r>
          </w:p>
          <w:p w14:paraId="31B5BA7D" w14:textId="77777777" w:rsidR="003D0A2D" w:rsidRPr="006B31EF" w:rsidRDefault="003D0A2D" w:rsidP="00C72F65">
            <w:pPr>
              <w:numPr>
                <w:ilvl w:val="0"/>
                <w:numId w:val="6"/>
              </w:numPr>
              <w:spacing w:after="0" w:line="240" w:lineRule="auto"/>
              <w:jc w:val="left"/>
            </w:pPr>
            <w:r w:rsidRPr="006B31EF">
              <w:rPr>
                <w:color w:val="000000"/>
              </w:rPr>
              <w:t>Workshop</w:t>
            </w:r>
          </w:p>
        </w:tc>
      </w:tr>
      <w:tr w:rsidR="003D0A2D" w:rsidRPr="006B31EF" w14:paraId="4426152C" w14:textId="77777777" w:rsidTr="001D0D8A">
        <w:trPr>
          <w:trHeight w:val="6111"/>
        </w:trPr>
        <w:tc>
          <w:tcPr>
            <w:tcW w:w="2122" w:type="dxa"/>
            <w:tcBorders>
              <w:top w:val="single" w:sz="4" w:space="0" w:color="000000"/>
              <w:left w:val="single" w:sz="4" w:space="0" w:color="000000"/>
              <w:bottom w:val="single" w:sz="4" w:space="0" w:color="000000"/>
              <w:right w:val="single" w:sz="4" w:space="0" w:color="000000"/>
            </w:tcBorders>
          </w:tcPr>
          <w:p w14:paraId="7D66E3F2" w14:textId="77777777" w:rsidR="00C72F65" w:rsidRPr="006B31EF" w:rsidRDefault="003D0A2D" w:rsidP="00C72F65">
            <w:pPr>
              <w:spacing w:after="0" w:line="240" w:lineRule="auto"/>
              <w:ind w:left="0" w:firstLine="0"/>
              <w:jc w:val="left"/>
              <w:rPr>
                <w:b/>
              </w:rPr>
            </w:pPr>
            <w:r w:rsidRPr="006B31EF">
              <w:rPr>
                <w:b/>
              </w:rPr>
              <w:lastRenderedPageBreak/>
              <w:t>LU3.</w:t>
            </w:r>
          </w:p>
          <w:p w14:paraId="19FFBE58" w14:textId="1EE2C9DD" w:rsidR="003D0A2D" w:rsidRPr="006B31EF" w:rsidRDefault="003D0A2D" w:rsidP="00C72F65">
            <w:pPr>
              <w:spacing w:after="0" w:line="240" w:lineRule="auto"/>
              <w:ind w:left="0" w:firstLine="0"/>
              <w:jc w:val="left"/>
              <w:rPr>
                <w:b/>
              </w:rPr>
            </w:pPr>
            <w:r w:rsidRPr="006B31EF">
              <w:rPr>
                <w:b/>
              </w:rPr>
              <w:t>Service emergency standby electrical system</w:t>
            </w:r>
          </w:p>
        </w:tc>
        <w:tc>
          <w:tcPr>
            <w:tcW w:w="3743" w:type="dxa"/>
            <w:tcBorders>
              <w:top w:val="single" w:sz="4" w:space="0" w:color="000000"/>
              <w:left w:val="single" w:sz="4" w:space="0" w:color="000000"/>
              <w:bottom w:val="single" w:sz="4" w:space="0" w:color="000000"/>
              <w:right w:val="single" w:sz="4" w:space="0" w:color="000000"/>
            </w:tcBorders>
            <w:hideMark/>
          </w:tcPr>
          <w:p w14:paraId="0335F1FE"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 xml:space="preserve">Apply hazard and risk identification </w:t>
            </w:r>
            <w:r w:rsidRPr="006B31EF">
              <w:rPr>
                <w:bCs/>
              </w:rPr>
              <w:t>as per SOPs.</w:t>
            </w:r>
          </w:p>
          <w:p w14:paraId="47913D58"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 xml:space="preserve">Perform servicing of electrical system </w:t>
            </w:r>
            <w:r w:rsidRPr="006B31EF">
              <w:rPr>
                <w:bCs/>
              </w:rPr>
              <w:t>as per SOPs.</w:t>
            </w:r>
          </w:p>
          <w:p w14:paraId="29EB28EC" w14:textId="77777777" w:rsidR="003D0A2D" w:rsidRPr="006B31EF" w:rsidRDefault="003D0A2D" w:rsidP="00C72F65">
            <w:pPr>
              <w:pStyle w:val="NormalWeb"/>
              <w:numPr>
                <w:ilvl w:val="0"/>
                <w:numId w:val="54"/>
              </w:numPr>
              <w:spacing w:before="0" w:beforeAutospacing="0" w:after="0" w:afterAutospacing="0"/>
              <w:ind w:left="180" w:hanging="283"/>
              <w:rPr>
                <w:rFonts w:ascii="Arial" w:hAnsi="Arial" w:cs="Arial"/>
                <w:color w:val="000000"/>
                <w:sz w:val="22"/>
                <w:szCs w:val="22"/>
              </w:rPr>
            </w:pPr>
            <w:r w:rsidRPr="006B31EF">
              <w:rPr>
                <w:rFonts w:ascii="Arial" w:hAnsi="Arial" w:cs="Arial"/>
                <w:sz w:val="22"/>
                <w:szCs w:val="22"/>
              </w:rPr>
              <w:t xml:space="preserve">Document servicing activity </w:t>
            </w:r>
            <w:r w:rsidRPr="006B31EF">
              <w:rPr>
                <w:rFonts w:ascii="Arial" w:hAnsi="Arial" w:cs="Arial"/>
                <w:bCs/>
                <w:sz w:val="22"/>
                <w:szCs w:val="22"/>
              </w:rPr>
              <w:t>as per SOPs.</w:t>
            </w:r>
          </w:p>
        </w:tc>
        <w:tc>
          <w:tcPr>
            <w:tcW w:w="4050" w:type="dxa"/>
            <w:tcBorders>
              <w:top w:val="single" w:sz="4" w:space="0" w:color="000000"/>
              <w:left w:val="single" w:sz="4" w:space="0" w:color="000000"/>
              <w:bottom w:val="single" w:sz="4" w:space="0" w:color="000000"/>
              <w:right w:val="single" w:sz="4" w:space="0" w:color="000000"/>
            </w:tcBorders>
            <w:hideMark/>
          </w:tcPr>
          <w:p w14:paraId="3D8DA8F2" w14:textId="77777777" w:rsidR="003D0A2D" w:rsidRPr="006B31EF" w:rsidRDefault="003D0A2D" w:rsidP="00C72F65">
            <w:pPr>
              <w:pStyle w:val="ListParagraph"/>
              <w:numPr>
                <w:ilvl w:val="0"/>
                <w:numId w:val="58"/>
              </w:numPr>
              <w:spacing w:before="100" w:beforeAutospacing="1" w:after="100" w:afterAutospacing="1" w:line="240" w:lineRule="auto"/>
              <w:ind w:left="257" w:hanging="283"/>
              <w:jc w:val="left"/>
            </w:pPr>
            <w:r w:rsidRPr="006B31EF">
              <w:t>Check fuel, oil, coolant, and battery levels.</w:t>
            </w:r>
          </w:p>
          <w:p w14:paraId="7E972321" w14:textId="77777777" w:rsidR="003D0A2D" w:rsidRPr="006B31EF" w:rsidRDefault="003D0A2D" w:rsidP="00C72F65">
            <w:pPr>
              <w:pStyle w:val="ListParagraph"/>
              <w:numPr>
                <w:ilvl w:val="0"/>
                <w:numId w:val="58"/>
              </w:numPr>
              <w:spacing w:before="100" w:beforeAutospacing="1" w:after="100" w:afterAutospacing="1" w:line="240" w:lineRule="auto"/>
              <w:ind w:left="257" w:hanging="283"/>
              <w:jc w:val="left"/>
            </w:pPr>
            <w:r w:rsidRPr="006B31EF">
              <w:t>Inspect and clean air filters and connections.</w:t>
            </w:r>
          </w:p>
          <w:p w14:paraId="072B9351" w14:textId="77777777" w:rsidR="003D0A2D" w:rsidRPr="006B31EF" w:rsidRDefault="003D0A2D" w:rsidP="00C72F65">
            <w:pPr>
              <w:pStyle w:val="ListParagraph"/>
              <w:numPr>
                <w:ilvl w:val="0"/>
                <w:numId w:val="58"/>
              </w:numPr>
              <w:spacing w:before="100" w:beforeAutospacing="1" w:after="100" w:afterAutospacing="1" w:line="240" w:lineRule="auto"/>
              <w:ind w:left="257" w:hanging="283"/>
              <w:jc w:val="left"/>
            </w:pPr>
            <w:r w:rsidRPr="006B31EF">
              <w:t>Test alarms, indicators, and control switches.</w:t>
            </w:r>
          </w:p>
          <w:p w14:paraId="1B46A925" w14:textId="4305155B" w:rsidR="003D0A2D" w:rsidRPr="006B31EF" w:rsidRDefault="003D0A2D" w:rsidP="00C72F65">
            <w:pPr>
              <w:pStyle w:val="ListParagraph"/>
              <w:numPr>
                <w:ilvl w:val="0"/>
                <w:numId w:val="58"/>
              </w:numPr>
              <w:spacing w:before="100" w:beforeAutospacing="1" w:after="100" w:afterAutospacing="1" w:line="240" w:lineRule="auto"/>
              <w:ind w:left="257" w:hanging="283"/>
              <w:jc w:val="left"/>
            </w:pPr>
            <w:r w:rsidRPr="006B31EF">
              <w:t>Ensure proper grounding during maintenance</w:t>
            </w:r>
            <w:r w:rsidR="008F6FA9" w:rsidRPr="006B31EF">
              <w:t>.</w:t>
            </w:r>
          </w:p>
          <w:p w14:paraId="00D3C03F" w14:textId="77777777" w:rsidR="003D0A2D" w:rsidRPr="006B31EF" w:rsidRDefault="003D0A2D" w:rsidP="00C72F65">
            <w:pPr>
              <w:spacing w:after="0" w:line="240" w:lineRule="auto"/>
              <w:ind w:left="0" w:firstLine="0"/>
              <w:jc w:val="left"/>
              <w:rPr>
                <w:b/>
              </w:rPr>
            </w:pPr>
            <w:r w:rsidRPr="006B31EF">
              <w:rPr>
                <w:b/>
              </w:rPr>
              <w:t>Practical Activity</w:t>
            </w:r>
          </w:p>
          <w:p w14:paraId="5682CF28" w14:textId="77777777" w:rsidR="003D0A2D" w:rsidRPr="006B31EF" w:rsidRDefault="003D0A2D" w:rsidP="00C72F65">
            <w:pPr>
              <w:spacing w:before="100" w:beforeAutospacing="1" w:after="100" w:afterAutospacing="1" w:line="240" w:lineRule="auto"/>
              <w:ind w:left="116"/>
              <w:jc w:val="left"/>
            </w:pPr>
            <w:r w:rsidRPr="006B31EF">
              <w:t>Perform routine service and maintenance on an emergency standby generator to ensure reliable operation.</w:t>
            </w:r>
          </w:p>
          <w:p w14:paraId="73521A0E" w14:textId="77777777" w:rsidR="003D0A2D" w:rsidRPr="006B31EF" w:rsidRDefault="003D0A2D" w:rsidP="00C72F65">
            <w:pPr>
              <w:spacing w:after="0" w:line="240" w:lineRule="auto"/>
              <w:ind w:left="616" w:firstLine="0"/>
              <w:jc w:val="left"/>
            </w:pPr>
            <w:r w:rsidRPr="006B31EF">
              <w:t xml:space="preserve">  </w:t>
            </w:r>
          </w:p>
        </w:tc>
        <w:tc>
          <w:tcPr>
            <w:tcW w:w="1710" w:type="dxa"/>
            <w:tcBorders>
              <w:top w:val="single" w:sz="4" w:space="0" w:color="000000"/>
              <w:left w:val="single" w:sz="4" w:space="0" w:color="000000"/>
              <w:bottom w:val="single" w:sz="4" w:space="0" w:color="000000"/>
              <w:right w:val="single" w:sz="4" w:space="0" w:color="000000"/>
            </w:tcBorders>
            <w:hideMark/>
          </w:tcPr>
          <w:p w14:paraId="2FBE7F4D" w14:textId="77777777" w:rsidR="003D0A2D" w:rsidRPr="006B31EF" w:rsidRDefault="003D0A2D" w:rsidP="00C72F65">
            <w:pPr>
              <w:spacing w:after="0" w:line="240" w:lineRule="auto"/>
              <w:ind w:left="0" w:firstLine="0"/>
              <w:jc w:val="right"/>
            </w:pPr>
            <w:r w:rsidRPr="006B31EF">
              <w:t xml:space="preserve">Theory: </w:t>
            </w:r>
          </w:p>
          <w:p w14:paraId="3A267C53" w14:textId="77777777" w:rsidR="003D0A2D" w:rsidRPr="006B31EF" w:rsidRDefault="003D0A2D" w:rsidP="00C72F65">
            <w:pPr>
              <w:spacing w:after="0" w:line="240" w:lineRule="auto"/>
              <w:ind w:left="0" w:firstLine="0"/>
              <w:jc w:val="right"/>
            </w:pPr>
            <w:r w:rsidRPr="006B31EF">
              <w:t>1 Hr.</w:t>
            </w:r>
          </w:p>
          <w:p w14:paraId="717C3D56" w14:textId="77777777" w:rsidR="003D0A2D" w:rsidRPr="006B31EF" w:rsidRDefault="003D0A2D" w:rsidP="00C72F65">
            <w:pPr>
              <w:spacing w:after="0" w:line="240" w:lineRule="auto"/>
              <w:ind w:left="0" w:firstLine="0"/>
              <w:jc w:val="right"/>
            </w:pPr>
            <w:r w:rsidRPr="006B31EF">
              <w:t xml:space="preserve">Practical: </w:t>
            </w:r>
          </w:p>
          <w:p w14:paraId="464A0D7E" w14:textId="77777777" w:rsidR="003D0A2D" w:rsidRPr="006B31EF" w:rsidRDefault="003D0A2D" w:rsidP="00C72F65">
            <w:pPr>
              <w:spacing w:after="0" w:line="240" w:lineRule="auto"/>
              <w:ind w:left="0" w:firstLine="0"/>
              <w:jc w:val="right"/>
            </w:pPr>
            <w:r w:rsidRPr="006B31EF">
              <w:t>12Hrs.</w:t>
            </w:r>
          </w:p>
          <w:p w14:paraId="21F4815A" w14:textId="77777777" w:rsidR="003D0A2D" w:rsidRPr="006B31EF" w:rsidRDefault="003D0A2D" w:rsidP="00C72F65">
            <w:pPr>
              <w:spacing w:after="0" w:line="240" w:lineRule="auto"/>
              <w:ind w:left="0" w:firstLine="0"/>
              <w:jc w:val="right"/>
            </w:pPr>
            <w:r w:rsidRPr="006B31EF">
              <w:t xml:space="preserve">Total: </w:t>
            </w:r>
          </w:p>
          <w:p w14:paraId="3C1326B9" w14:textId="77777777" w:rsidR="003D0A2D" w:rsidRPr="006B31EF" w:rsidRDefault="003D0A2D" w:rsidP="00C72F65">
            <w:pPr>
              <w:spacing w:after="0" w:line="240" w:lineRule="auto"/>
              <w:ind w:left="0" w:firstLine="0"/>
              <w:jc w:val="right"/>
            </w:pPr>
            <w:r w:rsidRPr="006B31EF">
              <w:t>13Hrs.</w:t>
            </w:r>
          </w:p>
        </w:tc>
        <w:tc>
          <w:tcPr>
            <w:tcW w:w="1800" w:type="dxa"/>
            <w:tcBorders>
              <w:top w:val="single" w:sz="4" w:space="0" w:color="000000"/>
              <w:left w:val="single" w:sz="4" w:space="0" w:color="000000"/>
              <w:bottom w:val="single" w:sz="4" w:space="0" w:color="000000"/>
              <w:right w:val="single" w:sz="4" w:space="0" w:color="000000"/>
            </w:tcBorders>
            <w:hideMark/>
          </w:tcPr>
          <w:p w14:paraId="34C1B29B" w14:textId="77777777" w:rsidR="003D0A2D" w:rsidRPr="006B31EF" w:rsidRDefault="003D0A2D" w:rsidP="00C72F65">
            <w:pPr>
              <w:pStyle w:val="ListParagraph"/>
              <w:numPr>
                <w:ilvl w:val="0"/>
                <w:numId w:val="68"/>
              </w:numPr>
              <w:spacing w:after="0" w:line="240" w:lineRule="auto"/>
              <w:jc w:val="left"/>
              <w:rPr>
                <w:rFonts w:eastAsia="Times New Roman"/>
              </w:rPr>
            </w:pPr>
            <w:r w:rsidRPr="006B31EF">
              <w:rPr>
                <w:rFonts w:eastAsia="Times New Roman"/>
              </w:rPr>
              <w:t>Tags/labels</w:t>
            </w:r>
          </w:p>
          <w:p w14:paraId="05EDA473" w14:textId="4AF5D209" w:rsidR="003D0A2D" w:rsidRPr="006B31EF" w:rsidRDefault="003D0A2D" w:rsidP="00C72F65">
            <w:pPr>
              <w:pStyle w:val="ListParagraph"/>
              <w:numPr>
                <w:ilvl w:val="0"/>
                <w:numId w:val="68"/>
              </w:numPr>
              <w:spacing w:after="0" w:line="240" w:lineRule="auto"/>
              <w:ind w:right="140"/>
              <w:jc w:val="left"/>
              <w:rPr>
                <w:rFonts w:eastAsia="Times New Roman"/>
              </w:rPr>
            </w:pPr>
            <w:r w:rsidRPr="006B31EF">
              <w:rPr>
                <w:rFonts w:eastAsia="Times New Roman"/>
              </w:rPr>
              <w:t>Insulation tape</w:t>
            </w:r>
          </w:p>
          <w:p w14:paraId="08CA95D7" w14:textId="77777777" w:rsidR="003D0A2D" w:rsidRPr="006B31EF" w:rsidRDefault="003D0A2D" w:rsidP="00C72F65">
            <w:pPr>
              <w:pStyle w:val="ListParagraph"/>
              <w:numPr>
                <w:ilvl w:val="0"/>
                <w:numId w:val="68"/>
              </w:numPr>
              <w:spacing w:after="0" w:line="240" w:lineRule="auto"/>
              <w:ind w:right="140"/>
              <w:jc w:val="left"/>
              <w:rPr>
                <w:b/>
              </w:rPr>
            </w:pPr>
            <w:r w:rsidRPr="006B31EF">
              <w:t>Cable Ties and Mounting Clips</w:t>
            </w:r>
          </w:p>
          <w:p w14:paraId="5EE30636" w14:textId="77777777" w:rsidR="003D0A2D" w:rsidRPr="006B31EF" w:rsidRDefault="003D0A2D" w:rsidP="00C72F65">
            <w:pPr>
              <w:pStyle w:val="ListParagraph"/>
              <w:numPr>
                <w:ilvl w:val="0"/>
                <w:numId w:val="68"/>
              </w:numPr>
              <w:spacing w:after="0" w:line="240" w:lineRule="auto"/>
              <w:ind w:right="140"/>
              <w:jc w:val="left"/>
              <w:rPr>
                <w:b/>
              </w:rPr>
            </w:pPr>
            <w:r w:rsidRPr="006B31EF">
              <w:t>Cleaning Spray for Electrical Contacts</w:t>
            </w:r>
          </w:p>
          <w:p w14:paraId="54E94146" w14:textId="77777777" w:rsidR="003D0A2D" w:rsidRPr="006B31EF" w:rsidRDefault="003D0A2D" w:rsidP="00C72F65">
            <w:pPr>
              <w:pStyle w:val="NormalWeb"/>
              <w:numPr>
                <w:ilvl w:val="0"/>
                <w:numId w:val="67"/>
              </w:numPr>
              <w:spacing w:before="0" w:beforeAutospacing="0" w:after="0" w:afterAutospacing="0"/>
              <w:rPr>
                <w:rFonts w:ascii="Arial" w:hAnsi="Arial" w:cs="Arial"/>
                <w:bCs/>
                <w:sz w:val="22"/>
                <w:szCs w:val="22"/>
              </w:rPr>
            </w:pPr>
            <w:r w:rsidRPr="006B31EF">
              <w:rPr>
                <w:rFonts w:ascii="Arial" w:hAnsi="Arial" w:cs="Arial"/>
                <w:sz w:val="22"/>
                <w:szCs w:val="22"/>
              </w:rPr>
              <w:t>Generator Shutdown Simulator Panel</w:t>
            </w:r>
          </w:p>
          <w:p w14:paraId="137A04FB" w14:textId="77777777" w:rsidR="003D0A2D" w:rsidRPr="006B31EF" w:rsidRDefault="003D0A2D" w:rsidP="00C72F65">
            <w:pPr>
              <w:pStyle w:val="ListParagraph"/>
              <w:numPr>
                <w:ilvl w:val="0"/>
                <w:numId w:val="67"/>
              </w:numPr>
              <w:spacing w:before="100" w:beforeAutospacing="1" w:after="100" w:afterAutospacing="1" w:line="240" w:lineRule="auto"/>
              <w:jc w:val="left"/>
            </w:pPr>
            <w:r w:rsidRPr="006B31EF">
              <w:t xml:space="preserve">Battery Bank with Inverter </w:t>
            </w:r>
          </w:p>
          <w:p w14:paraId="4B1DCFE6" w14:textId="431D5BCF" w:rsidR="003D0A2D" w:rsidRPr="006B31EF" w:rsidRDefault="003D0A2D" w:rsidP="00C72F65">
            <w:pPr>
              <w:pStyle w:val="ListParagraph"/>
              <w:numPr>
                <w:ilvl w:val="0"/>
                <w:numId w:val="67"/>
              </w:numPr>
              <w:spacing w:before="100" w:beforeAutospacing="1" w:after="100" w:afterAutospacing="1" w:line="240" w:lineRule="auto"/>
              <w:jc w:val="left"/>
              <w:rPr>
                <w:rFonts w:eastAsia="Times New Roman"/>
              </w:rPr>
            </w:pPr>
            <w:r w:rsidRPr="006B31EF">
              <w:rPr>
                <w:rFonts w:eastAsia="Times New Roman"/>
              </w:rPr>
              <w:t>Screwdrivers and spanners</w:t>
            </w:r>
          </w:p>
          <w:p w14:paraId="6EBDC62A" w14:textId="1C183926" w:rsidR="003D0A2D" w:rsidRPr="006B31EF" w:rsidRDefault="003D0A2D" w:rsidP="00C72F65">
            <w:pPr>
              <w:pStyle w:val="ListParagraph"/>
              <w:numPr>
                <w:ilvl w:val="0"/>
                <w:numId w:val="6"/>
              </w:numPr>
              <w:spacing w:before="100" w:beforeAutospacing="1" w:after="100" w:afterAutospacing="1" w:line="240" w:lineRule="auto"/>
              <w:jc w:val="left"/>
              <w:rPr>
                <w:rFonts w:eastAsia="Times New Roman"/>
              </w:rPr>
            </w:pPr>
            <w:r w:rsidRPr="006B31EF">
              <w:rPr>
                <w:rFonts w:eastAsia="Times New Roman"/>
              </w:rPr>
              <w:t>Safety gloves and PPE</w:t>
            </w:r>
          </w:p>
        </w:tc>
        <w:tc>
          <w:tcPr>
            <w:tcW w:w="1710" w:type="dxa"/>
            <w:tcBorders>
              <w:top w:val="single" w:sz="4" w:space="0" w:color="000000"/>
              <w:left w:val="single" w:sz="4" w:space="0" w:color="000000"/>
              <w:bottom w:val="single" w:sz="4" w:space="0" w:color="000000"/>
              <w:right w:val="single" w:sz="4" w:space="0" w:color="000000"/>
            </w:tcBorders>
            <w:hideMark/>
          </w:tcPr>
          <w:p w14:paraId="01681952" w14:textId="77777777" w:rsidR="003D0A2D" w:rsidRPr="006B31EF" w:rsidRDefault="003D0A2D" w:rsidP="00C72F65">
            <w:pPr>
              <w:pStyle w:val="ListParagraph"/>
              <w:numPr>
                <w:ilvl w:val="0"/>
                <w:numId w:val="6"/>
              </w:numPr>
              <w:spacing w:after="0" w:line="240" w:lineRule="auto"/>
              <w:jc w:val="left"/>
            </w:pPr>
            <w:r w:rsidRPr="006B31EF">
              <w:rPr>
                <w:color w:val="000000"/>
              </w:rPr>
              <w:t>Classroom</w:t>
            </w:r>
          </w:p>
          <w:p w14:paraId="11A00D2C" w14:textId="77777777" w:rsidR="003D0A2D" w:rsidRPr="006B31EF" w:rsidRDefault="003D0A2D" w:rsidP="00C72F65">
            <w:pPr>
              <w:numPr>
                <w:ilvl w:val="0"/>
                <w:numId w:val="6"/>
              </w:numPr>
              <w:spacing w:after="0" w:line="240" w:lineRule="auto"/>
              <w:jc w:val="left"/>
            </w:pPr>
            <w:r w:rsidRPr="006B31EF">
              <w:rPr>
                <w:color w:val="000000"/>
              </w:rPr>
              <w:t>Workshop</w:t>
            </w:r>
          </w:p>
        </w:tc>
      </w:tr>
      <w:tr w:rsidR="003D0A2D" w:rsidRPr="006B31EF" w14:paraId="28A8CCCC" w14:textId="77777777" w:rsidTr="003C2107">
        <w:trPr>
          <w:trHeight w:val="530"/>
        </w:trPr>
        <w:tc>
          <w:tcPr>
            <w:tcW w:w="2122" w:type="dxa"/>
            <w:tcBorders>
              <w:top w:val="single" w:sz="4" w:space="0" w:color="000000"/>
              <w:left w:val="single" w:sz="4" w:space="0" w:color="000000"/>
              <w:bottom w:val="single" w:sz="4" w:space="0" w:color="auto"/>
              <w:right w:val="single" w:sz="4" w:space="0" w:color="000000"/>
            </w:tcBorders>
          </w:tcPr>
          <w:p w14:paraId="1306EFE4" w14:textId="77777777" w:rsidR="00C72F65" w:rsidRPr="006B31EF" w:rsidRDefault="003D0A2D" w:rsidP="00C72F65">
            <w:pPr>
              <w:spacing w:after="0" w:line="240" w:lineRule="auto"/>
              <w:ind w:left="0" w:firstLine="0"/>
              <w:jc w:val="left"/>
              <w:rPr>
                <w:b/>
              </w:rPr>
            </w:pPr>
            <w:r w:rsidRPr="006B31EF">
              <w:rPr>
                <w:b/>
              </w:rPr>
              <w:t>LU4.</w:t>
            </w:r>
          </w:p>
          <w:p w14:paraId="04070334" w14:textId="6F43B1BF" w:rsidR="003D0A2D" w:rsidRPr="006B31EF" w:rsidRDefault="003D0A2D" w:rsidP="00C72F65">
            <w:pPr>
              <w:spacing w:after="0" w:line="240" w:lineRule="auto"/>
              <w:ind w:left="0" w:firstLine="0"/>
              <w:jc w:val="left"/>
              <w:rPr>
                <w:b/>
              </w:rPr>
            </w:pPr>
            <w:r w:rsidRPr="006B31EF">
              <w:rPr>
                <w:b/>
              </w:rPr>
              <w:t>Monitor emergency stand by electrical system and stabilize transient condition</w:t>
            </w:r>
          </w:p>
        </w:tc>
        <w:tc>
          <w:tcPr>
            <w:tcW w:w="3743" w:type="dxa"/>
            <w:tcBorders>
              <w:top w:val="single" w:sz="4" w:space="0" w:color="000000"/>
              <w:left w:val="single" w:sz="4" w:space="0" w:color="000000"/>
              <w:bottom w:val="single" w:sz="4" w:space="0" w:color="auto"/>
              <w:right w:val="single" w:sz="4" w:space="0" w:color="000000"/>
            </w:tcBorders>
          </w:tcPr>
          <w:p w14:paraId="1C12A554"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Monitor plant operating condition</w:t>
            </w:r>
            <w:r w:rsidRPr="006B31EF">
              <w:rPr>
                <w:bCs/>
              </w:rPr>
              <w:t>s per SOPs.</w:t>
            </w:r>
          </w:p>
          <w:p w14:paraId="125D4D47" w14:textId="77777777" w:rsidR="003D0A2D" w:rsidRPr="006B31EF" w:rsidRDefault="003D0A2D" w:rsidP="00C72F65">
            <w:pPr>
              <w:pStyle w:val="ListParagraph"/>
              <w:numPr>
                <w:ilvl w:val="0"/>
                <w:numId w:val="54"/>
              </w:numPr>
              <w:autoSpaceDE w:val="0"/>
              <w:autoSpaceDN w:val="0"/>
              <w:adjustRightInd w:val="0"/>
              <w:spacing w:before="120" w:after="0" w:line="240" w:lineRule="auto"/>
              <w:ind w:left="180" w:hanging="283"/>
              <w:jc w:val="left"/>
            </w:pPr>
            <w:r w:rsidRPr="006B31EF">
              <w:t>Identify and react upon out of normal conditions</w:t>
            </w:r>
            <w:r w:rsidRPr="006B31EF">
              <w:rPr>
                <w:bCs/>
              </w:rPr>
              <w:t xml:space="preserve"> as per SOPs.</w:t>
            </w:r>
          </w:p>
          <w:p w14:paraId="206A5464" w14:textId="77777777" w:rsidR="003D0A2D" w:rsidRPr="006B31EF" w:rsidRDefault="003D0A2D" w:rsidP="00C72F65">
            <w:pPr>
              <w:pStyle w:val="ListParagraph"/>
              <w:numPr>
                <w:ilvl w:val="0"/>
                <w:numId w:val="54"/>
              </w:numPr>
              <w:spacing w:before="120" w:after="0" w:line="240" w:lineRule="auto"/>
              <w:ind w:left="180" w:hanging="283"/>
              <w:jc w:val="left"/>
            </w:pPr>
            <w:r w:rsidRPr="006B31EF">
              <w:t>Compare actual output values against expected requirements as per procedures.</w:t>
            </w:r>
          </w:p>
          <w:p w14:paraId="2A3451A1" w14:textId="77777777" w:rsidR="003D0A2D" w:rsidRPr="006B31EF" w:rsidRDefault="003D0A2D" w:rsidP="00C72F65">
            <w:pPr>
              <w:pStyle w:val="NormalWeb"/>
              <w:numPr>
                <w:ilvl w:val="0"/>
                <w:numId w:val="54"/>
              </w:numPr>
              <w:spacing w:before="0" w:beforeAutospacing="0" w:after="0" w:afterAutospacing="0"/>
              <w:ind w:left="180" w:hanging="283"/>
              <w:rPr>
                <w:rFonts w:ascii="Arial" w:hAnsi="Arial" w:cs="Arial"/>
                <w:color w:val="000000"/>
                <w:sz w:val="22"/>
                <w:szCs w:val="22"/>
              </w:rPr>
            </w:pPr>
            <w:r w:rsidRPr="006B31EF">
              <w:rPr>
                <w:rFonts w:ascii="Arial" w:hAnsi="Arial" w:cs="Arial"/>
                <w:sz w:val="22"/>
                <w:szCs w:val="22"/>
              </w:rPr>
              <w:t>Document transient conditions, actions and results.</w:t>
            </w:r>
          </w:p>
        </w:tc>
        <w:tc>
          <w:tcPr>
            <w:tcW w:w="4050" w:type="dxa"/>
            <w:tcBorders>
              <w:top w:val="single" w:sz="4" w:space="0" w:color="000000"/>
              <w:left w:val="single" w:sz="4" w:space="0" w:color="000000"/>
              <w:bottom w:val="single" w:sz="4" w:space="0" w:color="auto"/>
              <w:right w:val="single" w:sz="4" w:space="0" w:color="000000"/>
            </w:tcBorders>
            <w:hideMark/>
          </w:tcPr>
          <w:p w14:paraId="342C440A" w14:textId="77777777" w:rsidR="003D0A2D" w:rsidRPr="006B31EF" w:rsidRDefault="003D0A2D" w:rsidP="00C72F65">
            <w:pPr>
              <w:pStyle w:val="ListParagraph"/>
              <w:numPr>
                <w:ilvl w:val="0"/>
                <w:numId w:val="54"/>
              </w:numPr>
              <w:spacing w:before="100" w:beforeAutospacing="1" w:after="100" w:afterAutospacing="1" w:line="240" w:lineRule="auto"/>
              <w:ind w:left="257"/>
              <w:jc w:val="left"/>
              <w:rPr>
                <w:rFonts w:eastAsia="Times New Roman"/>
              </w:rPr>
            </w:pPr>
            <w:r w:rsidRPr="006B31EF">
              <w:rPr>
                <w:rFonts w:eastAsia="Times New Roman"/>
              </w:rPr>
              <w:t>Know how to read and interpret system meters, indicators, and alarms.</w:t>
            </w:r>
          </w:p>
          <w:p w14:paraId="213AF01A" w14:textId="77777777" w:rsidR="003D0A2D" w:rsidRPr="006B31EF" w:rsidRDefault="003D0A2D" w:rsidP="00C72F65">
            <w:pPr>
              <w:pStyle w:val="ListParagraph"/>
              <w:numPr>
                <w:ilvl w:val="0"/>
                <w:numId w:val="54"/>
              </w:numPr>
              <w:spacing w:before="100" w:beforeAutospacing="1" w:after="100" w:afterAutospacing="1" w:line="240" w:lineRule="auto"/>
              <w:ind w:left="257"/>
              <w:jc w:val="left"/>
              <w:rPr>
                <w:rFonts w:eastAsia="Times New Roman"/>
              </w:rPr>
            </w:pPr>
            <w:r w:rsidRPr="006B31EF">
              <w:rPr>
                <w:rFonts w:eastAsia="Times New Roman"/>
              </w:rPr>
              <w:t>Ability to respond quickly to abnormal readings and alarms.</w:t>
            </w:r>
          </w:p>
          <w:p w14:paraId="6D19DF52" w14:textId="77777777" w:rsidR="003D0A2D" w:rsidRPr="006B31EF" w:rsidRDefault="003D0A2D" w:rsidP="00C72F65">
            <w:pPr>
              <w:pStyle w:val="ListParagraph"/>
              <w:numPr>
                <w:ilvl w:val="0"/>
                <w:numId w:val="54"/>
              </w:numPr>
              <w:spacing w:before="100" w:beforeAutospacing="1" w:after="100" w:afterAutospacing="1" w:line="240" w:lineRule="auto"/>
              <w:ind w:left="257"/>
              <w:jc w:val="left"/>
              <w:rPr>
                <w:rFonts w:eastAsia="Times New Roman"/>
              </w:rPr>
            </w:pPr>
            <w:r w:rsidRPr="006B31EF">
              <w:rPr>
                <w:rFonts w:eastAsia="Times New Roman"/>
              </w:rPr>
              <w:t>Understand procedures to stabilize voltage and frequency during load changes.</w:t>
            </w:r>
          </w:p>
          <w:p w14:paraId="149950BE" w14:textId="77777777" w:rsidR="003D0A2D" w:rsidRPr="006B31EF" w:rsidRDefault="003D0A2D" w:rsidP="00C72F65">
            <w:pPr>
              <w:pStyle w:val="ListParagraph"/>
              <w:numPr>
                <w:ilvl w:val="0"/>
                <w:numId w:val="54"/>
              </w:numPr>
              <w:spacing w:before="100" w:beforeAutospacing="1" w:after="100" w:afterAutospacing="1" w:line="240" w:lineRule="auto"/>
              <w:ind w:left="257"/>
              <w:jc w:val="left"/>
              <w:rPr>
                <w:rFonts w:eastAsia="Times New Roman"/>
              </w:rPr>
            </w:pPr>
            <w:r w:rsidRPr="006B31EF">
              <w:rPr>
                <w:rFonts w:eastAsia="Times New Roman"/>
              </w:rPr>
              <w:t>Know how to adjust load distribution and control switches.</w:t>
            </w:r>
          </w:p>
          <w:p w14:paraId="58BB378D" w14:textId="77777777" w:rsidR="003D0A2D" w:rsidRPr="006B31EF" w:rsidRDefault="003D0A2D" w:rsidP="00C72F65">
            <w:pPr>
              <w:pStyle w:val="ListParagraph"/>
              <w:numPr>
                <w:ilvl w:val="0"/>
                <w:numId w:val="54"/>
              </w:numPr>
              <w:spacing w:before="100" w:beforeAutospacing="1" w:after="100" w:afterAutospacing="1" w:line="240" w:lineRule="auto"/>
              <w:ind w:left="257"/>
              <w:jc w:val="left"/>
              <w:rPr>
                <w:rFonts w:eastAsia="Times New Roman"/>
              </w:rPr>
            </w:pPr>
            <w:r w:rsidRPr="006B31EF">
              <w:rPr>
                <w:rFonts w:eastAsia="Times New Roman"/>
              </w:rPr>
              <w:t>Awareness of safety hazards during abnormal operating conditions.</w:t>
            </w:r>
          </w:p>
          <w:p w14:paraId="214F14B6" w14:textId="77777777" w:rsidR="003D0A2D" w:rsidRPr="006B31EF" w:rsidRDefault="003D0A2D" w:rsidP="00C72F65">
            <w:pPr>
              <w:spacing w:after="0" w:line="240" w:lineRule="auto"/>
              <w:ind w:left="0" w:firstLine="0"/>
              <w:jc w:val="left"/>
            </w:pPr>
          </w:p>
          <w:p w14:paraId="4298E3BD" w14:textId="77777777" w:rsidR="008F6FA9" w:rsidRPr="006B31EF" w:rsidRDefault="008F6FA9" w:rsidP="00C72F65">
            <w:pPr>
              <w:spacing w:after="0" w:line="240" w:lineRule="auto"/>
              <w:ind w:left="0" w:firstLine="0"/>
              <w:jc w:val="left"/>
              <w:rPr>
                <w:b/>
              </w:rPr>
            </w:pPr>
            <w:r w:rsidRPr="006B31EF">
              <w:rPr>
                <w:b/>
              </w:rPr>
              <w:t>Practical activity</w:t>
            </w:r>
          </w:p>
          <w:p w14:paraId="21EC8F5C" w14:textId="77777777" w:rsidR="003C2107" w:rsidRPr="006B31EF" w:rsidRDefault="003C2107" w:rsidP="00C72F65">
            <w:pPr>
              <w:spacing w:after="0" w:line="240" w:lineRule="auto"/>
              <w:ind w:left="0" w:firstLine="0"/>
              <w:jc w:val="left"/>
              <w:rPr>
                <w:b/>
              </w:rPr>
            </w:pPr>
          </w:p>
          <w:p w14:paraId="5CECBCB7" w14:textId="73133303" w:rsidR="003D0A2D" w:rsidRPr="006B31EF" w:rsidRDefault="003D0A2D" w:rsidP="00C72F65">
            <w:pPr>
              <w:spacing w:after="0" w:line="240" w:lineRule="auto"/>
              <w:ind w:left="0" w:firstLine="0"/>
              <w:jc w:val="left"/>
              <w:rPr>
                <w:b/>
              </w:rPr>
            </w:pPr>
            <w:r w:rsidRPr="006B31EF">
              <w:rPr>
                <w:rFonts w:eastAsia="Times New Roman"/>
              </w:rPr>
              <w:t>Students ensure safely monitor the operation of an emergency standby generator and stabilize transient conditions during load changes.</w:t>
            </w:r>
          </w:p>
          <w:p w14:paraId="0110AD00" w14:textId="77777777" w:rsidR="003D0A2D" w:rsidRPr="006B31EF" w:rsidRDefault="003D0A2D" w:rsidP="00C72F65">
            <w:pPr>
              <w:pStyle w:val="NormalWeb"/>
              <w:spacing w:before="0" w:beforeAutospacing="0" w:after="0" w:afterAutospacing="0"/>
              <w:ind w:left="360"/>
              <w:rPr>
                <w:rFonts w:ascii="Arial" w:hAnsi="Arial" w:cs="Arial"/>
                <w:color w:val="000000"/>
                <w:sz w:val="22"/>
                <w:szCs w:val="22"/>
              </w:rPr>
            </w:pPr>
          </w:p>
        </w:tc>
        <w:tc>
          <w:tcPr>
            <w:tcW w:w="1710" w:type="dxa"/>
            <w:tcBorders>
              <w:top w:val="single" w:sz="4" w:space="0" w:color="000000"/>
              <w:left w:val="single" w:sz="4" w:space="0" w:color="000000"/>
              <w:bottom w:val="single" w:sz="4" w:space="0" w:color="auto"/>
              <w:right w:val="single" w:sz="4" w:space="0" w:color="000000"/>
            </w:tcBorders>
            <w:hideMark/>
          </w:tcPr>
          <w:p w14:paraId="77C9776B" w14:textId="77777777" w:rsidR="003D0A2D" w:rsidRPr="006B31EF" w:rsidRDefault="003D0A2D" w:rsidP="00C72F65">
            <w:pPr>
              <w:spacing w:after="0" w:line="240" w:lineRule="auto"/>
              <w:ind w:left="0" w:firstLine="0"/>
              <w:jc w:val="right"/>
            </w:pPr>
            <w:r w:rsidRPr="006B31EF">
              <w:lastRenderedPageBreak/>
              <w:t xml:space="preserve">Theory: </w:t>
            </w:r>
          </w:p>
          <w:p w14:paraId="06F73A56" w14:textId="77777777" w:rsidR="003D0A2D" w:rsidRPr="006B31EF" w:rsidRDefault="003D0A2D" w:rsidP="00C72F65">
            <w:pPr>
              <w:spacing w:after="0" w:line="240" w:lineRule="auto"/>
              <w:ind w:left="0" w:firstLine="0"/>
              <w:jc w:val="right"/>
            </w:pPr>
            <w:r w:rsidRPr="006B31EF">
              <w:t>1 Hr.</w:t>
            </w:r>
          </w:p>
          <w:p w14:paraId="5585BB00" w14:textId="77777777" w:rsidR="003D0A2D" w:rsidRPr="006B31EF" w:rsidRDefault="003D0A2D" w:rsidP="00C72F65">
            <w:pPr>
              <w:spacing w:after="0" w:line="240" w:lineRule="auto"/>
              <w:ind w:left="0" w:firstLine="0"/>
              <w:jc w:val="right"/>
            </w:pPr>
            <w:r w:rsidRPr="006B31EF">
              <w:t xml:space="preserve">Practical: </w:t>
            </w:r>
          </w:p>
          <w:p w14:paraId="0663CCF7" w14:textId="77777777" w:rsidR="003D0A2D" w:rsidRPr="006B31EF" w:rsidRDefault="003D0A2D" w:rsidP="00C72F65">
            <w:pPr>
              <w:spacing w:after="0" w:line="240" w:lineRule="auto"/>
              <w:ind w:left="0" w:firstLine="0"/>
              <w:jc w:val="right"/>
            </w:pPr>
            <w:r w:rsidRPr="006B31EF">
              <w:t>12Hrs.</w:t>
            </w:r>
          </w:p>
          <w:p w14:paraId="3DBACAAA" w14:textId="77777777" w:rsidR="003D0A2D" w:rsidRPr="006B31EF" w:rsidRDefault="003D0A2D" w:rsidP="00C72F65">
            <w:pPr>
              <w:spacing w:after="0" w:line="240" w:lineRule="auto"/>
              <w:ind w:left="0" w:firstLine="0"/>
              <w:jc w:val="right"/>
            </w:pPr>
            <w:r w:rsidRPr="006B31EF">
              <w:t xml:space="preserve">Total: </w:t>
            </w:r>
          </w:p>
          <w:p w14:paraId="41FDB8AB" w14:textId="77777777" w:rsidR="003D0A2D" w:rsidRPr="006B31EF" w:rsidRDefault="003D0A2D" w:rsidP="00C72F65">
            <w:pPr>
              <w:spacing w:after="0" w:line="240" w:lineRule="auto"/>
              <w:ind w:left="0" w:firstLine="0"/>
              <w:jc w:val="right"/>
            </w:pPr>
            <w:r w:rsidRPr="006B31EF">
              <w:t>13Hrs.</w:t>
            </w:r>
          </w:p>
        </w:tc>
        <w:tc>
          <w:tcPr>
            <w:tcW w:w="1800" w:type="dxa"/>
            <w:tcBorders>
              <w:top w:val="single" w:sz="4" w:space="0" w:color="000000"/>
              <w:left w:val="single" w:sz="4" w:space="0" w:color="000000"/>
              <w:bottom w:val="single" w:sz="4" w:space="0" w:color="auto"/>
              <w:right w:val="single" w:sz="4" w:space="0" w:color="000000"/>
            </w:tcBorders>
            <w:hideMark/>
          </w:tcPr>
          <w:p w14:paraId="18880C86" w14:textId="77777777" w:rsidR="003D0A2D" w:rsidRPr="006B31EF" w:rsidRDefault="003D0A2D" w:rsidP="00C72F65">
            <w:pPr>
              <w:pStyle w:val="ListParagraph"/>
              <w:numPr>
                <w:ilvl w:val="0"/>
                <w:numId w:val="69"/>
              </w:numPr>
              <w:spacing w:after="0" w:line="240" w:lineRule="auto"/>
              <w:ind w:right="140"/>
              <w:jc w:val="left"/>
            </w:pPr>
            <w:r w:rsidRPr="006B31EF">
              <w:t>Logbook</w:t>
            </w:r>
          </w:p>
          <w:p w14:paraId="365527E7" w14:textId="77777777" w:rsidR="003D0A2D" w:rsidRPr="006B31EF" w:rsidRDefault="003D0A2D" w:rsidP="00C72F65">
            <w:pPr>
              <w:pStyle w:val="ListParagraph"/>
              <w:numPr>
                <w:ilvl w:val="0"/>
                <w:numId w:val="69"/>
              </w:numPr>
              <w:spacing w:after="0" w:line="240" w:lineRule="auto"/>
              <w:ind w:right="140"/>
              <w:jc w:val="left"/>
            </w:pPr>
            <w:r w:rsidRPr="006B31EF">
              <w:t>Indicator Bulbs/LEDs for Control Panel</w:t>
            </w:r>
          </w:p>
          <w:p w14:paraId="3BF5DA98" w14:textId="23BB5E2E" w:rsidR="003D0A2D" w:rsidRPr="006B31EF" w:rsidRDefault="003D0A2D" w:rsidP="00C72F65">
            <w:pPr>
              <w:pStyle w:val="ListParagraph"/>
              <w:numPr>
                <w:ilvl w:val="0"/>
                <w:numId w:val="69"/>
              </w:numPr>
              <w:spacing w:before="100" w:beforeAutospacing="1" w:after="100" w:afterAutospacing="1" w:line="240" w:lineRule="auto"/>
              <w:jc w:val="left"/>
              <w:rPr>
                <w:rFonts w:eastAsia="Times New Roman"/>
              </w:rPr>
            </w:pPr>
            <w:r w:rsidRPr="006B31EF">
              <w:rPr>
                <w:rFonts w:eastAsia="Times New Roman"/>
              </w:rPr>
              <w:t>Multimeter</w:t>
            </w:r>
          </w:p>
          <w:p w14:paraId="61CFDBAC" w14:textId="77777777" w:rsidR="003D0A2D" w:rsidRPr="006B31EF" w:rsidRDefault="003D0A2D" w:rsidP="00C72F65">
            <w:pPr>
              <w:pStyle w:val="ListParagraph"/>
              <w:numPr>
                <w:ilvl w:val="0"/>
                <w:numId w:val="69"/>
              </w:numPr>
              <w:spacing w:before="100" w:beforeAutospacing="1" w:after="100" w:afterAutospacing="1" w:line="240" w:lineRule="auto"/>
              <w:jc w:val="left"/>
              <w:rPr>
                <w:rFonts w:eastAsia="Times New Roman"/>
              </w:rPr>
            </w:pPr>
            <w:r w:rsidRPr="006B31EF">
              <w:t>Clamp Meter</w:t>
            </w:r>
          </w:p>
          <w:p w14:paraId="7E2B493F" w14:textId="20B6C9BD" w:rsidR="003D0A2D" w:rsidRPr="006B31EF" w:rsidRDefault="003D0A2D" w:rsidP="00C72F65">
            <w:pPr>
              <w:pStyle w:val="ListParagraph"/>
              <w:numPr>
                <w:ilvl w:val="0"/>
                <w:numId w:val="69"/>
              </w:numPr>
              <w:spacing w:before="100" w:beforeAutospacing="1" w:after="100" w:afterAutospacing="1" w:line="240" w:lineRule="auto"/>
              <w:jc w:val="left"/>
              <w:rPr>
                <w:rFonts w:eastAsia="Times New Roman"/>
              </w:rPr>
            </w:pPr>
            <w:r w:rsidRPr="006B31EF">
              <w:rPr>
                <w:rFonts w:eastAsia="Times New Roman"/>
              </w:rPr>
              <w:t>Load tester</w:t>
            </w:r>
          </w:p>
          <w:p w14:paraId="5DA5E813" w14:textId="7CDD720D" w:rsidR="003D0A2D" w:rsidRPr="006B31EF" w:rsidRDefault="003D0A2D" w:rsidP="00C72F65">
            <w:pPr>
              <w:pStyle w:val="ListParagraph"/>
              <w:numPr>
                <w:ilvl w:val="0"/>
                <w:numId w:val="69"/>
              </w:numPr>
              <w:spacing w:before="100" w:beforeAutospacing="1" w:after="100" w:afterAutospacing="1" w:line="240" w:lineRule="auto"/>
              <w:jc w:val="left"/>
              <w:rPr>
                <w:rFonts w:eastAsia="Times New Roman"/>
              </w:rPr>
            </w:pPr>
            <w:r w:rsidRPr="006B31EF">
              <w:rPr>
                <w:rFonts w:eastAsia="Times New Roman"/>
              </w:rPr>
              <w:t>Control panel instruments</w:t>
            </w:r>
          </w:p>
          <w:p w14:paraId="40C51A36" w14:textId="77777777" w:rsidR="003D0A2D" w:rsidRPr="006B31EF" w:rsidRDefault="003D0A2D" w:rsidP="00C72F65">
            <w:pPr>
              <w:pStyle w:val="ListParagraph"/>
              <w:numPr>
                <w:ilvl w:val="0"/>
                <w:numId w:val="69"/>
              </w:numPr>
              <w:spacing w:before="100" w:beforeAutospacing="1" w:after="100" w:afterAutospacing="1" w:line="240" w:lineRule="auto"/>
              <w:jc w:val="left"/>
              <w:rPr>
                <w:rFonts w:eastAsia="Times New Roman"/>
              </w:rPr>
            </w:pPr>
            <w:r w:rsidRPr="006B31EF">
              <w:lastRenderedPageBreak/>
              <w:t>Phase Rotation Tester</w:t>
            </w:r>
          </w:p>
          <w:p w14:paraId="648B6660" w14:textId="77777777" w:rsidR="003D0A2D" w:rsidRPr="006B31EF" w:rsidRDefault="003D0A2D" w:rsidP="00C72F65">
            <w:pPr>
              <w:pStyle w:val="NormalWeb"/>
              <w:spacing w:before="0" w:beforeAutospacing="0" w:after="0" w:afterAutospacing="0"/>
              <w:ind w:left="360"/>
              <w:rPr>
                <w:rFonts w:ascii="Arial" w:hAnsi="Arial" w:cs="Arial"/>
                <w:sz w:val="22"/>
                <w:szCs w:val="22"/>
              </w:rPr>
            </w:pPr>
          </w:p>
        </w:tc>
        <w:tc>
          <w:tcPr>
            <w:tcW w:w="1710" w:type="dxa"/>
            <w:tcBorders>
              <w:top w:val="single" w:sz="4" w:space="0" w:color="000000"/>
              <w:left w:val="single" w:sz="4" w:space="0" w:color="000000"/>
              <w:bottom w:val="single" w:sz="4" w:space="0" w:color="auto"/>
              <w:right w:val="single" w:sz="4" w:space="0" w:color="000000"/>
            </w:tcBorders>
            <w:hideMark/>
          </w:tcPr>
          <w:p w14:paraId="52E36C22" w14:textId="77777777" w:rsidR="003D0A2D" w:rsidRPr="006B31EF" w:rsidRDefault="003D0A2D" w:rsidP="00C72F65">
            <w:pPr>
              <w:pStyle w:val="ListParagraph"/>
              <w:numPr>
                <w:ilvl w:val="0"/>
                <w:numId w:val="6"/>
              </w:numPr>
              <w:spacing w:after="0" w:line="240" w:lineRule="auto"/>
              <w:jc w:val="left"/>
            </w:pPr>
            <w:r w:rsidRPr="006B31EF">
              <w:rPr>
                <w:color w:val="000000"/>
              </w:rPr>
              <w:lastRenderedPageBreak/>
              <w:t>Classroom</w:t>
            </w:r>
          </w:p>
          <w:p w14:paraId="79B82678" w14:textId="77777777" w:rsidR="003D0A2D" w:rsidRPr="006B31EF" w:rsidRDefault="003D0A2D" w:rsidP="00C72F65">
            <w:pPr>
              <w:numPr>
                <w:ilvl w:val="0"/>
                <w:numId w:val="6"/>
              </w:numPr>
              <w:spacing w:after="0" w:line="240" w:lineRule="auto"/>
              <w:jc w:val="left"/>
            </w:pPr>
            <w:r w:rsidRPr="006B31EF">
              <w:rPr>
                <w:color w:val="000000"/>
              </w:rPr>
              <w:t>Workshop</w:t>
            </w:r>
          </w:p>
        </w:tc>
      </w:tr>
    </w:tbl>
    <w:p w14:paraId="6EC563AE" w14:textId="77777777" w:rsidR="003D0A2D" w:rsidRPr="006B31EF" w:rsidRDefault="003D0A2D" w:rsidP="00C72F65">
      <w:pPr>
        <w:pStyle w:val="Heading2"/>
        <w:numPr>
          <w:ilvl w:val="0"/>
          <w:numId w:val="0"/>
        </w:numPr>
        <w:spacing w:after="0" w:line="240" w:lineRule="auto"/>
        <w:rPr>
          <w:b w:val="0"/>
          <w:bCs/>
          <w:sz w:val="22"/>
          <w:szCs w:val="22"/>
        </w:rPr>
      </w:pPr>
      <w:bookmarkStart w:id="43" w:name="_Toc190939580"/>
    </w:p>
    <w:p w14:paraId="258E058B" w14:textId="2DBAFD51" w:rsidR="003D0A2D" w:rsidRPr="00AB023E" w:rsidRDefault="00E9169D" w:rsidP="00C72F65">
      <w:pPr>
        <w:pStyle w:val="Heading2"/>
        <w:numPr>
          <w:ilvl w:val="0"/>
          <w:numId w:val="0"/>
        </w:numPr>
        <w:tabs>
          <w:tab w:val="left" w:pos="90"/>
        </w:tabs>
        <w:spacing w:line="240" w:lineRule="auto"/>
        <w:ind w:left="90"/>
      </w:pPr>
      <w:bookmarkStart w:id="44" w:name="_Toc197317286"/>
      <w:bookmarkStart w:id="45" w:name="_Toc198628247"/>
      <w:bookmarkStart w:id="46" w:name="_Toc202875475"/>
      <w:bookmarkEnd w:id="43"/>
      <w:r w:rsidRPr="00AB023E">
        <w:t xml:space="preserve">4.11 </w:t>
      </w:r>
      <w:r w:rsidR="003D0A2D" w:rsidRPr="00AB023E">
        <w:t xml:space="preserve">0713E&amp;E4011 Analyze faults in </w:t>
      </w:r>
      <w:r w:rsidR="00706A0E" w:rsidRPr="00AB023E">
        <w:t>HP</w:t>
      </w:r>
      <w:r w:rsidR="003D0A2D" w:rsidRPr="00AB023E">
        <w:t xml:space="preserve"> plant operation</w:t>
      </w:r>
      <w:bookmarkEnd w:id="44"/>
      <w:bookmarkEnd w:id="45"/>
      <w:bookmarkEnd w:id="46"/>
    </w:p>
    <w:p w14:paraId="54777EBC" w14:textId="77777777" w:rsidR="003D0A2D" w:rsidRPr="00AB023E" w:rsidRDefault="003D0A2D" w:rsidP="00C72F65">
      <w:pPr>
        <w:spacing w:after="0" w:line="240" w:lineRule="auto"/>
        <w:ind w:left="360" w:hanging="14"/>
        <w:rPr>
          <w:sz w:val="24"/>
          <w:szCs w:val="24"/>
        </w:rPr>
      </w:pPr>
    </w:p>
    <w:p w14:paraId="67392C7A" w14:textId="77777777" w:rsidR="003C2107" w:rsidRPr="00AB023E" w:rsidRDefault="003D0A2D" w:rsidP="00C72F65">
      <w:pPr>
        <w:spacing w:line="240" w:lineRule="auto"/>
        <w:ind w:left="0" w:firstLine="0"/>
        <w:rPr>
          <w:sz w:val="24"/>
          <w:szCs w:val="24"/>
        </w:rPr>
      </w:pPr>
      <w:r w:rsidRPr="00AB023E">
        <w:rPr>
          <w:b/>
          <w:bCs/>
          <w:sz w:val="24"/>
          <w:szCs w:val="24"/>
        </w:rPr>
        <w:t>Objective:</w:t>
      </w:r>
      <w:r w:rsidRPr="00AB023E">
        <w:rPr>
          <w:sz w:val="24"/>
          <w:szCs w:val="24"/>
        </w:rPr>
        <w:t xml:space="preserve"> </w:t>
      </w:r>
    </w:p>
    <w:p w14:paraId="5FD54FE7" w14:textId="6C70A6CD" w:rsidR="00A223C7" w:rsidRPr="006B31EF" w:rsidRDefault="003D0A2D" w:rsidP="00C72F65">
      <w:pPr>
        <w:spacing w:line="240" w:lineRule="auto"/>
        <w:ind w:left="0" w:firstLine="0"/>
      </w:pPr>
      <w:r w:rsidRPr="006B31EF">
        <w:t xml:space="preserve">This module is intended for people in a senior position who analyses faults in </w:t>
      </w:r>
      <w:r w:rsidR="00706A0E" w:rsidRPr="006B31EF">
        <w:t>HP</w:t>
      </w:r>
      <w:r w:rsidRPr="006B31EF">
        <w:t xml:space="preserve"> plant operations. People holding credit for this competency standard are able to: Plan and prepare for fault analysis; test plant and auxiliary equipment operation; analyse plant and auxiliary equipment faults; and record findings.</w:t>
      </w:r>
    </w:p>
    <w:p w14:paraId="1DA0B646" w14:textId="77777777" w:rsidR="003D0A2D" w:rsidRPr="006B31EF" w:rsidRDefault="003D0A2D" w:rsidP="00C72F65">
      <w:pPr>
        <w:spacing w:after="0" w:line="240" w:lineRule="auto"/>
        <w:ind w:left="0" w:hanging="14"/>
        <w:jc w:val="center"/>
        <w:rPr>
          <w:b/>
        </w:rPr>
      </w:pPr>
      <w:r w:rsidRPr="006B31EF">
        <w:rPr>
          <w:b/>
        </w:rPr>
        <w:t>Duration: 65 Hours</w:t>
      </w:r>
      <w:r w:rsidRPr="006B31EF">
        <w:rPr>
          <w:b/>
        </w:rPr>
        <w:tab/>
      </w:r>
      <w:r w:rsidRPr="006B31EF">
        <w:rPr>
          <w:b/>
        </w:rPr>
        <w:tab/>
      </w:r>
      <w:r w:rsidRPr="006B31EF">
        <w:rPr>
          <w:b/>
        </w:rPr>
        <w:tab/>
        <w:t>Theory: 05 Hours</w:t>
      </w:r>
      <w:r w:rsidRPr="006B31EF">
        <w:rPr>
          <w:b/>
        </w:rPr>
        <w:tab/>
      </w:r>
      <w:r w:rsidRPr="006B31EF">
        <w:rPr>
          <w:b/>
        </w:rPr>
        <w:tab/>
      </w:r>
      <w:r w:rsidRPr="006B31EF">
        <w:rPr>
          <w:b/>
        </w:rPr>
        <w:tab/>
      </w:r>
      <w:r w:rsidRPr="006B31EF">
        <w:rPr>
          <w:b/>
        </w:rPr>
        <w:tab/>
        <w:t>Practice: 60 Hours</w:t>
      </w:r>
    </w:p>
    <w:p w14:paraId="62700F90" w14:textId="77777777" w:rsidR="00B77DAF" w:rsidRPr="006B31EF" w:rsidRDefault="00B77DAF" w:rsidP="00C72F65">
      <w:pPr>
        <w:spacing w:after="0" w:line="240" w:lineRule="auto"/>
        <w:ind w:left="0" w:hanging="14"/>
        <w:jc w:val="center"/>
        <w:rPr>
          <w:b/>
        </w:rPr>
      </w:pP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1996"/>
        <w:gridCol w:w="3690"/>
        <w:gridCol w:w="4050"/>
        <w:gridCol w:w="1890"/>
        <w:gridCol w:w="1890"/>
        <w:gridCol w:w="1620"/>
      </w:tblGrid>
      <w:tr w:rsidR="003D0A2D" w:rsidRPr="006B31EF" w14:paraId="08BE899D" w14:textId="77777777" w:rsidTr="00B77DAF">
        <w:trPr>
          <w:trHeight w:val="20"/>
        </w:trPr>
        <w:tc>
          <w:tcPr>
            <w:tcW w:w="1996" w:type="dxa"/>
            <w:tcBorders>
              <w:top w:val="single" w:sz="4" w:space="0" w:color="000000"/>
              <w:left w:val="single" w:sz="4" w:space="0" w:color="000000"/>
              <w:bottom w:val="single" w:sz="4" w:space="0" w:color="000000"/>
              <w:right w:val="single" w:sz="4" w:space="0" w:color="000000"/>
            </w:tcBorders>
          </w:tcPr>
          <w:p w14:paraId="397D66A9" w14:textId="77777777" w:rsidR="003D0A2D" w:rsidRPr="006B31EF" w:rsidRDefault="003D0A2D" w:rsidP="00C72F65">
            <w:pPr>
              <w:rPr>
                <w:rFonts w:ascii="Arial" w:hAnsi="Arial" w:cs="Arial"/>
                <w:b/>
              </w:rPr>
            </w:pPr>
            <w:r w:rsidRPr="006B31EF">
              <w:rPr>
                <w:rFonts w:ascii="Arial" w:hAnsi="Arial" w:cs="Arial"/>
                <w:b/>
              </w:rPr>
              <w:t>Learning Unit</w:t>
            </w:r>
          </w:p>
        </w:tc>
        <w:tc>
          <w:tcPr>
            <w:tcW w:w="3690" w:type="dxa"/>
            <w:tcBorders>
              <w:top w:val="single" w:sz="4" w:space="0" w:color="000000"/>
              <w:left w:val="single" w:sz="4" w:space="0" w:color="000000"/>
              <w:bottom w:val="single" w:sz="4" w:space="0" w:color="000000"/>
              <w:right w:val="single" w:sz="4" w:space="0" w:color="000000"/>
            </w:tcBorders>
          </w:tcPr>
          <w:p w14:paraId="1AD822F6" w14:textId="77777777" w:rsidR="003D0A2D" w:rsidRPr="006B31EF" w:rsidRDefault="003D0A2D" w:rsidP="00C72F65">
            <w:pPr>
              <w:ind w:left="2"/>
              <w:rPr>
                <w:rFonts w:ascii="Arial" w:hAnsi="Arial" w:cs="Arial"/>
                <w:b/>
              </w:rPr>
            </w:pPr>
            <w:r w:rsidRPr="006B31EF">
              <w:rPr>
                <w:rFonts w:ascii="Arial" w:hAnsi="Arial" w:cs="Arial"/>
                <w:b/>
              </w:rPr>
              <w:t>Learning Outcomes</w:t>
            </w:r>
          </w:p>
        </w:tc>
        <w:tc>
          <w:tcPr>
            <w:tcW w:w="4050" w:type="dxa"/>
            <w:tcBorders>
              <w:top w:val="single" w:sz="4" w:space="0" w:color="000000"/>
              <w:left w:val="single" w:sz="4" w:space="0" w:color="000000"/>
              <w:bottom w:val="single" w:sz="4" w:space="0" w:color="000000"/>
              <w:right w:val="single" w:sz="4" w:space="0" w:color="000000"/>
            </w:tcBorders>
          </w:tcPr>
          <w:p w14:paraId="70C1E85E" w14:textId="77777777" w:rsidR="003D0A2D" w:rsidRPr="006B31EF" w:rsidRDefault="003D0A2D" w:rsidP="00C72F65">
            <w:pPr>
              <w:ind w:left="2"/>
              <w:rPr>
                <w:rFonts w:ascii="Arial" w:hAnsi="Arial" w:cs="Arial"/>
                <w:b/>
              </w:rPr>
            </w:pPr>
            <w:r w:rsidRPr="006B31EF">
              <w:rPr>
                <w:rFonts w:ascii="Arial" w:hAnsi="Arial" w:cs="Arial"/>
                <w:b/>
              </w:rPr>
              <w:t>Learning Elements</w:t>
            </w:r>
          </w:p>
        </w:tc>
        <w:tc>
          <w:tcPr>
            <w:tcW w:w="1890" w:type="dxa"/>
            <w:tcBorders>
              <w:top w:val="single" w:sz="4" w:space="0" w:color="000000"/>
              <w:left w:val="single" w:sz="4" w:space="0" w:color="000000"/>
              <w:bottom w:val="single" w:sz="4" w:space="0" w:color="000000"/>
              <w:right w:val="single" w:sz="4" w:space="0" w:color="000000"/>
            </w:tcBorders>
          </w:tcPr>
          <w:p w14:paraId="59FC5668" w14:textId="77777777" w:rsidR="003D0A2D" w:rsidRPr="006B31EF" w:rsidRDefault="003D0A2D" w:rsidP="00C72F65">
            <w:pPr>
              <w:ind w:left="2"/>
              <w:rPr>
                <w:rFonts w:ascii="Arial" w:hAnsi="Arial" w:cs="Arial"/>
                <w:b/>
              </w:rPr>
            </w:pPr>
            <w:r w:rsidRPr="006B31EF">
              <w:rPr>
                <w:rFonts w:ascii="Arial" w:hAnsi="Arial" w:cs="Arial"/>
                <w:b/>
              </w:rPr>
              <w:t>Duration</w:t>
            </w:r>
          </w:p>
        </w:tc>
        <w:tc>
          <w:tcPr>
            <w:tcW w:w="1890" w:type="dxa"/>
            <w:tcBorders>
              <w:top w:val="single" w:sz="4" w:space="0" w:color="000000"/>
              <w:left w:val="single" w:sz="4" w:space="0" w:color="000000"/>
              <w:bottom w:val="single" w:sz="4" w:space="0" w:color="000000"/>
              <w:right w:val="single" w:sz="4" w:space="0" w:color="000000"/>
            </w:tcBorders>
          </w:tcPr>
          <w:p w14:paraId="4CA41AFF" w14:textId="4DD5E728" w:rsidR="003D0A2D" w:rsidRPr="006B31EF" w:rsidRDefault="00A466DF" w:rsidP="00C72F65">
            <w:pPr>
              <w:ind w:left="2"/>
              <w:rPr>
                <w:rFonts w:ascii="Arial" w:hAnsi="Arial" w:cs="Arial"/>
                <w:b/>
              </w:rPr>
            </w:pPr>
            <w:r w:rsidRPr="006B31EF">
              <w:rPr>
                <w:rFonts w:ascii="Arial" w:hAnsi="Arial" w:cs="Arial"/>
                <w:b/>
              </w:rPr>
              <w:t>Materials (Tools &amp; Equipment) Required</w:t>
            </w:r>
          </w:p>
        </w:tc>
        <w:tc>
          <w:tcPr>
            <w:tcW w:w="1620" w:type="dxa"/>
            <w:tcBorders>
              <w:top w:val="single" w:sz="4" w:space="0" w:color="000000"/>
              <w:left w:val="single" w:sz="4" w:space="0" w:color="000000"/>
              <w:bottom w:val="single" w:sz="4" w:space="0" w:color="000000"/>
              <w:right w:val="single" w:sz="4" w:space="0" w:color="000000"/>
            </w:tcBorders>
          </w:tcPr>
          <w:p w14:paraId="4EAC97C1" w14:textId="77777777" w:rsidR="003D0A2D" w:rsidRPr="006B31EF" w:rsidRDefault="003D0A2D" w:rsidP="00C72F65">
            <w:pPr>
              <w:ind w:left="2"/>
              <w:rPr>
                <w:rFonts w:ascii="Arial" w:hAnsi="Arial" w:cs="Arial"/>
                <w:b/>
              </w:rPr>
            </w:pPr>
            <w:r w:rsidRPr="006B31EF">
              <w:rPr>
                <w:rFonts w:ascii="Arial" w:hAnsi="Arial" w:cs="Arial"/>
                <w:b/>
              </w:rPr>
              <w:t>Learning</w:t>
            </w:r>
          </w:p>
          <w:p w14:paraId="4E46AF43" w14:textId="77777777" w:rsidR="003D0A2D" w:rsidRPr="006B31EF" w:rsidRDefault="003D0A2D" w:rsidP="00C72F65">
            <w:pPr>
              <w:ind w:left="2"/>
              <w:rPr>
                <w:rFonts w:ascii="Arial" w:hAnsi="Arial" w:cs="Arial"/>
                <w:b/>
              </w:rPr>
            </w:pPr>
            <w:r w:rsidRPr="006B31EF">
              <w:rPr>
                <w:rFonts w:ascii="Arial" w:hAnsi="Arial" w:cs="Arial"/>
                <w:b/>
              </w:rPr>
              <w:t>Place</w:t>
            </w:r>
          </w:p>
        </w:tc>
      </w:tr>
      <w:tr w:rsidR="003D0A2D" w:rsidRPr="006B31EF" w14:paraId="2834BB18" w14:textId="77777777" w:rsidTr="001D0D8A">
        <w:trPr>
          <w:trHeight w:val="3411"/>
        </w:trPr>
        <w:tc>
          <w:tcPr>
            <w:tcW w:w="1996" w:type="dxa"/>
            <w:tcBorders>
              <w:top w:val="single" w:sz="4" w:space="0" w:color="000000"/>
              <w:left w:val="single" w:sz="4" w:space="0" w:color="000000"/>
              <w:bottom w:val="single" w:sz="4" w:space="0" w:color="000000"/>
              <w:right w:val="single" w:sz="4" w:space="0" w:color="000000"/>
            </w:tcBorders>
          </w:tcPr>
          <w:p w14:paraId="4EB5DD7E" w14:textId="77777777" w:rsidR="00C72F65" w:rsidRPr="006B31EF" w:rsidRDefault="003D0A2D" w:rsidP="00C72F65">
            <w:pPr>
              <w:contextualSpacing/>
              <w:rPr>
                <w:rFonts w:ascii="Arial" w:hAnsi="Arial" w:cs="Arial"/>
                <w:b/>
              </w:rPr>
            </w:pPr>
            <w:r w:rsidRPr="006B31EF">
              <w:rPr>
                <w:rFonts w:ascii="Arial" w:hAnsi="Arial" w:cs="Arial"/>
                <w:b/>
              </w:rPr>
              <w:t>LU1.</w:t>
            </w:r>
          </w:p>
          <w:p w14:paraId="10B21192" w14:textId="0C2DA8EA" w:rsidR="003D0A2D" w:rsidRPr="006B31EF" w:rsidRDefault="003D0A2D" w:rsidP="00C72F65">
            <w:pPr>
              <w:contextualSpacing/>
              <w:rPr>
                <w:rFonts w:ascii="Arial" w:hAnsi="Arial" w:cs="Arial"/>
                <w:b/>
              </w:rPr>
            </w:pPr>
            <w:r w:rsidRPr="006B31EF">
              <w:rPr>
                <w:rFonts w:ascii="Arial" w:hAnsi="Arial" w:cs="Arial"/>
                <w:b/>
              </w:rPr>
              <w:t xml:space="preserve">Diagnose faults in </w:t>
            </w:r>
            <w:r w:rsidR="00706A0E" w:rsidRPr="006B31EF">
              <w:rPr>
                <w:rFonts w:ascii="Arial" w:hAnsi="Arial" w:cs="Arial"/>
                <w:b/>
              </w:rPr>
              <w:t>HP</w:t>
            </w:r>
            <w:r w:rsidRPr="006B31EF">
              <w:rPr>
                <w:rFonts w:ascii="Arial" w:hAnsi="Arial" w:cs="Arial"/>
                <w:b/>
              </w:rPr>
              <w:t xml:space="preserve"> Plant</w:t>
            </w:r>
          </w:p>
        </w:tc>
        <w:tc>
          <w:tcPr>
            <w:tcW w:w="3690" w:type="dxa"/>
            <w:tcBorders>
              <w:top w:val="single" w:sz="4" w:space="0" w:color="000000"/>
              <w:left w:val="single" w:sz="4" w:space="0" w:color="000000"/>
              <w:bottom w:val="single" w:sz="4" w:space="0" w:color="000000"/>
              <w:right w:val="single" w:sz="4" w:space="0" w:color="000000"/>
            </w:tcBorders>
          </w:tcPr>
          <w:p w14:paraId="1A58D719"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Select tools and equipment according to job requirement.</w:t>
            </w:r>
          </w:p>
          <w:p w14:paraId="5D409161"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Adopt safety practices as per SOPs.</w:t>
            </w:r>
          </w:p>
          <w:p w14:paraId="11161207"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Interpret specifications and drawings regarding civil structure.</w:t>
            </w:r>
          </w:p>
          <w:p w14:paraId="16BE5D94" w14:textId="7A814288" w:rsidR="003D0A2D" w:rsidRPr="006B31EF" w:rsidRDefault="003D0A2D" w:rsidP="00C72F65">
            <w:pPr>
              <w:pStyle w:val="NormalWeb"/>
              <w:numPr>
                <w:ilvl w:val="0"/>
                <w:numId w:val="55"/>
              </w:numPr>
              <w:spacing w:before="0" w:beforeAutospacing="0" w:after="0" w:afterAutospacing="0"/>
              <w:ind w:left="158" w:hanging="158"/>
              <w:rPr>
                <w:rFonts w:ascii="Arial" w:hAnsi="Arial" w:cs="Arial"/>
                <w:color w:val="000000"/>
                <w:sz w:val="22"/>
                <w:szCs w:val="22"/>
              </w:rPr>
            </w:pPr>
            <w:r w:rsidRPr="006B31EF">
              <w:rPr>
                <w:rFonts w:ascii="Arial" w:hAnsi="Arial" w:cs="Arial"/>
                <w:sz w:val="22"/>
                <w:szCs w:val="22"/>
              </w:rPr>
              <w:t xml:space="preserve">Diagnose faults in </w:t>
            </w:r>
            <w:r w:rsidR="00706A0E" w:rsidRPr="006B31EF">
              <w:rPr>
                <w:rFonts w:ascii="Arial" w:hAnsi="Arial" w:cs="Arial"/>
                <w:sz w:val="22"/>
                <w:szCs w:val="22"/>
              </w:rPr>
              <w:t>HP</w:t>
            </w:r>
            <w:r w:rsidRPr="006B31EF">
              <w:rPr>
                <w:rFonts w:ascii="Arial" w:hAnsi="Arial" w:cs="Arial"/>
                <w:sz w:val="22"/>
                <w:szCs w:val="22"/>
              </w:rPr>
              <w:t xml:space="preserve"> plant as per SOPs.</w:t>
            </w:r>
          </w:p>
        </w:tc>
        <w:tc>
          <w:tcPr>
            <w:tcW w:w="4050" w:type="dxa"/>
            <w:tcBorders>
              <w:top w:val="single" w:sz="4" w:space="0" w:color="000000"/>
              <w:left w:val="single" w:sz="4" w:space="0" w:color="000000"/>
              <w:bottom w:val="single" w:sz="4" w:space="0" w:color="000000"/>
              <w:right w:val="single" w:sz="4" w:space="0" w:color="000000"/>
            </w:tcBorders>
          </w:tcPr>
          <w:p w14:paraId="2018B1BD" w14:textId="77777777" w:rsidR="003D0A2D" w:rsidRPr="006B31EF" w:rsidRDefault="003D0A2D" w:rsidP="00C72F65">
            <w:pPr>
              <w:pStyle w:val="ListParagraph"/>
              <w:numPr>
                <w:ilvl w:val="0"/>
                <w:numId w:val="59"/>
              </w:numPr>
              <w:spacing w:before="100" w:beforeAutospacing="1" w:after="100" w:afterAutospacing="1"/>
              <w:ind w:left="154" w:hanging="154"/>
              <w:rPr>
                <w:rFonts w:ascii="Arial" w:hAnsi="Arial" w:cs="Arial"/>
              </w:rPr>
            </w:pPr>
            <w:r w:rsidRPr="006B31EF">
              <w:rPr>
                <w:rFonts w:ascii="Arial" w:hAnsi="Arial" w:cs="Arial"/>
              </w:rPr>
              <w:t>Identify common electrical and mechanical faults.</w:t>
            </w:r>
          </w:p>
          <w:p w14:paraId="6E675143" w14:textId="77777777" w:rsidR="003D0A2D" w:rsidRPr="006B31EF" w:rsidRDefault="003D0A2D" w:rsidP="00C72F65">
            <w:pPr>
              <w:pStyle w:val="ListParagraph"/>
              <w:numPr>
                <w:ilvl w:val="0"/>
                <w:numId w:val="59"/>
              </w:numPr>
              <w:spacing w:before="100" w:beforeAutospacing="1" w:after="100" w:afterAutospacing="1"/>
              <w:ind w:left="154" w:hanging="154"/>
              <w:rPr>
                <w:rFonts w:ascii="Arial" w:hAnsi="Arial" w:cs="Arial"/>
              </w:rPr>
            </w:pPr>
            <w:r w:rsidRPr="006B31EF">
              <w:rPr>
                <w:rFonts w:ascii="Arial" w:hAnsi="Arial" w:cs="Arial"/>
              </w:rPr>
              <w:t xml:space="preserve">Recognize fault symptoms </w:t>
            </w:r>
          </w:p>
          <w:p w14:paraId="0CA55AA0" w14:textId="77777777" w:rsidR="003D0A2D" w:rsidRPr="006B31EF" w:rsidRDefault="003D0A2D" w:rsidP="00C72F65">
            <w:pPr>
              <w:pStyle w:val="ListParagraph"/>
              <w:numPr>
                <w:ilvl w:val="0"/>
                <w:numId w:val="59"/>
              </w:numPr>
              <w:spacing w:before="100" w:beforeAutospacing="1" w:after="100" w:afterAutospacing="1"/>
              <w:ind w:left="154" w:hanging="154"/>
              <w:rPr>
                <w:rFonts w:ascii="Arial" w:hAnsi="Arial" w:cs="Arial"/>
              </w:rPr>
            </w:pPr>
            <w:r w:rsidRPr="006B31EF">
              <w:rPr>
                <w:rFonts w:ascii="Arial" w:hAnsi="Arial" w:cs="Arial"/>
              </w:rPr>
              <w:t>Use diagnostic tools and testing instruments.</w:t>
            </w:r>
          </w:p>
          <w:p w14:paraId="3E92532A" w14:textId="77777777" w:rsidR="003D0A2D" w:rsidRPr="006B31EF" w:rsidRDefault="003D0A2D" w:rsidP="00C72F65">
            <w:pPr>
              <w:pStyle w:val="ListParagraph"/>
              <w:numPr>
                <w:ilvl w:val="0"/>
                <w:numId w:val="59"/>
              </w:numPr>
              <w:spacing w:before="100" w:beforeAutospacing="1" w:after="100" w:afterAutospacing="1"/>
              <w:ind w:left="154" w:hanging="154"/>
              <w:rPr>
                <w:rFonts w:ascii="Arial" w:hAnsi="Arial" w:cs="Arial"/>
              </w:rPr>
            </w:pPr>
            <w:r w:rsidRPr="006B31EF">
              <w:rPr>
                <w:rFonts w:ascii="Arial" w:hAnsi="Arial" w:cs="Arial"/>
              </w:rPr>
              <w:t>Follow safety and isolation procedures.</w:t>
            </w:r>
          </w:p>
          <w:p w14:paraId="0E8D3E17" w14:textId="77777777" w:rsidR="003D0A2D" w:rsidRPr="006B31EF" w:rsidRDefault="003D0A2D" w:rsidP="00C72F65">
            <w:pPr>
              <w:pStyle w:val="ListParagraph"/>
              <w:numPr>
                <w:ilvl w:val="0"/>
                <w:numId w:val="59"/>
              </w:numPr>
              <w:spacing w:before="100" w:beforeAutospacing="1" w:after="100" w:afterAutospacing="1"/>
              <w:ind w:left="154" w:hanging="154"/>
              <w:rPr>
                <w:rFonts w:ascii="Arial" w:hAnsi="Arial" w:cs="Arial"/>
              </w:rPr>
            </w:pPr>
            <w:r w:rsidRPr="006B31EF">
              <w:rPr>
                <w:rFonts w:ascii="Arial" w:hAnsi="Arial" w:cs="Arial"/>
              </w:rPr>
              <w:t>Interpret control panel alarms and indicators.</w:t>
            </w:r>
          </w:p>
          <w:p w14:paraId="5B93A4F0" w14:textId="77777777" w:rsidR="003D0A2D" w:rsidRPr="006B31EF" w:rsidRDefault="003D0A2D" w:rsidP="00C72F65">
            <w:pPr>
              <w:rPr>
                <w:rFonts w:ascii="Arial" w:hAnsi="Arial" w:cs="Arial"/>
                <w:b/>
              </w:rPr>
            </w:pPr>
            <w:r w:rsidRPr="006B31EF">
              <w:rPr>
                <w:rFonts w:ascii="Arial" w:hAnsi="Arial" w:cs="Arial"/>
                <w:b/>
              </w:rPr>
              <w:t>Practical activity</w:t>
            </w:r>
          </w:p>
          <w:p w14:paraId="4A2B67F3" w14:textId="77777777" w:rsidR="003D0A2D" w:rsidRPr="006B31EF" w:rsidRDefault="003D0A2D" w:rsidP="00C72F65">
            <w:pPr>
              <w:pStyle w:val="ListParagraph"/>
              <w:numPr>
                <w:ilvl w:val="0"/>
                <w:numId w:val="55"/>
              </w:numPr>
              <w:ind w:left="-14"/>
              <w:rPr>
                <w:rFonts w:ascii="Arial" w:hAnsi="Arial" w:cs="Arial"/>
              </w:rPr>
            </w:pPr>
          </w:p>
          <w:p w14:paraId="7E3FAA2B" w14:textId="43A25B49" w:rsidR="003D0A2D" w:rsidRPr="006B31EF" w:rsidRDefault="003D0A2D" w:rsidP="00C72F65">
            <w:pPr>
              <w:pStyle w:val="ListParagraph"/>
              <w:numPr>
                <w:ilvl w:val="0"/>
                <w:numId w:val="55"/>
              </w:numPr>
              <w:ind w:left="-14"/>
              <w:rPr>
                <w:rFonts w:ascii="Arial" w:hAnsi="Arial" w:cs="Arial"/>
              </w:rPr>
            </w:pPr>
            <w:r w:rsidRPr="006B31EF">
              <w:rPr>
                <w:rFonts w:ascii="Arial" w:hAnsi="Arial" w:cs="Arial"/>
              </w:rPr>
              <w:t xml:space="preserve">Students safely diagnose an operational fault in the </w:t>
            </w:r>
            <w:r w:rsidR="00706A0E" w:rsidRPr="006B31EF">
              <w:rPr>
                <w:rFonts w:ascii="Arial" w:hAnsi="Arial" w:cs="Arial"/>
              </w:rPr>
              <w:t>HP</w:t>
            </w:r>
            <w:r w:rsidRPr="006B31EF">
              <w:rPr>
                <w:rFonts w:ascii="Arial" w:hAnsi="Arial" w:cs="Arial"/>
              </w:rPr>
              <w:t xml:space="preserve"> plant generator system.</w:t>
            </w:r>
          </w:p>
          <w:p w14:paraId="6B702C1A" w14:textId="77777777" w:rsidR="003D0A2D" w:rsidRPr="006B31EF" w:rsidRDefault="003D0A2D" w:rsidP="00C72F65">
            <w:pPr>
              <w:pStyle w:val="ListParagraph"/>
              <w:numPr>
                <w:ilvl w:val="0"/>
                <w:numId w:val="55"/>
              </w:numPr>
              <w:ind w:left="-14"/>
              <w:rPr>
                <w:rFonts w:ascii="Arial" w:hAnsi="Arial" w:cs="Arial"/>
              </w:rPr>
            </w:pPr>
          </w:p>
          <w:p w14:paraId="4958E4A5" w14:textId="77777777" w:rsidR="003D0A2D" w:rsidRPr="006B31EF" w:rsidRDefault="003D0A2D" w:rsidP="00C72F65">
            <w:pPr>
              <w:pStyle w:val="ListParagraph"/>
              <w:numPr>
                <w:ilvl w:val="0"/>
                <w:numId w:val="55"/>
              </w:numPr>
              <w:ind w:left="-14"/>
              <w:rPr>
                <w:rFonts w:ascii="Arial" w:hAnsi="Arial" w:cs="Arial"/>
              </w:rPr>
            </w:pPr>
          </w:p>
          <w:p w14:paraId="724869E0" w14:textId="77777777" w:rsidR="003D0A2D" w:rsidRPr="006B31EF" w:rsidRDefault="003D0A2D" w:rsidP="00C72F65">
            <w:pPr>
              <w:pStyle w:val="ListParagraph"/>
              <w:numPr>
                <w:ilvl w:val="0"/>
                <w:numId w:val="55"/>
              </w:numPr>
              <w:ind w:left="-14"/>
              <w:rPr>
                <w:rFonts w:ascii="Arial" w:hAnsi="Arial" w:cs="Arial"/>
              </w:rPr>
            </w:pPr>
          </w:p>
          <w:p w14:paraId="5F12B1B5" w14:textId="77777777" w:rsidR="003D0A2D" w:rsidRPr="006B31EF" w:rsidRDefault="003D0A2D" w:rsidP="00C72F65">
            <w:pPr>
              <w:pStyle w:val="ListParagraph"/>
              <w:numPr>
                <w:ilvl w:val="0"/>
                <w:numId w:val="55"/>
              </w:numPr>
              <w:ind w:left="-14"/>
              <w:rPr>
                <w:rFonts w:ascii="Arial" w:hAnsi="Arial" w:cs="Arial"/>
              </w:rPr>
            </w:pPr>
          </w:p>
          <w:p w14:paraId="6B3845FE" w14:textId="77777777" w:rsidR="003D0A2D" w:rsidRPr="006B31EF" w:rsidRDefault="003D0A2D" w:rsidP="00C72F65">
            <w:pPr>
              <w:pStyle w:val="ListParagraph"/>
              <w:numPr>
                <w:ilvl w:val="0"/>
                <w:numId w:val="55"/>
              </w:numPr>
              <w:ind w:left="-14"/>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68E207EC" w14:textId="77777777" w:rsidR="003D0A2D" w:rsidRPr="006B31EF" w:rsidRDefault="003D0A2D" w:rsidP="00C72F65">
            <w:pPr>
              <w:ind w:left="-16" w:firstLine="16"/>
              <w:jc w:val="right"/>
              <w:rPr>
                <w:rFonts w:ascii="Arial" w:hAnsi="Arial" w:cs="Arial"/>
              </w:rPr>
            </w:pPr>
            <w:r w:rsidRPr="006B31EF">
              <w:rPr>
                <w:rFonts w:ascii="Arial" w:hAnsi="Arial" w:cs="Arial"/>
              </w:rPr>
              <w:lastRenderedPageBreak/>
              <w:t xml:space="preserve">Theory: </w:t>
            </w:r>
          </w:p>
          <w:p w14:paraId="4256E33E" w14:textId="77777777" w:rsidR="003D0A2D" w:rsidRPr="006B31EF" w:rsidRDefault="003D0A2D" w:rsidP="00C72F65">
            <w:pPr>
              <w:ind w:left="-16" w:firstLine="16"/>
              <w:jc w:val="right"/>
              <w:rPr>
                <w:rFonts w:ascii="Arial" w:hAnsi="Arial" w:cs="Arial"/>
              </w:rPr>
            </w:pPr>
            <w:r w:rsidRPr="006B31EF">
              <w:rPr>
                <w:rFonts w:ascii="Arial" w:hAnsi="Arial" w:cs="Arial"/>
              </w:rPr>
              <w:t>1Hr.</w:t>
            </w:r>
          </w:p>
          <w:p w14:paraId="1A589AB1"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5433319F" w14:textId="77777777" w:rsidR="003D0A2D" w:rsidRPr="006B31EF" w:rsidRDefault="003D0A2D" w:rsidP="00C72F65">
            <w:pPr>
              <w:ind w:left="-34"/>
              <w:jc w:val="right"/>
              <w:rPr>
                <w:rFonts w:ascii="Arial" w:hAnsi="Arial" w:cs="Arial"/>
              </w:rPr>
            </w:pPr>
            <w:r w:rsidRPr="006B31EF">
              <w:rPr>
                <w:rFonts w:ascii="Arial" w:hAnsi="Arial" w:cs="Arial"/>
              </w:rPr>
              <w:t>15Hrs.</w:t>
            </w:r>
          </w:p>
          <w:p w14:paraId="4B0378E1"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Total: </w:t>
            </w:r>
          </w:p>
          <w:p w14:paraId="5F411A97" w14:textId="77777777" w:rsidR="003D0A2D" w:rsidRPr="006B31EF" w:rsidRDefault="003D0A2D" w:rsidP="00C72F65">
            <w:pPr>
              <w:ind w:left="720" w:hanging="718"/>
              <w:jc w:val="right"/>
              <w:rPr>
                <w:rFonts w:ascii="Arial" w:hAnsi="Arial" w:cs="Arial"/>
              </w:rPr>
            </w:pPr>
            <w:r w:rsidRPr="006B31EF">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7E19BBF1" w14:textId="77777777" w:rsidR="003D0A2D" w:rsidRPr="006B31EF" w:rsidRDefault="003D0A2D" w:rsidP="00C72F65">
            <w:pPr>
              <w:pStyle w:val="ListParagraph"/>
              <w:numPr>
                <w:ilvl w:val="0"/>
                <w:numId w:val="70"/>
              </w:numPr>
              <w:ind w:left="167" w:right="140" w:hanging="167"/>
              <w:rPr>
                <w:rFonts w:ascii="Arial" w:hAnsi="Arial" w:cs="Arial"/>
              </w:rPr>
            </w:pPr>
            <w:r w:rsidRPr="006B31EF">
              <w:rPr>
                <w:rFonts w:ascii="Arial" w:hAnsi="Arial" w:cs="Arial"/>
              </w:rPr>
              <w:t>Fault Report Logbooks</w:t>
            </w:r>
          </w:p>
          <w:p w14:paraId="3C4C02F0" w14:textId="77777777" w:rsidR="003D0A2D" w:rsidRPr="006B31EF" w:rsidRDefault="003D0A2D" w:rsidP="00C72F65">
            <w:pPr>
              <w:pStyle w:val="ListParagraph"/>
              <w:numPr>
                <w:ilvl w:val="0"/>
                <w:numId w:val="70"/>
              </w:numPr>
              <w:ind w:left="167" w:right="140" w:hanging="167"/>
              <w:rPr>
                <w:rFonts w:ascii="Arial" w:hAnsi="Arial" w:cs="Arial"/>
              </w:rPr>
            </w:pPr>
            <w:r w:rsidRPr="006B31EF">
              <w:rPr>
                <w:rFonts w:ascii="Arial" w:hAnsi="Arial" w:cs="Arial"/>
              </w:rPr>
              <w:t>Graph Paper and Analysis Sheets</w:t>
            </w:r>
          </w:p>
          <w:p w14:paraId="4B198ABA" w14:textId="77777777" w:rsidR="003D0A2D" w:rsidRPr="006B31EF" w:rsidRDefault="003D0A2D" w:rsidP="00C72F65">
            <w:pPr>
              <w:pStyle w:val="ListParagraph"/>
              <w:numPr>
                <w:ilvl w:val="0"/>
                <w:numId w:val="70"/>
              </w:numPr>
              <w:ind w:left="167" w:right="140" w:hanging="167"/>
              <w:rPr>
                <w:rFonts w:ascii="Arial" w:hAnsi="Arial" w:cs="Arial"/>
              </w:rPr>
            </w:pPr>
            <w:r w:rsidRPr="006B31EF">
              <w:rPr>
                <w:rFonts w:ascii="Arial" w:hAnsi="Arial" w:cs="Arial"/>
              </w:rPr>
              <w:t>Tagging Labels for Fault Identification</w:t>
            </w:r>
          </w:p>
          <w:p w14:paraId="4CA638CF" w14:textId="2F2B5BAE" w:rsidR="003D0A2D" w:rsidRPr="006B31EF" w:rsidRDefault="003D0A2D" w:rsidP="00C72F65">
            <w:pPr>
              <w:pStyle w:val="ListParagraph"/>
              <w:numPr>
                <w:ilvl w:val="0"/>
                <w:numId w:val="70"/>
              </w:numPr>
              <w:ind w:left="167" w:right="140" w:hanging="167"/>
              <w:rPr>
                <w:rFonts w:ascii="Arial" w:hAnsi="Arial" w:cs="Arial"/>
              </w:rPr>
            </w:pPr>
            <w:r w:rsidRPr="006B31EF">
              <w:rPr>
                <w:rFonts w:ascii="Arial" w:hAnsi="Arial" w:cs="Arial"/>
              </w:rPr>
              <w:t>Stickers for Fault Area Marking</w:t>
            </w:r>
          </w:p>
          <w:p w14:paraId="1FDE29EE" w14:textId="274069D8" w:rsidR="003D0A2D" w:rsidRPr="006B31EF" w:rsidRDefault="003D0A2D" w:rsidP="00C72F65">
            <w:pPr>
              <w:ind w:right="140"/>
              <w:rPr>
                <w:rFonts w:ascii="Arial" w:hAnsi="Arial" w:cs="Arial"/>
                <w:b/>
              </w:rPr>
            </w:pPr>
          </w:p>
          <w:p w14:paraId="28FB42F0" w14:textId="77777777" w:rsidR="003D0A2D" w:rsidRPr="006B31EF" w:rsidRDefault="003D0A2D" w:rsidP="00C72F65">
            <w:pPr>
              <w:pStyle w:val="ListParagraph"/>
              <w:numPr>
                <w:ilvl w:val="0"/>
                <w:numId w:val="71"/>
              </w:numPr>
              <w:ind w:right="140"/>
              <w:rPr>
                <w:rFonts w:ascii="Arial" w:hAnsi="Arial" w:cs="Arial"/>
              </w:rPr>
            </w:pPr>
            <w:r w:rsidRPr="006B31EF">
              <w:rPr>
                <w:rFonts w:ascii="Arial" w:hAnsi="Arial" w:cs="Arial"/>
              </w:rPr>
              <w:t>Digital Multimeter</w:t>
            </w:r>
          </w:p>
          <w:p w14:paraId="4A43C2DC" w14:textId="77777777" w:rsidR="003D0A2D" w:rsidRPr="006B31EF" w:rsidRDefault="003D0A2D" w:rsidP="00C72F65">
            <w:pPr>
              <w:pStyle w:val="ListParagraph"/>
              <w:numPr>
                <w:ilvl w:val="0"/>
                <w:numId w:val="71"/>
              </w:numPr>
              <w:ind w:right="140"/>
              <w:rPr>
                <w:rFonts w:ascii="Arial" w:hAnsi="Arial" w:cs="Arial"/>
              </w:rPr>
            </w:pPr>
            <w:r w:rsidRPr="006B31EF">
              <w:rPr>
                <w:rFonts w:ascii="Arial" w:hAnsi="Arial" w:cs="Arial"/>
              </w:rPr>
              <w:lastRenderedPageBreak/>
              <w:t>Clamp Meter</w:t>
            </w:r>
          </w:p>
          <w:p w14:paraId="24974B50" w14:textId="77777777" w:rsidR="003D0A2D" w:rsidRPr="006B31EF" w:rsidRDefault="003D0A2D" w:rsidP="00C72F65">
            <w:pPr>
              <w:pStyle w:val="ListParagraph"/>
              <w:numPr>
                <w:ilvl w:val="0"/>
                <w:numId w:val="71"/>
              </w:numPr>
              <w:ind w:right="140"/>
              <w:rPr>
                <w:rFonts w:ascii="Arial" w:hAnsi="Arial" w:cs="Arial"/>
              </w:rPr>
            </w:pPr>
            <w:r w:rsidRPr="006B31EF">
              <w:rPr>
                <w:rFonts w:ascii="Arial" w:hAnsi="Arial" w:cs="Arial"/>
              </w:rPr>
              <w:t>Insulation Resistance Tester (Megger)</w:t>
            </w:r>
          </w:p>
          <w:p w14:paraId="5B310A49" w14:textId="77777777" w:rsidR="003D0A2D" w:rsidRPr="006B31EF" w:rsidRDefault="003D0A2D" w:rsidP="00C72F65">
            <w:pPr>
              <w:pStyle w:val="ListParagraph"/>
              <w:numPr>
                <w:ilvl w:val="0"/>
                <w:numId w:val="71"/>
              </w:numPr>
              <w:ind w:right="140"/>
              <w:rPr>
                <w:rFonts w:ascii="Arial" w:hAnsi="Arial" w:cs="Arial"/>
                <w:b/>
              </w:rPr>
            </w:pPr>
            <w:r w:rsidRPr="006B31EF">
              <w:rPr>
                <w:rFonts w:ascii="Arial" w:hAnsi="Arial" w:cs="Arial"/>
              </w:rPr>
              <w:t>Thermal Imaging Camera (for hot-spot detection)</w:t>
            </w:r>
          </w:p>
          <w:p w14:paraId="036484A4" w14:textId="77777777" w:rsidR="003D0A2D" w:rsidRPr="006B31EF" w:rsidRDefault="003D0A2D" w:rsidP="00C72F65">
            <w:pPr>
              <w:pStyle w:val="NormalWeb"/>
              <w:spacing w:before="0" w:beforeAutospacing="0" w:after="0" w:afterAutospacing="0"/>
              <w:ind w:left="360"/>
              <w:rPr>
                <w:rFonts w:ascii="Arial" w:hAnsi="Arial" w:cs="Arial"/>
                <w:bCs/>
                <w:sz w:val="22"/>
                <w:szCs w:val="22"/>
              </w:rPr>
            </w:pPr>
          </w:p>
        </w:tc>
        <w:tc>
          <w:tcPr>
            <w:tcW w:w="1620" w:type="dxa"/>
            <w:tcBorders>
              <w:top w:val="single" w:sz="4" w:space="0" w:color="000000"/>
              <w:left w:val="single" w:sz="4" w:space="0" w:color="000000"/>
              <w:bottom w:val="single" w:sz="4" w:space="0" w:color="000000"/>
              <w:right w:val="single" w:sz="4" w:space="0" w:color="000000"/>
            </w:tcBorders>
          </w:tcPr>
          <w:p w14:paraId="42412D31"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lastRenderedPageBreak/>
              <w:t>Classroom</w:t>
            </w:r>
          </w:p>
          <w:p w14:paraId="596F91AF"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3CDAC89C" w14:textId="77777777" w:rsidTr="00B77DAF">
        <w:trPr>
          <w:trHeight w:val="20"/>
        </w:trPr>
        <w:tc>
          <w:tcPr>
            <w:tcW w:w="1996" w:type="dxa"/>
            <w:tcBorders>
              <w:top w:val="single" w:sz="4" w:space="0" w:color="000000"/>
              <w:left w:val="single" w:sz="4" w:space="0" w:color="000000"/>
              <w:bottom w:val="single" w:sz="4" w:space="0" w:color="000000"/>
              <w:right w:val="single" w:sz="4" w:space="0" w:color="000000"/>
            </w:tcBorders>
          </w:tcPr>
          <w:p w14:paraId="1F7D8B6B" w14:textId="77777777" w:rsidR="00C72F65" w:rsidRPr="006B31EF" w:rsidRDefault="003D0A2D" w:rsidP="00C72F65">
            <w:pPr>
              <w:contextualSpacing/>
              <w:rPr>
                <w:rFonts w:ascii="Arial" w:hAnsi="Arial" w:cs="Arial"/>
                <w:b/>
              </w:rPr>
            </w:pPr>
            <w:r w:rsidRPr="006B31EF">
              <w:rPr>
                <w:rFonts w:ascii="Arial" w:hAnsi="Arial" w:cs="Arial"/>
                <w:b/>
              </w:rPr>
              <w:t>LU2.</w:t>
            </w:r>
          </w:p>
          <w:p w14:paraId="09FA5D5E" w14:textId="31FF055D" w:rsidR="003D0A2D" w:rsidRPr="006B31EF" w:rsidRDefault="003D0A2D" w:rsidP="00C72F65">
            <w:pPr>
              <w:contextualSpacing/>
              <w:rPr>
                <w:rFonts w:ascii="Arial" w:hAnsi="Arial" w:cs="Arial"/>
                <w:b/>
              </w:rPr>
            </w:pPr>
            <w:r w:rsidRPr="006B31EF">
              <w:rPr>
                <w:rFonts w:ascii="Arial" w:hAnsi="Arial" w:cs="Arial"/>
                <w:b/>
              </w:rPr>
              <w:t>Test plant and auxiliary equipment operation</w:t>
            </w:r>
          </w:p>
        </w:tc>
        <w:tc>
          <w:tcPr>
            <w:tcW w:w="3690" w:type="dxa"/>
            <w:tcBorders>
              <w:top w:val="single" w:sz="4" w:space="0" w:color="000000"/>
              <w:left w:val="single" w:sz="4" w:space="0" w:color="000000"/>
              <w:bottom w:val="single" w:sz="4" w:space="0" w:color="000000"/>
              <w:right w:val="single" w:sz="4" w:space="0" w:color="000000"/>
            </w:tcBorders>
          </w:tcPr>
          <w:p w14:paraId="64DC83DD"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Perform tests according to SOPs.</w:t>
            </w:r>
          </w:p>
          <w:p w14:paraId="7ABB8F45"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Observe plant and equipment for correct operational response as per procedures.</w:t>
            </w:r>
          </w:p>
          <w:p w14:paraId="0874500B"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Take corrective action when response is not in accordance with documentation as per SOPs.</w:t>
            </w:r>
          </w:p>
          <w:p w14:paraId="712F60C7" w14:textId="77777777" w:rsidR="003D0A2D" w:rsidRPr="006B31EF" w:rsidRDefault="003D0A2D" w:rsidP="00C72F65">
            <w:pPr>
              <w:pStyle w:val="NormalWeb"/>
              <w:numPr>
                <w:ilvl w:val="0"/>
                <w:numId w:val="55"/>
              </w:numPr>
              <w:spacing w:before="0" w:beforeAutospacing="0" w:after="0" w:afterAutospacing="0"/>
              <w:ind w:left="158" w:hanging="158"/>
              <w:rPr>
                <w:rFonts w:ascii="Arial" w:hAnsi="Arial" w:cs="Arial"/>
                <w:color w:val="000000"/>
                <w:sz w:val="22"/>
                <w:szCs w:val="22"/>
              </w:rPr>
            </w:pPr>
            <w:r w:rsidRPr="006B31EF">
              <w:rPr>
                <w:rFonts w:ascii="Arial" w:hAnsi="Arial" w:cs="Arial"/>
                <w:sz w:val="22"/>
                <w:szCs w:val="22"/>
              </w:rPr>
              <w:t>Return plant and equipment to required operation status on completion of test as per procedures.</w:t>
            </w:r>
          </w:p>
        </w:tc>
        <w:tc>
          <w:tcPr>
            <w:tcW w:w="4050" w:type="dxa"/>
            <w:tcBorders>
              <w:top w:val="single" w:sz="4" w:space="0" w:color="000000"/>
              <w:left w:val="single" w:sz="4" w:space="0" w:color="000000"/>
              <w:bottom w:val="single" w:sz="4" w:space="0" w:color="000000"/>
              <w:right w:val="single" w:sz="4" w:space="0" w:color="000000"/>
            </w:tcBorders>
          </w:tcPr>
          <w:p w14:paraId="41A0A7A2" w14:textId="77777777" w:rsidR="003D0A2D" w:rsidRPr="006B31EF" w:rsidRDefault="003D0A2D" w:rsidP="00C72F65">
            <w:pPr>
              <w:numPr>
                <w:ilvl w:val="0"/>
                <w:numId w:val="55"/>
              </w:numPr>
              <w:spacing w:before="100" w:beforeAutospacing="1" w:after="100" w:afterAutospacing="1"/>
              <w:ind w:left="154" w:hanging="142"/>
              <w:rPr>
                <w:rFonts w:ascii="Arial" w:eastAsia="Times New Roman" w:hAnsi="Arial" w:cs="Arial"/>
              </w:rPr>
            </w:pPr>
            <w:r w:rsidRPr="006B31EF">
              <w:rPr>
                <w:rFonts w:ascii="Arial" w:eastAsia="Times New Roman" w:hAnsi="Arial" w:cs="Arial"/>
              </w:rPr>
              <w:t>Operate control panels and monitoring instruments.</w:t>
            </w:r>
          </w:p>
          <w:p w14:paraId="4B4BB6B6" w14:textId="77777777" w:rsidR="003D0A2D" w:rsidRPr="006B31EF" w:rsidRDefault="003D0A2D" w:rsidP="00C72F65">
            <w:pPr>
              <w:numPr>
                <w:ilvl w:val="0"/>
                <w:numId w:val="55"/>
              </w:numPr>
              <w:spacing w:before="100" w:beforeAutospacing="1" w:after="100" w:afterAutospacing="1"/>
              <w:ind w:left="154" w:hanging="142"/>
              <w:rPr>
                <w:rFonts w:ascii="Arial" w:eastAsia="Times New Roman" w:hAnsi="Arial" w:cs="Arial"/>
              </w:rPr>
            </w:pPr>
            <w:r w:rsidRPr="006B31EF">
              <w:rPr>
                <w:rFonts w:ascii="Arial" w:eastAsia="Times New Roman" w:hAnsi="Arial" w:cs="Arial"/>
              </w:rPr>
              <w:t>Perform pre-test inspections and equipment checks.</w:t>
            </w:r>
          </w:p>
          <w:p w14:paraId="32AD3B2F" w14:textId="77777777" w:rsidR="003D0A2D" w:rsidRPr="006B31EF" w:rsidRDefault="003D0A2D" w:rsidP="00C72F65">
            <w:pPr>
              <w:numPr>
                <w:ilvl w:val="0"/>
                <w:numId w:val="55"/>
              </w:numPr>
              <w:spacing w:before="100" w:beforeAutospacing="1" w:after="100" w:afterAutospacing="1"/>
              <w:ind w:left="154" w:hanging="142"/>
              <w:rPr>
                <w:rFonts w:ascii="Arial" w:eastAsia="Times New Roman" w:hAnsi="Arial" w:cs="Arial"/>
              </w:rPr>
            </w:pPr>
            <w:r w:rsidRPr="006B31EF">
              <w:rPr>
                <w:rFonts w:ascii="Arial" w:eastAsia="Times New Roman" w:hAnsi="Arial" w:cs="Arial"/>
              </w:rPr>
              <w:t>Identify normal and abnormal operating conditions.</w:t>
            </w:r>
          </w:p>
          <w:p w14:paraId="3647A77C" w14:textId="77777777" w:rsidR="001D0D8A" w:rsidRPr="006B31EF" w:rsidRDefault="003D0A2D" w:rsidP="00C72F65">
            <w:pPr>
              <w:numPr>
                <w:ilvl w:val="0"/>
                <w:numId w:val="55"/>
              </w:numPr>
              <w:spacing w:before="100" w:beforeAutospacing="1" w:after="100" w:afterAutospacing="1"/>
              <w:ind w:left="154" w:hanging="142"/>
              <w:rPr>
                <w:rFonts w:ascii="Arial" w:hAnsi="Arial" w:cs="Arial"/>
                <w:b/>
              </w:rPr>
            </w:pPr>
            <w:r w:rsidRPr="006B31EF">
              <w:rPr>
                <w:rFonts w:ascii="Arial" w:eastAsia="Times New Roman" w:hAnsi="Arial" w:cs="Arial"/>
              </w:rPr>
              <w:t>Conduct functional tests on pumps, valves, and electrical components.</w:t>
            </w:r>
            <w:r w:rsidRPr="006B31EF">
              <w:rPr>
                <w:rFonts w:ascii="Arial" w:eastAsia="Times New Roman" w:hAnsi="Arial" w:cs="Arial"/>
              </w:rPr>
              <w:tab/>
            </w:r>
            <w:r w:rsidRPr="006B31EF">
              <w:rPr>
                <w:rFonts w:ascii="Arial" w:eastAsia="Times New Roman" w:hAnsi="Arial" w:cs="Arial"/>
                <w:vanish/>
              </w:rPr>
              <w:t>Bottom of Form</w:t>
            </w:r>
            <w:r w:rsidRPr="006B31EF">
              <w:rPr>
                <w:rFonts w:ascii="Arial" w:eastAsia="Times New Roman" w:hAnsi="Arial" w:cs="Arial"/>
              </w:rPr>
              <w:tab/>
            </w:r>
          </w:p>
          <w:p w14:paraId="17520EEB" w14:textId="77777777" w:rsidR="001D0D8A" w:rsidRPr="006B31EF" w:rsidRDefault="003D0A2D" w:rsidP="00C72F65">
            <w:pPr>
              <w:ind w:left="12"/>
              <w:rPr>
                <w:rFonts w:ascii="Arial" w:hAnsi="Arial" w:cs="Arial"/>
                <w:b/>
              </w:rPr>
            </w:pPr>
            <w:r w:rsidRPr="006B31EF">
              <w:rPr>
                <w:rFonts w:ascii="Arial" w:hAnsi="Arial" w:cs="Arial"/>
                <w:b/>
              </w:rPr>
              <w:t>Practical activity</w:t>
            </w:r>
          </w:p>
          <w:p w14:paraId="3EDE41E2" w14:textId="60A0E3DA" w:rsidR="003D0A2D" w:rsidRPr="006B31EF" w:rsidRDefault="003D0A2D" w:rsidP="00C72F65">
            <w:pPr>
              <w:ind w:left="12"/>
              <w:rPr>
                <w:rFonts w:ascii="Arial" w:hAnsi="Arial" w:cs="Arial"/>
                <w:b/>
              </w:rPr>
            </w:pPr>
            <w:r w:rsidRPr="006B31EF">
              <w:rPr>
                <w:rFonts w:ascii="Arial" w:hAnsi="Arial" w:cs="Arial"/>
              </w:rPr>
              <w:t>Perform operational testing of auxiliary equipment pumps, valves, and control systems in a plant to verify proper functioning.</w:t>
            </w:r>
          </w:p>
        </w:tc>
        <w:tc>
          <w:tcPr>
            <w:tcW w:w="1890" w:type="dxa"/>
            <w:tcBorders>
              <w:top w:val="single" w:sz="4" w:space="0" w:color="000000"/>
              <w:left w:val="single" w:sz="4" w:space="0" w:color="000000"/>
              <w:bottom w:val="single" w:sz="4" w:space="0" w:color="000000"/>
              <w:right w:val="single" w:sz="4" w:space="0" w:color="000000"/>
            </w:tcBorders>
          </w:tcPr>
          <w:p w14:paraId="6F925610" w14:textId="77777777" w:rsidR="003D0A2D" w:rsidRPr="006B31EF" w:rsidRDefault="003D0A2D" w:rsidP="00C72F65">
            <w:pPr>
              <w:ind w:left="-16" w:firstLine="16"/>
              <w:jc w:val="right"/>
              <w:rPr>
                <w:rFonts w:ascii="Arial" w:hAnsi="Arial" w:cs="Arial"/>
              </w:rPr>
            </w:pPr>
            <w:r w:rsidRPr="006B31EF">
              <w:rPr>
                <w:rFonts w:ascii="Arial" w:hAnsi="Arial" w:cs="Arial"/>
              </w:rPr>
              <w:t xml:space="preserve">Theory: </w:t>
            </w:r>
          </w:p>
          <w:p w14:paraId="5BFC9148" w14:textId="77777777" w:rsidR="003D0A2D" w:rsidRPr="006B31EF" w:rsidRDefault="003D0A2D" w:rsidP="00C72F65">
            <w:pPr>
              <w:ind w:left="-16" w:firstLine="16"/>
              <w:jc w:val="right"/>
              <w:rPr>
                <w:rFonts w:ascii="Arial" w:hAnsi="Arial" w:cs="Arial"/>
              </w:rPr>
            </w:pPr>
            <w:r w:rsidRPr="006B31EF">
              <w:rPr>
                <w:rFonts w:ascii="Arial" w:hAnsi="Arial" w:cs="Arial"/>
              </w:rPr>
              <w:t>2Hr.</w:t>
            </w:r>
          </w:p>
          <w:p w14:paraId="035E5F89"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5683BF38" w14:textId="77777777" w:rsidR="003D0A2D" w:rsidRPr="006B31EF" w:rsidRDefault="003D0A2D" w:rsidP="00C72F65">
            <w:pPr>
              <w:ind w:left="-34"/>
              <w:jc w:val="right"/>
              <w:rPr>
                <w:rFonts w:ascii="Arial" w:hAnsi="Arial" w:cs="Arial"/>
              </w:rPr>
            </w:pPr>
            <w:r w:rsidRPr="006B31EF">
              <w:rPr>
                <w:rFonts w:ascii="Arial" w:hAnsi="Arial" w:cs="Arial"/>
              </w:rPr>
              <w:t>15Hrs.</w:t>
            </w:r>
          </w:p>
          <w:p w14:paraId="174BA6E1"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Total: </w:t>
            </w:r>
          </w:p>
          <w:p w14:paraId="4C4DCFEB" w14:textId="77777777" w:rsidR="003D0A2D" w:rsidRPr="006B31EF" w:rsidRDefault="003D0A2D" w:rsidP="00C72F65">
            <w:pPr>
              <w:ind w:left="2"/>
              <w:jc w:val="right"/>
              <w:rPr>
                <w:rFonts w:ascii="Arial" w:hAnsi="Arial" w:cs="Arial"/>
              </w:rPr>
            </w:pPr>
            <w:r w:rsidRPr="006B31EF">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68F8E8ED" w14:textId="77777777" w:rsidR="003D0A2D" w:rsidRPr="006B31EF" w:rsidRDefault="003D0A2D" w:rsidP="00C72F65">
            <w:pPr>
              <w:pStyle w:val="ListParagraph"/>
              <w:numPr>
                <w:ilvl w:val="0"/>
                <w:numId w:val="72"/>
              </w:numPr>
              <w:ind w:right="140"/>
              <w:rPr>
                <w:rFonts w:ascii="Arial" w:hAnsi="Arial" w:cs="Arial"/>
              </w:rPr>
            </w:pPr>
            <w:r w:rsidRPr="006B31EF">
              <w:rPr>
                <w:rFonts w:ascii="Arial" w:hAnsi="Arial" w:cs="Arial"/>
              </w:rPr>
              <w:t>Printouts of Fault Diagnosis Flowcharts</w:t>
            </w:r>
          </w:p>
          <w:p w14:paraId="300CBF1D" w14:textId="77777777" w:rsidR="003D0A2D" w:rsidRPr="006B31EF" w:rsidRDefault="003D0A2D" w:rsidP="00C72F65">
            <w:pPr>
              <w:pStyle w:val="ListParagraph"/>
              <w:numPr>
                <w:ilvl w:val="0"/>
                <w:numId w:val="72"/>
              </w:numPr>
              <w:ind w:right="140"/>
              <w:rPr>
                <w:rFonts w:ascii="Arial" w:hAnsi="Arial" w:cs="Arial"/>
              </w:rPr>
            </w:pPr>
            <w:r w:rsidRPr="006B31EF">
              <w:rPr>
                <w:rFonts w:ascii="Arial" w:hAnsi="Arial" w:cs="Arial"/>
              </w:rPr>
              <w:t xml:space="preserve">Fuses, MCBs and Relays </w:t>
            </w:r>
          </w:p>
          <w:p w14:paraId="01093D7F" w14:textId="5566A6FC" w:rsidR="003D0A2D" w:rsidRPr="006B31EF" w:rsidRDefault="00706A0E" w:rsidP="00C72F65">
            <w:pPr>
              <w:pStyle w:val="NormalWeb"/>
              <w:numPr>
                <w:ilvl w:val="0"/>
                <w:numId w:val="73"/>
              </w:numPr>
              <w:spacing w:before="0" w:beforeAutospacing="0" w:after="0" w:afterAutospacing="0"/>
              <w:rPr>
                <w:rFonts w:ascii="Arial" w:hAnsi="Arial" w:cs="Arial"/>
                <w:sz w:val="22"/>
                <w:szCs w:val="22"/>
              </w:rPr>
            </w:pPr>
            <w:r w:rsidRPr="006B31EF">
              <w:rPr>
                <w:rFonts w:ascii="Arial" w:hAnsi="Arial" w:cs="Arial"/>
                <w:sz w:val="22"/>
                <w:szCs w:val="22"/>
              </w:rPr>
              <w:t>HP</w:t>
            </w:r>
            <w:r w:rsidR="003D0A2D" w:rsidRPr="006B31EF">
              <w:rPr>
                <w:rFonts w:ascii="Arial" w:hAnsi="Arial" w:cs="Arial"/>
                <w:sz w:val="22"/>
                <w:szCs w:val="22"/>
              </w:rPr>
              <w:t xml:space="preserve"> Plant Fault Simulation Kit</w:t>
            </w:r>
          </w:p>
          <w:p w14:paraId="5A88E37D" w14:textId="77777777" w:rsidR="003D0A2D" w:rsidRPr="006B31EF" w:rsidRDefault="003D0A2D" w:rsidP="00C72F65">
            <w:pPr>
              <w:pStyle w:val="NormalWeb"/>
              <w:numPr>
                <w:ilvl w:val="0"/>
                <w:numId w:val="73"/>
              </w:numPr>
              <w:spacing w:before="0" w:beforeAutospacing="0" w:after="0" w:afterAutospacing="0"/>
              <w:rPr>
                <w:rFonts w:ascii="Arial" w:hAnsi="Arial" w:cs="Arial"/>
                <w:sz w:val="22"/>
                <w:szCs w:val="22"/>
              </w:rPr>
            </w:pPr>
            <w:r w:rsidRPr="006B31EF">
              <w:rPr>
                <w:rFonts w:ascii="Arial" w:hAnsi="Arial" w:cs="Arial"/>
                <w:sz w:val="22"/>
                <w:szCs w:val="22"/>
              </w:rPr>
              <w:t>Oscilloscope</w:t>
            </w:r>
          </w:p>
          <w:p w14:paraId="508C0EA6" w14:textId="77777777" w:rsidR="003D0A2D" w:rsidRPr="006B31EF" w:rsidRDefault="003D0A2D" w:rsidP="00C72F65">
            <w:pPr>
              <w:pStyle w:val="NormalWeb"/>
              <w:numPr>
                <w:ilvl w:val="0"/>
                <w:numId w:val="73"/>
              </w:numPr>
              <w:spacing w:before="0" w:beforeAutospacing="0" w:after="0" w:afterAutospacing="0"/>
              <w:rPr>
                <w:rFonts w:ascii="Arial" w:hAnsi="Arial" w:cs="Arial"/>
                <w:bCs/>
                <w:sz w:val="22"/>
                <w:szCs w:val="22"/>
              </w:rPr>
            </w:pPr>
            <w:r w:rsidRPr="006B31EF">
              <w:rPr>
                <w:rFonts w:ascii="Arial" w:hAnsi="Arial" w:cs="Arial"/>
                <w:sz w:val="22"/>
                <w:szCs w:val="22"/>
              </w:rPr>
              <w:t xml:space="preserve">Laptop with Diagnostic Software  </w:t>
            </w:r>
          </w:p>
        </w:tc>
        <w:tc>
          <w:tcPr>
            <w:tcW w:w="1620" w:type="dxa"/>
            <w:tcBorders>
              <w:top w:val="single" w:sz="4" w:space="0" w:color="000000"/>
              <w:left w:val="single" w:sz="4" w:space="0" w:color="000000"/>
              <w:bottom w:val="single" w:sz="4" w:space="0" w:color="000000"/>
              <w:right w:val="single" w:sz="4" w:space="0" w:color="000000"/>
            </w:tcBorders>
          </w:tcPr>
          <w:p w14:paraId="281ACC40"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t>Classroom</w:t>
            </w:r>
          </w:p>
          <w:p w14:paraId="271A73D7"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240F0CF8" w14:textId="77777777" w:rsidTr="00B77DAF">
        <w:trPr>
          <w:trHeight w:val="20"/>
        </w:trPr>
        <w:tc>
          <w:tcPr>
            <w:tcW w:w="1996" w:type="dxa"/>
            <w:tcBorders>
              <w:top w:val="single" w:sz="4" w:space="0" w:color="000000"/>
              <w:left w:val="single" w:sz="4" w:space="0" w:color="000000"/>
              <w:bottom w:val="single" w:sz="4" w:space="0" w:color="000000"/>
              <w:right w:val="single" w:sz="4" w:space="0" w:color="000000"/>
            </w:tcBorders>
          </w:tcPr>
          <w:p w14:paraId="56251CB1" w14:textId="77777777" w:rsidR="00C72F65" w:rsidRPr="006B31EF" w:rsidRDefault="003D0A2D" w:rsidP="00C72F65">
            <w:pPr>
              <w:contextualSpacing/>
              <w:rPr>
                <w:rFonts w:ascii="Arial" w:hAnsi="Arial" w:cs="Arial"/>
                <w:b/>
              </w:rPr>
            </w:pPr>
            <w:r w:rsidRPr="006B31EF">
              <w:rPr>
                <w:rFonts w:ascii="Arial" w:hAnsi="Arial" w:cs="Arial"/>
                <w:b/>
              </w:rPr>
              <w:t>LU3.</w:t>
            </w:r>
          </w:p>
          <w:p w14:paraId="304EE9C8" w14:textId="2E5A380D" w:rsidR="003D0A2D" w:rsidRPr="006B31EF" w:rsidRDefault="003D0A2D" w:rsidP="00C72F65">
            <w:pPr>
              <w:contextualSpacing/>
              <w:rPr>
                <w:rFonts w:ascii="Arial" w:hAnsi="Arial" w:cs="Arial"/>
                <w:b/>
              </w:rPr>
            </w:pPr>
            <w:r w:rsidRPr="006B31EF">
              <w:rPr>
                <w:rFonts w:ascii="Arial" w:hAnsi="Arial" w:cs="Arial"/>
                <w:b/>
              </w:rPr>
              <w:t>Analyze plant and allied equipment faults</w:t>
            </w:r>
          </w:p>
        </w:tc>
        <w:tc>
          <w:tcPr>
            <w:tcW w:w="3690" w:type="dxa"/>
            <w:tcBorders>
              <w:top w:val="single" w:sz="4" w:space="0" w:color="000000"/>
              <w:left w:val="single" w:sz="4" w:space="0" w:color="000000"/>
              <w:bottom w:val="single" w:sz="4" w:space="0" w:color="000000"/>
              <w:right w:val="single" w:sz="4" w:space="0" w:color="000000"/>
            </w:tcBorders>
          </w:tcPr>
          <w:p w14:paraId="5E6B60B7"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Analyze technical and operational information.</w:t>
            </w:r>
          </w:p>
          <w:p w14:paraId="586A3C1F"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Determine necessary actions to rectify fault as per SOPs.</w:t>
            </w:r>
          </w:p>
          <w:p w14:paraId="7E9163D3" w14:textId="77777777" w:rsidR="003D0A2D" w:rsidRPr="006B31EF" w:rsidRDefault="003D0A2D" w:rsidP="00C72F65">
            <w:pPr>
              <w:pStyle w:val="ListParagraph"/>
              <w:numPr>
                <w:ilvl w:val="0"/>
                <w:numId w:val="55"/>
              </w:numPr>
              <w:spacing w:before="120"/>
              <w:ind w:left="158" w:hanging="158"/>
              <w:rPr>
                <w:rFonts w:ascii="Arial" w:hAnsi="Arial" w:cs="Arial"/>
              </w:rPr>
            </w:pPr>
            <w:r w:rsidRPr="006B31EF">
              <w:rPr>
                <w:rFonts w:ascii="Arial" w:hAnsi="Arial" w:cs="Arial"/>
              </w:rPr>
              <w:t>Maintain plant integrity and personnel safety as per procedures.</w:t>
            </w:r>
          </w:p>
          <w:p w14:paraId="2AAF8B71" w14:textId="77777777" w:rsidR="003D0A2D" w:rsidRPr="006B31EF" w:rsidRDefault="003D0A2D" w:rsidP="00C72F65">
            <w:pPr>
              <w:pStyle w:val="NormalWeb"/>
              <w:numPr>
                <w:ilvl w:val="0"/>
                <w:numId w:val="55"/>
              </w:numPr>
              <w:spacing w:before="0" w:beforeAutospacing="0" w:after="0" w:afterAutospacing="0"/>
              <w:ind w:left="158" w:hanging="158"/>
              <w:rPr>
                <w:rFonts w:ascii="Arial" w:hAnsi="Arial" w:cs="Arial"/>
                <w:color w:val="000000"/>
                <w:sz w:val="22"/>
                <w:szCs w:val="22"/>
              </w:rPr>
            </w:pPr>
            <w:r w:rsidRPr="006B31EF">
              <w:rPr>
                <w:rFonts w:ascii="Arial" w:hAnsi="Arial" w:cs="Arial"/>
                <w:w w:val="95"/>
                <w:sz w:val="22"/>
                <w:szCs w:val="22"/>
              </w:rPr>
              <w:lastRenderedPageBreak/>
              <w:t>Take action to rectify the fault as per procedures.</w:t>
            </w:r>
          </w:p>
        </w:tc>
        <w:tc>
          <w:tcPr>
            <w:tcW w:w="4050" w:type="dxa"/>
            <w:tcBorders>
              <w:top w:val="single" w:sz="4" w:space="0" w:color="000000"/>
              <w:left w:val="single" w:sz="4" w:space="0" w:color="000000"/>
              <w:bottom w:val="single" w:sz="4" w:space="0" w:color="000000"/>
              <w:right w:val="single" w:sz="4" w:space="0" w:color="000000"/>
            </w:tcBorders>
          </w:tcPr>
          <w:p w14:paraId="149E6F5F" w14:textId="77777777" w:rsidR="00B77DAF" w:rsidRPr="006B31EF" w:rsidRDefault="003D0A2D" w:rsidP="00C72F65">
            <w:pPr>
              <w:pStyle w:val="ListParagraph"/>
              <w:numPr>
                <w:ilvl w:val="0"/>
                <w:numId w:val="55"/>
              </w:numPr>
              <w:spacing w:before="100" w:beforeAutospacing="1" w:after="100" w:afterAutospacing="1"/>
              <w:ind w:left="336"/>
              <w:rPr>
                <w:rFonts w:ascii="Arial" w:eastAsia="Times New Roman" w:hAnsi="Arial" w:cs="Arial"/>
              </w:rPr>
            </w:pPr>
            <w:r w:rsidRPr="006B31EF">
              <w:rPr>
                <w:rFonts w:ascii="Arial" w:eastAsia="Times New Roman" w:hAnsi="Arial" w:cs="Arial"/>
              </w:rPr>
              <w:lastRenderedPageBreak/>
              <w:t>Identify common faults and failure symptoms.</w:t>
            </w:r>
          </w:p>
          <w:p w14:paraId="56EC20F3" w14:textId="77777777" w:rsidR="00B77DAF" w:rsidRPr="006B31EF" w:rsidRDefault="003D0A2D" w:rsidP="00C72F65">
            <w:pPr>
              <w:pStyle w:val="ListParagraph"/>
              <w:numPr>
                <w:ilvl w:val="0"/>
                <w:numId w:val="55"/>
              </w:numPr>
              <w:spacing w:before="100" w:beforeAutospacing="1" w:after="100" w:afterAutospacing="1"/>
              <w:ind w:left="336"/>
              <w:rPr>
                <w:rFonts w:ascii="Arial" w:eastAsia="Times New Roman" w:hAnsi="Arial" w:cs="Arial"/>
              </w:rPr>
            </w:pPr>
            <w:r w:rsidRPr="006B31EF">
              <w:rPr>
                <w:rFonts w:ascii="Arial" w:eastAsia="Times New Roman" w:hAnsi="Arial" w:cs="Arial"/>
              </w:rPr>
              <w:t>Use diagnostic tools and testing methods.</w:t>
            </w:r>
          </w:p>
          <w:p w14:paraId="7D04D2F6" w14:textId="77777777" w:rsidR="00B77DAF" w:rsidRPr="006B31EF" w:rsidRDefault="003D0A2D" w:rsidP="00C72F65">
            <w:pPr>
              <w:pStyle w:val="ListParagraph"/>
              <w:numPr>
                <w:ilvl w:val="0"/>
                <w:numId w:val="55"/>
              </w:numPr>
              <w:spacing w:before="100" w:beforeAutospacing="1" w:after="100" w:afterAutospacing="1"/>
              <w:ind w:left="336"/>
              <w:rPr>
                <w:rFonts w:ascii="Arial" w:eastAsia="Times New Roman" w:hAnsi="Arial" w:cs="Arial"/>
              </w:rPr>
            </w:pPr>
            <w:r w:rsidRPr="006B31EF">
              <w:rPr>
                <w:rFonts w:ascii="Arial" w:eastAsia="Times New Roman" w:hAnsi="Arial" w:cs="Arial"/>
              </w:rPr>
              <w:t>Interpret readings from meters and alarms.</w:t>
            </w:r>
          </w:p>
          <w:p w14:paraId="7A4A30C1" w14:textId="632E29C2" w:rsidR="003D0A2D" w:rsidRPr="006B31EF" w:rsidRDefault="003D0A2D" w:rsidP="00C72F65">
            <w:pPr>
              <w:pStyle w:val="ListParagraph"/>
              <w:numPr>
                <w:ilvl w:val="0"/>
                <w:numId w:val="55"/>
              </w:numPr>
              <w:spacing w:before="100" w:beforeAutospacing="1" w:after="100" w:afterAutospacing="1"/>
              <w:ind w:left="336"/>
              <w:rPr>
                <w:rFonts w:ascii="Arial" w:eastAsia="Times New Roman" w:hAnsi="Arial" w:cs="Arial"/>
              </w:rPr>
            </w:pPr>
            <w:r w:rsidRPr="006B31EF">
              <w:rPr>
                <w:rFonts w:ascii="Arial" w:eastAsia="Times New Roman" w:hAnsi="Arial" w:cs="Arial"/>
              </w:rPr>
              <w:lastRenderedPageBreak/>
              <w:t>Record fault analysis and corrective actions.</w:t>
            </w:r>
          </w:p>
          <w:p w14:paraId="66D2676A" w14:textId="3FE3162A" w:rsidR="003C2107" w:rsidRPr="006B31EF" w:rsidRDefault="00D10445" w:rsidP="00C72F65">
            <w:pPr>
              <w:rPr>
                <w:rFonts w:ascii="Arial" w:hAnsi="Arial" w:cs="Arial"/>
                <w:b/>
              </w:rPr>
            </w:pPr>
            <w:r w:rsidRPr="006B31EF">
              <w:rPr>
                <w:rFonts w:ascii="Arial" w:hAnsi="Arial" w:cs="Arial"/>
                <w:b/>
              </w:rPr>
              <w:t>Practical activity</w:t>
            </w:r>
          </w:p>
          <w:p w14:paraId="50A0C4FF" w14:textId="22C39FAA" w:rsidR="003D0A2D" w:rsidRPr="006B31EF" w:rsidRDefault="003D0A2D" w:rsidP="00C72F65">
            <w:pPr>
              <w:rPr>
                <w:rFonts w:ascii="Arial" w:hAnsi="Arial" w:cs="Arial"/>
                <w:b/>
              </w:rPr>
            </w:pPr>
            <w:r w:rsidRPr="006B31EF">
              <w:rPr>
                <w:rFonts w:ascii="Arial" w:hAnsi="Arial" w:cs="Arial"/>
              </w:rPr>
              <w:t>Identify and analyze faults in plant and allied equipment using systematic troubleshooting.</w:t>
            </w:r>
          </w:p>
        </w:tc>
        <w:tc>
          <w:tcPr>
            <w:tcW w:w="1890" w:type="dxa"/>
            <w:tcBorders>
              <w:top w:val="single" w:sz="4" w:space="0" w:color="000000"/>
              <w:left w:val="single" w:sz="4" w:space="0" w:color="000000"/>
              <w:bottom w:val="single" w:sz="4" w:space="0" w:color="000000"/>
              <w:right w:val="single" w:sz="4" w:space="0" w:color="000000"/>
            </w:tcBorders>
          </w:tcPr>
          <w:p w14:paraId="42B2564F" w14:textId="77777777" w:rsidR="003D0A2D" w:rsidRPr="006B31EF" w:rsidRDefault="003D0A2D" w:rsidP="00C72F65">
            <w:pPr>
              <w:ind w:left="-16" w:firstLine="16"/>
              <w:jc w:val="right"/>
              <w:rPr>
                <w:rFonts w:ascii="Arial" w:hAnsi="Arial" w:cs="Arial"/>
              </w:rPr>
            </w:pPr>
            <w:r w:rsidRPr="006B31EF">
              <w:rPr>
                <w:rFonts w:ascii="Arial" w:hAnsi="Arial" w:cs="Arial"/>
              </w:rPr>
              <w:lastRenderedPageBreak/>
              <w:t xml:space="preserve">Theory: </w:t>
            </w:r>
          </w:p>
          <w:p w14:paraId="4EA5EF36" w14:textId="77777777" w:rsidR="003D0A2D" w:rsidRPr="006B31EF" w:rsidRDefault="003D0A2D" w:rsidP="00C72F65">
            <w:pPr>
              <w:ind w:left="-16" w:firstLine="16"/>
              <w:jc w:val="right"/>
              <w:rPr>
                <w:rFonts w:ascii="Arial" w:hAnsi="Arial" w:cs="Arial"/>
              </w:rPr>
            </w:pPr>
            <w:r w:rsidRPr="006B31EF">
              <w:rPr>
                <w:rFonts w:ascii="Arial" w:hAnsi="Arial" w:cs="Arial"/>
              </w:rPr>
              <w:t>1Hr.</w:t>
            </w:r>
          </w:p>
          <w:p w14:paraId="4ED6D4A4"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22A8723E" w14:textId="77777777" w:rsidR="003D0A2D" w:rsidRPr="006B31EF" w:rsidRDefault="003D0A2D" w:rsidP="00C72F65">
            <w:pPr>
              <w:ind w:left="-34"/>
              <w:jc w:val="right"/>
              <w:rPr>
                <w:rFonts w:ascii="Arial" w:hAnsi="Arial" w:cs="Arial"/>
              </w:rPr>
            </w:pPr>
            <w:r w:rsidRPr="006B31EF">
              <w:rPr>
                <w:rFonts w:ascii="Arial" w:hAnsi="Arial" w:cs="Arial"/>
              </w:rPr>
              <w:t>15Hrs.</w:t>
            </w:r>
          </w:p>
          <w:p w14:paraId="3333861F"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Total: </w:t>
            </w:r>
          </w:p>
          <w:p w14:paraId="5AAD25AE" w14:textId="77777777" w:rsidR="003D0A2D" w:rsidRPr="006B31EF" w:rsidRDefault="003D0A2D" w:rsidP="00C72F65">
            <w:pPr>
              <w:ind w:left="2"/>
              <w:jc w:val="right"/>
              <w:rPr>
                <w:rFonts w:ascii="Arial" w:hAnsi="Arial" w:cs="Arial"/>
              </w:rPr>
            </w:pPr>
            <w:r w:rsidRPr="006B31EF">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04B6690A" w14:textId="77777777" w:rsidR="003D0A2D" w:rsidRPr="006B31EF" w:rsidRDefault="003D0A2D" w:rsidP="00C72F65">
            <w:pPr>
              <w:pStyle w:val="ListParagraph"/>
              <w:numPr>
                <w:ilvl w:val="0"/>
                <w:numId w:val="75"/>
              </w:numPr>
              <w:ind w:right="140"/>
              <w:rPr>
                <w:rFonts w:ascii="Arial" w:hAnsi="Arial" w:cs="Arial"/>
              </w:rPr>
            </w:pPr>
            <w:r w:rsidRPr="006B31EF">
              <w:rPr>
                <w:rFonts w:ascii="Arial" w:hAnsi="Arial" w:cs="Arial"/>
              </w:rPr>
              <w:t>Cable Lugs and Connectors</w:t>
            </w:r>
          </w:p>
          <w:p w14:paraId="3EEDEE56" w14:textId="77777777" w:rsidR="003D0A2D" w:rsidRPr="006B31EF" w:rsidRDefault="003D0A2D" w:rsidP="00C72F65">
            <w:pPr>
              <w:pStyle w:val="NormalWeb"/>
              <w:numPr>
                <w:ilvl w:val="0"/>
                <w:numId w:val="74"/>
              </w:numPr>
              <w:spacing w:before="0" w:beforeAutospacing="0" w:after="0" w:afterAutospacing="0"/>
              <w:rPr>
                <w:rFonts w:ascii="Arial" w:hAnsi="Arial" w:cs="Arial"/>
                <w:sz w:val="22"/>
                <w:szCs w:val="22"/>
              </w:rPr>
            </w:pPr>
            <w:r w:rsidRPr="006B31EF">
              <w:rPr>
                <w:rFonts w:ascii="Arial" w:hAnsi="Arial" w:cs="Arial"/>
                <w:sz w:val="22"/>
                <w:szCs w:val="22"/>
              </w:rPr>
              <w:t>Vibration Analyzer</w:t>
            </w:r>
          </w:p>
          <w:p w14:paraId="48DD407E" w14:textId="77777777" w:rsidR="003D0A2D" w:rsidRPr="006B31EF" w:rsidRDefault="003D0A2D" w:rsidP="00C72F65">
            <w:pPr>
              <w:pStyle w:val="NormalWeb"/>
              <w:numPr>
                <w:ilvl w:val="0"/>
                <w:numId w:val="74"/>
              </w:numPr>
              <w:spacing w:before="0" w:beforeAutospacing="0" w:after="0" w:afterAutospacing="0"/>
              <w:rPr>
                <w:rFonts w:ascii="Arial" w:hAnsi="Arial" w:cs="Arial"/>
                <w:sz w:val="22"/>
                <w:szCs w:val="22"/>
              </w:rPr>
            </w:pPr>
            <w:r w:rsidRPr="006B31EF">
              <w:rPr>
                <w:rFonts w:ascii="Arial" w:hAnsi="Arial" w:cs="Arial"/>
                <w:sz w:val="22"/>
                <w:szCs w:val="22"/>
              </w:rPr>
              <w:t>Electrical Tool Kit</w:t>
            </w:r>
          </w:p>
          <w:p w14:paraId="6B000726" w14:textId="2FF5E682" w:rsidR="003D0A2D" w:rsidRPr="006B31EF" w:rsidRDefault="00706A0E" w:rsidP="00C72F65">
            <w:pPr>
              <w:pStyle w:val="NormalWeb"/>
              <w:numPr>
                <w:ilvl w:val="0"/>
                <w:numId w:val="74"/>
              </w:numPr>
              <w:spacing w:before="0" w:beforeAutospacing="0" w:after="0" w:afterAutospacing="0"/>
              <w:rPr>
                <w:rFonts w:ascii="Arial" w:hAnsi="Arial" w:cs="Arial"/>
                <w:b/>
                <w:sz w:val="22"/>
                <w:szCs w:val="22"/>
              </w:rPr>
            </w:pPr>
            <w:r w:rsidRPr="006B31EF">
              <w:rPr>
                <w:rFonts w:ascii="Arial" w:hAnsi="Arial" w:cs="Arial"/>
                <w:sz w:val="22"/>
                <w:szCs w:val="22"/>
              </w:rPr>
              <w:lastRenderedPageBreak/>
              <w:t>HP</w:t>
            </w:r>
            <w:r w:rsidR="003D0A2D" w:rsidRPr="006B31EF">
              <w:rPr>
                <w:rFonts w:ascii="Arial" w:hAnsi="Arial" w:cs="Arial"/>
                <w:sz w:val="22"/>
                <w:szCs w:val="22"/>
              </w:rPr>
              <w:t xml:space="preserve"> Plant Fault Simulation Kit</w:t>
            </w:r>
          </w:p>
        </w:tc>
        <w:tc>
          <w:tcPr>
            <w:tcW w:w="1620" w:type="dxa"/>
            <w:tcBorders>
              <w:top w:val="single" w:sz="4" w:space="0" w:color="000000"/>
              <w:left w:val="single" w:sz="4" w:space="0" w:color="000000"/>
              <w:bottom w:val="single" w:sz="4" w:space="0" w:color="000000"/>
              <w:right w:val="single" w:sz="4" w:space="0" w:color="000000"/>
            </w:tcBorders>
          </w:tcPr>
          <w:p w14:paraId="7B1F33CA"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lastRenderedPageBreak/>
              <w:t>Classroom</w:t>
            </w:r>
          </w:p>
          <w:p w14:paraId="7712B74D"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4D7CB496" w14:textId="77777777" w:rsidTr="00B77DAF">
        <w:trPr>
          <w:trHeight w:val="20"/>
        </w:trPr>
        <w:tc>
          <w:tcPr>
            <w:tcW w:w="1996" w:type="dxa"/>
            <w:tcBorders>
              <w:top w:val="single" w:sz="4" w:space="0" w:color="000000"/>
              <w:left w:val="single" w:sz="4" w:space="0" w:color="000000"/>
              <w:bottom w:val="single" w:sz="4" w:space="0" w:color="000000"/>
              <w:right w:val="single" w:sz="4" w:space="0" w:color="000000"/>
            </w:tcBorders>
          </w:tcPr>
          <w:p w14:paraId="418B236B" w14:textId="77777777" w:rsidR="00C72F65" w:rsidRPr="006B31EF" w:rsidRDefault="003D0A2D" w:rsidP="00C72F65">
            <w:pPr>
              <w:contextualSpacing/>
              <w:rPr>
                <w:rFonts w:ascii="Arial" w:hAnsi="Arial" w:cs="Arial"/>
                <w:b/>
              </w:rPr>
            </w:pPr>
            <w:r w:rsidRPr="006B31EF">
              <w:rPr>
                <w:rFonts w:ascii="Arial" w:hAnsi="Arial" w:cs="Arial"/>
                <w:b/>
              </w:rPr>
              <w:t>LU4.</w:t>
            </w:r>
          </w:p>
          <w:p w14:paraId="707153A4" w14:textId="68CAA790" w:rsidR="003D0A2D" w:rsidRPr="006B31EF" w:rsidRDefault="003D0A2D" w:rsidP="00C72F65">
            <w:pPr>
              <w:contextualSpacing/>
              <w:rPr>
                <w:rFonts w:ascii="Arial" w:hAnsi="Arial" w:cs="Arial"/>
                <w:b/>
              </w:rPr>
            </w:pPr>
            <w:r w:rsidRPr="006B31EF">
              <w:rPr>
                <w:rFonts w:ascii="Arial" w:hAnsi="Arial" w:cs="Arial"/>
                <w:b/>
              </w:rPr>
              <w:t>Prepare documentation of faults diagnosis</w:t>
            </w:r>
          </w:p>
        </w:tc>
        <w:tc>
          <w:tcPr>
            <w:tcW w:w="3690" w:type="dxa"/>
            <w:tcBorders>
              <w:top w:val="single" w:sz="4" w:space="0" w:color="000000"/>
              <w:left w:val="single" w:sz="4" w:space="0" w:color="000000"/>
              <w:bottom w:val="single" w:sz="4" w:space="0" w:color="000000"/>
              <w:right w:val="single" w:sz="4" w:space="0" w:color="000000"/>
            </w:tcBorders>
          </w:tcPr>
          <w:p w14:paraId="46A2BAB5" w14:textId="77777777" w:rsidR="003D0A2D" w:rsidRPr="006B31EF" w:rsidRDefault="003D0A2D" w:rsidP="00C72F65">
            <w:pPr>
              <w:pStyle w:val="ListParagraph"/>
              <w:numPr>
                <w:ilvl w:val="0"/>
                <w:numId w:val="55"/>
              </w:numPr>
              <w:pBdr>
                <w:top w:val="nil"/>
                <w:left w:val="nil"/>
                <w:bottom w:val="single" w:sz="4" w:space="1" w:color="auto"/>
                <w:right w:val="nil"/>
                <w:between w:val="nil"/>
              </w:pBdr>
              <w:ind w:left="158" w:right="270" w:hanging="158"/>
              <w:rPr>
                <w:rFonts w:ascii="Arial" w:hAnsi="Arial" w:cs="Arial"/>
              </w:rPr>
            </w:pPr>
            <w:r w:rsidRPr="006B31EF">
              <w:rPr>
                <w:rFonts w:ascii="Arial" w:hAnsi="Arial" w:cs="Arial"/>
              </w:rPr>
              <w:t>Mention the fault occurred in the logbook as per SOPs.</w:t>
            </w:r>
          </w:p>
          <w:p w14:paraId="6BE17C9B" w14:textId="77777777" w:rsidR="003D0A2D" w:rsidRPr="006B31EF" w:rsidRDefault="003D0A2D" w:rsidP="00C72F65">
            <w:pPr>
              <w:pStyle w:val="ListParagraph"/>
              <w:numPr>
                <w:ilvl w:val="0"/>
                <w:numId w:val="55"/>
              </w:numPr>
              <w:pBdr>
                <w:top w:val="nil"/>
                <w:left w:val="nil"/>
                <w:bottom w:val="single" w:sz="4" w:space="1" w:color="auto"/>
                <w:right w:val="nil"/>
                <w:between w:val="nil"/>
              </w:pBdr>
              <w:ind w:left="158" w:right="270" w:hanging="158"/>
              <w:rPr>
                <w:rFonts w:ascii="Arial" w:hAnsi="Arial" w:cs="Arial"/>
              </w:rPr>
            </w:pPr>
            <w:r w:rsidRPr="006B31EF">
              <w:rPr>
                <w:rFonts w:ascii="Arial" w:hAnsi="Arial" w:cs="Arial"/>
              </w:rPr>
              <w:t xml:space="preserve">Prepare final report with findings and </w:t>
            </w:r>
            <w:r w:rsidRPr="006B31EF">
              <w:rPr>
                <w:rFonts w:ascii="Arial" w:hAnsi="Arial" w:cs="Arial"/>
                <w:color w:val="000000"/>
              </w:rPr>
              <w:t>r</w:t>
            </w:r>
            <w:r w:rsidRPr="006B31EF">
              <w:rPr>
                <w:rFonts w:ascii="Arial" w:hAnsi="Arial" w:cs="Arial"/>
              </w:rPr>
              <w:t>ecommendations.</w:t>
            </w:r>
          </w:p>
          <w:p w14:paraId="447631C1" w14:textId="77777777" w:rsidR="003D0A2D" w:rsidRPr="006B31EF" w:rsidRDefault="003D0A2D" w:rsidP="00C72F65">
            <w:pPr>
              <w:pStyle w:val="NormalWeb"/>
              <w:numPr>
                <w:ilvl w:val="0"/>
                <w:numId w:val="55"/>
              </w:numPr>
              <w:spacing w:before="0" w:beforeAutospacing="0" w:after="0" w:afterAutospacing="0"/>
              <w:ind w:left="158" w:hanging="158"/>
              <w:rPr>
                <w:rFonts w:ascii="Arial" w:hAnsi="Arial" w:cs="Arial"/>
                <w:color w:val="000000"/>
                <w:sz w:val="22"/>
                <w:szCs w:val="22"/>
              </w:rPr>
            </w:pPr>
            <w:r w:rsidRPr="006B31EF">
              <w:rPr>
                <w:rFonts w:ascii="Arial" w:hAnsi="Arial" w:cs="Arial"/>
                <w:sz w:val="22"/>
                <w:szCs w:val="22"/>
              </w:rPr>
              <w:t>Submit report to supervisor as per SOPs.</w:t>
            </w:r>
          </w:p>
        </w:tc>
        <w:tc>
          <w:tcPr>
            <w:tcW w:w="4050" w:type="dxa"/>
            <w:tcBorders>
              <w:top w:val="single" w:sz="4" w:space="0" w:color="000000"/>
              <w:left w:val="single" w:sz="4" w:space="0" w:color="000000"/>
              <w:bottom w:val="single" w:sz="4" w:space="0" w:color="000000"/>
              <w:right w:val="single" w:sz="4" w:space="0" w:color="000000"/>
            </w:tcBorders>
          </w:tcPr>
          <w:p w14:paraId="055FA53D" w14:textId="77777777" w:rsidR="003D0A2D" w:rsidRPr="006B31EF" w:rsidRDefault="003D0A2D" w:rsidP="00C72F65">
            <w:pPr>
              <w:pStyle w:val="ListParagraph"/>
              <w:numPr>
                <w:ilvl w:val="0"/>
                <w:numId w:val="60"/>
              </w:numPr>
              <w:spacing w:before="100" w:beforeAutospacing="1" w:after="100" w:afterAutospacing="1"/>
              <w:ind w:left="154" w:hanging="154"/>
              <w:rPr>
                <w:rFonts w:ascii="Arial" w:eastAsia="Times New Roman" w:hAnsi="Arial" w:cs="Arial"/>
              </w:rPr>
            </w:pPr>
            <w:r w:rsidRPr="006B31EF">
              <w:rPr>
                <w:rFonts w:ascii="Arial" w:eastAsia="Times New Roman" w:hAnsi="Arial" w:cs="Arial"/>
              </w:rPr>
              <w:t>Know the types of information to record symptoms, tests, causes and actions.</w:t>
            </w:r>
          </w:p>
          <w:p w14:paraId="4152CCC2" w14:textId="77777777" w:rsidR="003D0A2D" w:rsidRPr="006B31EF" w:rsidRDefault="003D0A2D" w:rsidP="00C72F65">
            <w:pPr>
              <w:pStyle w:val="ListParagraph"/>
              <w:numPr>
                <w:ilvl w:val="0"/>
                <w:numId w:val="60"/>
              </w:numPr>
              <w:spacing w:before="100" w:beforeAutospacing="1" w:after="100" w:afterAutospacing="1"/>
              <w:ind w:left="154" w:hanging="154"/>
              <w:rPr>
                <w:rFonts w:ascii="Arial" w:eastAsia="Times New Roman" w:hAnsi="Arial" w:cs="Arial"/>
              </w:rPr>
            </w:pPr>
            <w:r w:rsidRPr="006B31EF">
              <w:rPr>
                <w:rFonts w:ascii="Arial" w:eastAsia="Times New Roman" w:hAnsi="Arial" w:cs="Arial"/>
              </w:rPr>
              <w:t>Use standard forms and templates accurately.</w:t>
            </w:r>
          </w:p>
          <w:p w14:paraId="2085FFC7" w14:textId="77777777" w:rsidR="003D0A2D" w:rsidRPr="006B31EF" w:rsidRDefault="003D0A2D" w:rsidP="00C72F65">
            <w:pPr>
              <w:pStyle w:val="ListParagraph"/>
              <w:numPr>
                <w:ilvl w:val="0"/>
                <w:numId w:val="60"/>
              </w:numPr>
              <w:spacing w:before="100" w:beforeAutospacing="1" w:after="100" w:afterAutospacing="1"/>
              <w:ind w:left="154" w:hanging="154"/>
              <w:rPr>
                <w:rFonts w:ascii="Arial" w:eastAsia="Times New Roman" w:hAnsi="Arial" w:cs="Arial"/>
              </w:rPr>
            </w:pPr>
            <w:r w:rsidRPr="006B31EF">
              <w:rPr>
                <w:rFonts w:ascii="Arial" w:eastAsia="Times New Roman" w:hAnsi="Arial" w:cs="Arial"/>
              </w:rPr>
              <w:t>Write clear, concise, and factual reports.</w:t>
            </w:r>
          </w:p>
          <w:p w14:paraId="4FB22BD7" w14:textId="77777777" w:rsidR="003D0A2D" w:rsidRPr="006B31EF" w:rsidRDefault="003D0A2D" w:rsidP="00C72F65">
            <w:pPr>
              <w:pStyle w:val="ListParagraph"/>
              <w:numPr>
                <w:ilvl w:val="0"/>
                <w:numId w:val="60"/>
              </w:numPr>
              <w:spacing w:before="100" w:beforeAutospacing="1" w:after="100" w:afterAutospacing="1"/>
              <w:ind w:left="154" w:hanging="154"/>
              <w:rPr>
                <w:rFonts w:ascii="Arial" w:eastAsia="Times New Roman" w:hAnsi="Arial" w:cs="Arial"/>
              </w:rPr>
            </w:pPr>
            <w:r w:rsidRPr="006B31EF">
              <w:rPr>
                <w:rFonts w:ascii="Arial" w:eastAsia="Times New Roman" w:hAnsi="Arial" w:cs="Arial"/>
              </w:rPr>
              <w:t>Maintain chronological and organized records.</w:t>
            </w:r>
          </w:p>
          <w:p w14:paraId="2C4BFFDC" w14:textId="11A8F35F" w:rsidR="003C2107" w:rsidRPr="006B31EF" w:rsidRDefault="00D10445" w:rsidP="00C72F65">
            <w:pPr>
              <w:rPr>
                <w:rFonts w:ascii="Arial" w:hAnsi="Arial" w:cs="Arial"/>
                <w:b/>
              </w:rPr>
            </w:pPr>
            <w:r w:rsidRPr="006B31EF">
              <w:rPr>
                <w:rFonts w:ascii="Arial" w:hAnsi="Arial" w:cs="Arial"/>
                <w:b/>
              </w:rPr>
              <w:t>Practical activity</w:t>
            </w:r>
          </w:p>
          <w:p w14:paraId="5E11F611" w14:textId="6448DC2D" w:rsidR="003D0A2D" w:rsidRPr="006B31EF" w:rsidRDefault="003D0A2D" w:rsidP="00C72F65">
            <w:pPr>
              <w:rPr>
                <w:rFonts w:ascii="Arial" w:hAnsi="Arial" w:cs="Arial"/>
              </w:rPr>
            </w:pPr>
            <w:r w:rsidRPr="006B31EF">
              <w:rPr>
                <w:rFonts w:ascii="Arial" w:eastAsia="Times New Roman" w:hAnsi="Arial" w:cs="Arial"/>
              </w:rPr>
              <w:t>Students make accurately document the diagnosis of a fault in plant equipment following inspection and testing.</w:t>
            </w:r>
          </w:p>
          <w:p w14:paraId="7219C7C2" w14:textId="77777777" w:rsidR="003D0A2D" w:rsidRPr="006B31EF" w:rsidRDefault="003D0A2D" w:rsidP="00C72F65">
            <w:pPr>
              <w:spacing w:before="100" w:beforeAutospacing="1" w:after="100" w:afterAutospacing="1"/>
              <w:ind w:left="720"/>
              <w:rPr>
                <w:rFonts w:ascii="Arial" w:hAnsi="Arial" w:cs="Arial"/>
              </w:rPr>
            </w:pPr>
          </w:p>
        </w:tc>
        <w:tc>
          <w:tcPr>
            <w:tcW w:w="1890" w:type="dxa"/>
            <w:tcBorders>
              <w:top w:val="single" w:sz="4" w:space="0" w:color="000000"/>
              <w:left w:val="single" w:sz="4" w:space="0" w:color="000000"/>
              <w:bottom w:val="single" w:sz="4" w:space="0" w:color="000000"/>
              <w:right w:val="single" w:sz="4" w:space="0" w:color="000000"/>
            </w:tcBorders>
          </w:tcPr>
          <w:p w14:paraId="6211641F" w14:textId="77777777" w:rsidR="003D0A2D" w:rsidRPr="006B31EF" w:rsidRDefault="003D0A2D" w:rsidP="00C72F65">
            <w:pPr>
              <w:ind w:left="-16" w:firstLine="16"/>
              <w:jc w:val="right"/>
              <w:rPr>
                <w:rFonts w:ascii="Arial" w:hAnsi="Arial" w:cs="Arial"/>
              </w:rPr>
            </w:pPr>
            <w:r w:rsidRPr="006B31EF">
              <w:rPr>
                <w:rFonts w:ascii="Arial" w:hAnsi="Arial" w:cs="Arial"/>
              </w:rPr>
              <w:t xml:space="preserve">Theory: </w:t>
            </w:r>
          </w:p>
          <w:p w14:paraId="503AE2D6" w14:textId="77777777" w:rsidR="003D0A2D" w:rsidRPr="006B31EF" w:rsidRDefault="003D0A2D" w:rsidP="00C72F65">
            <w:pPr>
              <w:ind w:left="-16" w:firstLine="16"/>
              <w:jc w:val="right"/>
              <w:rPr>
                <w:rFonts w:ascii="Arial" w:hAnsi="Arial" w:cs="Arial"/>
              </w:rPr>
            </w:pPr>
            <w:r w:rsidRPr="006B31EF">
              <w:rPr>
                <w:rFonts w:ascii="Arial" w:hAnsi="Arial" w:cs="Arial"/>
              </w:rPr>
              <w:t>1Hr.</w:t>
            </w:r>
          </w:p>
          <w:p w14:paraId="7E1D02F5"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3A075B54" w14:textId="77777777" w:rsidR="003D0A2D" w:rsidRPr="006B31EF" w:rsidRDefault="003D0A2D" w:rsidP="00C72F65">
            <w:pPr>
              <w:ind w:left="-34"/>
              <w:jc w:val="right"/>
              <w:rPr>
                <w:rFonts w:ascii="Arial" w:hAnsi="Arial" w:cs="Arial"/>
              </w:rPr>
            </w:pPr>
            <w:r w:rsidRPr="006B31EF">
              <w:rPr>
                <w:rFonts w:ascii="Arial" w:hAnsi="Arial" w:cs="Arial"/>
              </w:rPr>
              <w:t>15Hrs.</w:t>
            </w:r>
          </w:p>
          <w:p w14:paraId="474775C4"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Total: </w:t>
            </w:r>
          </w:p>
          <w:p w14:paraId="1B7DA849" w14:textId="77777777" w:rsidR="003D0A2D" w:rsidRPr="006B31EF" w:rsidRDefault="003D0A2D" w:rsidP="00C72F65">
            <w:pPr>
              <w:ind w:left="720" w:hanging="718"/>
              <w:jc w:val="right"/>
              <w:rPr>
                <w:rFonts w:ascii="Arial" w:hAnsi="Arial" w:cs="Arial"/>
              </w:rPr>
            </w:pPr>
            <w:r w:rsidRPr="006B31EF">
              <w:rPr>
                <w:rFonts w:ascii="Arial" w:hAnsi="Arial" w:cs="Arial"/>
              </w:rPr>
              <w:t>16Hrs.</w:t>
            </w:r>
          </w:p>
        </w:tc>
        <w:tc>
          <w:tcPr>
            <w:tcW w:w="1890" w:type="dxa"/>
            <w:tcBorders>
              <w:top w:val="single" w:sz="4" w:space="0" w:color="000000"/>
              <w:left w:val="single" w:sz="4" w:space="0" w:color="000000"/>
              <w:bottom w:val="single" w:sz="4" w:space="0" w:color="000000"/>
              <w:right w:val="single" w:sz="4" w:space="0" w:color="000000"/>
            </w:tcBorders>
          </w:tcPr>
          <w:p w14:paraId="3EADC852" w14:textId="78607C14" w:rsidR="003D0A2D" w:rsidRPr="006B31EF" w:rsidRDefault="003D0A2D" w:rsidP="00C72F65">
            <w:pPr>
              <w:ind w:right="140"/>
              <w:rPr>
                <w:rFonts w:ascii="Arial" w:hAnsi="Arial" w:cs="Arial"/>
                <w:b/>
              </w:rPr>
            </w:pPr>
          </w:p>
          <w:p w14:paraId="2BEAB66D" w14:textId="77777777" w:rsidR="003D0A2D" w:rsidRPr="006B31EF" w:rsidRDefault="003D0A2D" w:rsidP="00C72F65">
            <w:pPr>
              <w:pStyle w:val="ListParagraph"/>
              <w:numPr>
                <w:ilvl w:val="0"/>
                <w:numId w:val="76"/>
              </w:numPr>
              <w:ind w:right="140"/>
              <w:rPr>
                <w:rFonts w:ascii="Arial" w:hAnsi="Arial" w:cs="Arial"/>
              </w:rPr>
            </w:pPr>
            <w:r w:rsidRPr="006B31EF">
              <w:rPr>
                <w:rFonts w:ascii="Arial" w:hAnsi="Arial" w:cs="Arial"/>
              </w:rPr>
              <w:t>Pens</w:t>
            </w:r>
          </w:p>
          <w:p w14:paraId="666535C2" w14:textId="77777777" w:rsidR="003D0A2D" w:rsidRPr="006B31EF" w:rsidRDefault="003D0A2D" w:rsidP="00C72F65">
            <w:pPr>
              <w:pStyle w:val="ListParagraph"/>
              <w:numPr>
                <w:ilvl w:val="0"/>
                <w:numId w:val="76"/>
              </w:numPr>
              <w:ind w:right="140"/>
              <w:rPr>
                <w:rFonts w:ascii="Arial" w:hAnsi="Arial" w:cs="Arial"/>
              </w:rPr>
            </w:pPr>
            <w:r w:rsidRPr="006B31EF">
              <w:rPr>
                <w:rFonts w:ascii="Arial" w:hAnsi="Arial" w:cs="Arial"/>
              </w:rPr>
              <w:t>Pencils</w:t>
            </w:r>
          </w:p>
          <w:p w14:paraId="53CC3C3A" w14:textId="77777777" w:rsidR="003D0A2D" w:rsidRPr="006B31EF" w:rsidRDefault="003D0A2D" w:rsidP="00C72F65">
            <w:pPr>
              <w:pStyle w:val="ListParagraph"/>
              <w:numPr>
                <w:ilvl w:val="0"/>
                <w:numId w:val="76"/>
              </w:numPr>
              <w:ind w:right="140"/>
              <w:rPr>
                <w:rFonts w:ascii="Arial" w:hAnsi="Arial" w:cs="Arial"/>
              </w:rPr>
            </w:pPr>
            <w:r w:rsidRPr="006B31EF">
              <w:rPr>
                <w:rFonts w:ascii="Arial" w:hAnsi="Arial" w:cs="Arial"/>
              </w:rPr>
              <w:t>Erasers</w:t>
            </w:r>
          </w:p>
          <w:p w14:paraId="5D2F545C" w14:textId="77777777" w:rsidR="003D0A2D" w:rsidRPr="006B31EF" w:rsidRDefault="003D0A2D" w:rsidP="00C72F65">
            <w:pPr>
              <w:pStyle w:val="ListParagraph"/>
              <w:numPr>
                <w:ilvl w:val="0"/>
                <w:numId w:val="76"/>
              </w:numPr>
              <w:ind w:right="140"/>
              <w:rPr>
                <w:rFonts w:ascii="Arial" w:hAnsi="Arial" w:cs="Arial"/>
              </w:rPr>
            </w:pPr>
            <w:r w:rsidRPr="006B31EF">
              <w:rPr>
                <w:rFonts w:ascii="Arial" w:hAnsi="Arial" w:cs="Arial"/>
              </w:rPr>
              <w:t>Rulers</w:t>
            </w:r>
          </w:p>
          <w:p w14:paraId="41E84F55" w14:textId="4BB14B79" w:rsidR="003D0A2D" w:rsidRPr="006B31EF" w:rsidRDefault="003D0A2D" w:rsidP="00C72F65">
            <w:pPr>
              <w:pStyle w:val="ListParagraph"/>
              <w:numPr>
                <w:ilvl w:val="0"/>
                <w:numId w:val="76"/>
              </w:numPr>
              <w:ind w:right="140"/>
              <w:rPr>
                <w:rFonts w:ascii="Arial" w:hAnsi="Arial" w:cs="Arial"/>
              </w:rPr>
            </w:pPr>
            <w:r w:rsidRPr="006B31EF">
              <w:rPr>
                <w:rFonts w:ascii="Arial" w:hAnsi="Arial" w:cs="Arial"/>
              </w:rPr>
              <w:t>Printouts of Fault Diagnosis Flowcharts</w:t>
            </w:r>
          </w:p>
          <w:p w14:paraId="08384740" w14:textId="44927DBC" w:rsidR="003D0A2D" w:rsidRPr="006B31EF" w:rsidRDefault="003D0A2D" w:rsidP="00C72F65">
            <w:pPr>
              <w:ind w:right="140"/>
              <w:rPr>
                <w:rFonts w:ascii="Arial" w:hAnsi="Arial" w:cs="Arial"/>
                <w:b/>
              </w:rPr>
            </w:pPr>
          </w:p>
          <w:p w14:paraId="72120DC8" w14:textId="77777777" w:rsidR="003D0A2D" w:rsidRPr="006B31EF" w:rsidRDefault="003D0A2D" w:rsidP="00C72F65">
            <w:pPr>
              <w:pStyle w:val="NormalWeb"/>
              <w:numPr>
                <w:ilvl w:val="0"/>
                <w:numId w:val="77"/>
              </w:numPr>
              <w:spacing w:before="0" w:beforeAutospacing="0" w:after="0" w:afterAutospacing="0"/>
              <w:rPr>
                <w:rFonts w:ascii="Arial" w:hAnsi="Arial" w:cs="Arial"/>
                <w:sz w:val="22"/>
                <w:szCs w:val="22"/>
              </w:rPr>
            </w:pPr>
            <w:r w:rsidRPr="006B31EF">
              <w:rPr>
                <w:rFonts w:ascii="Arial" w:hAnsi="Arial" w:cs="Arial"/>
                <w:sz w:val="22"/>
                <w:szCs w:val="22"/>
              </w:rPr>
              <w:t>Fault Logging &amp; Analysis Charts</w:t>
            </w:r>
          </w:p>
          <w:p w14:paraId="39A79FF4" w14:textId="77777777" w:rsidR="003D0A2D" w:rsidRPr="006B31EF" w:rsidRDefault="003D0A2D" w:rsidP="00C72F65">
            <w:pPr>
              <w:pStyle w:val="NormalWeb"/>
              <w:numPr>
                <w:ilvl w:val="0"/>
                <w:numId w:val="77"/>
              </w:numPr>
              <w:spacing w:before="0" w:beforeAutospacing="0" w:after="0" w:afterAutospacing="0"/>
              <w:rPr>
                <w:rFonts w:ascii="Arial" w:hAnsi="Arial" w:cs="Arial"/>
                <w:sz w:val="22"/>
                <w:szCs w:val="22"/>
              </w:rPr>
            </w:pPr>
            <w:r w:rsidRPr="006B31EF">
              <w:rPr>
                <w:rFonts w:ascii="Arial" w:hAnsi="Arial" w:cs="Arial"/>
                <w:sz w:val="22"/>
                <w:szCs w:val="22"/>
              </w:rPr>
              <w:t>Laptop with Diagnostic Software</w:t>
            </w:r>
          </w:p>
        </w:tc>
        <w:tc>
          <w:tcPr>
            <w:tcW w:w="1620" w:type="dxa"/>
            <w:tcBorders>
              <w:top w:val="single" w:sz="4" w:space="0" w:color="000000"/>
              <w:left w:val="single" w:sz="4" w:space="0" w:color="000000"/>
              <w:bottom w:val="single" w:sz="4" w:space="0" w:color="000000"/>
              <w:right w:val="single" w:sz="4" w:space="0" w:color="000000"/>
            </w:tcBorders>
          </w:tcPr>
          <w:p w14:paraId="6EB01580"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t>Classroom</w:t>
            </w:r>
          </w:p>
          <w:p w14:paraId="7435C2BD"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bl>
    <w:p w14:paraId="4428B5EF" w14:textId="77777777" w:rsidR="003D0A2D" w:rsidRPr="006B31EF" w:rsidRDefault="003D0A2D" w:rsidP="00C72F65">
      <w:pPr>
        <w:spacing w:after="0" w:line="240" w:lineRule="auto"/>
        <w:ind w:left="360" w:firstLine="0"/>
        <w:jc w:val="left"/>
        <w:rPr>
          <w:iCs/>
        </w:rPr>
      </w:pPr>
    </w:p>
    <w:p w14:paraId="7B8036C5" w14:textId="7994C751" w:rsidR="003D0A2D" w:rsidRPr="00AB023E" w:rsidRDefault="00E9169D" w:rsidP="00C72F65">
      <w:pPr>
        <w:pStyle w:val="Heading2"/>
        <w:numPr>
          <w:ilvl w:val="0"/>
          <w:numId w:val="0"/>
        </w:numPr>
        <w:spacing w:line="240" w:lineRule="auto"/>
      </w:pPr>
      <w:bookmarkStart w:id="47" w:name="_Toc197317287"/>
      <w:bookmarkStart w:id="48" w:name="_Toc198628248"/>
      <w:bookmarkStart w:id="49" w:name="_Toc202875476"/>
      <w:r w:rsidRPr="006B31EF">
        <w:rPr>
          <w:sz w:val="22"/>
          <w:szCs w:val="22"/>
        </w:rPr>
        <w:t xml:space="preserve"> </w:t>
      </w:r>
      <w:r w:rsidRPr="00AB023E">
        <w:t xml:space="preserve">4.12 </w:t>
      </w:r>
      <w:r w:rsidR="003D0A2D" w:rsidRPr="00AB023E">
        <w:t xml:space="preserve">0713E&amp;E4012 Carry out preventive maintenance procedures as part of </w:t>
      </w:r>
      <w:r w:rsidR="00706A0E" w:rsidRPr="00AB023E">
        <w:t>HP</w:t>
      </w:r>
      <w:r w:rsidR="003D0A2D" w:rsidRPr="00AB023E">
        <w:t xml:space="preserve"> operations</w:t>
      </w:r>
      <w:bookmarkEnd w:id="47"/>
      <w:bookmarkEnd w:id="48"/>
      <w:bookmarkEnd w:id="49"/>
    </w:p>
    <w:p w14:paraId="5E24CE26" w14:textId="77777777" w:rsidR="003C2107" w:rsidRPr="00AB023E" w:rsidRDefault="003D0A2D" w:rsidP="00C72F65">
      <w:pPr>
        <w:spacing w:line="240" w:lineRule="auto"/>
        <w:ind w:left="0" w:firstLine="0"/>
        <w:rPr>
          <w:b/>
          <w:bCs/>
          <w:sz w:val="24"/>
          <w:szCs w:val="24"/>
        </w:rPr>
      </w:pPr>
      <w:r w:rsidRPr="00AB023E">
        <w:rPr>
          <w:b/>
          <w:bCs/>
          <w:sz w:val="24"/>
          <w:szCs w:val="24"/>
        </w:rPr>
        <w:t>Objective:</w:t>
      </w:r>
    </w:p>
    <w:p w14:paraId="00C2134A" w14:textId="2FF4D1E3" w:rsidR="003D0A2D" w:rsidRPr="006B31EF" w:rsidRDefault="003D0A2D" w:rsidP="00C72F65">
      <w:pPr>
        <w:spacing w:line="240" w:lineRule="auto"/>
        <w:ind w:left="0" w:firstLine="0"/>
      </w:pPr>
      <w:r w:rsidRPr="006B31EF">
        <w:t xml:space="preserve"> This Module is intended for those who carry out preventive maintenance as part of </w:t>
      </w:r>
      <w:r w:rsidR="00706A0E" w:rsidRPr="006B31EF">
        <w:t>HP</w:t>
      </w:r>
      <w:r w:rsidRPr="006B31EF">
        <w:t xml:space="preserve"> operations. </w:t>
      </w:r>
      <w:r w:rsidRPr="006B31EF">
        <w:rPr>
          <w:i/>
        </w:rPr>
        <w:t xml:space="preserve">‘Preventive maintenance’ </w:t>
      </w:r>
      <w:r w:rsidRPr="006B31EF">
        <w:t>in this context refers to the systematic care and servicing of machinery, equipment and infrastructure by inspection, detection, and correction of early failures either before they occur or before they develop into major defects. People holding credit for this competency standard are able to: Plan and prepare for preventive maintenance; perform daily routine checks; perform preventive maintenance; and complete work.</w:t>
      </w:r>
    </w:p>
    <w:p w14:paraId="306AAAC4" w14:textId="77777777" w:rsidR="003D0A2D" w:rsidRPr="006B31EF" w:rsidRDefault="003D0A2D" w:rsidP="00C72F65">
      <w:pPr>
        <w:spacing w:after="0" w:line="240" w:lineRule="auto"/>
        <w:ind w:left="0" w:firstLine="0"/>
        <w:jc w:val="center"/>
        <w:rPr>
          <w:b/>
        </w:rPr>
      </w:pPr>
      <w:r w:rsidRPr="006B31EF">
        <w:rPr>
          <w:b/>
        </w:rPr>
        <w:t>Duration: 46 Hours</w:t>
      </w:r>
      <w:r w:rsidRPr="006B31EF">
        <w:rPr>
          <w:b/>
        </w:rPr>
        <w:tab/>
      </w:r>
      <w:r w:rsidRPr="006B31EF">
        <w:rPr>
          <w:b/>
        </w:rPr>
        <w:tab/>
      </w:r>
      <w:r w:rsidRPr="006B31EF">
        <w:rPr>
          <w:b/>
        </w:rPr>
        <w:tab/>
        <w:t>Theory: 4 Hours</w:t>
      </w:r>
      <w:r w:rsidRPr="006B31EF">
        <w:rPr>
          <w:b/>
        </w:rPr>
        <w:tab/>
      </w:r>
      <w:r w:rsidRPr="006B31EF">
        <w:rPr>
          <w:b/>
        </w:rPr>
        <w:tab/>
      </w:r>
      <w:r w:rsidRPr="006B31EF">
        <w:rPr>
          <w:b/>
        </w:rPr>
        <w:tab/>
      </w:r>
      <w:r w:rsidRPr="006B31EF">
        <w:rPr>
          <w:b/>
        </w:rPr>
        <w:tab/>
        <w:t>Practice: 42 Hours</w:t>
      </w:r>
    </w:p>
    <w:p w14:paraId="363871C2" w14:textId="77777777" w:rsidR="00140E1C" w:rsidRPr="006B31EF" w:rsidRDefault="00140E1C" w:rsidP="00C72F65">
      <w:pPr>
        <w:spacing w:after="0" w:line="240" w:lineRule="auto"/>
        <w:ind w:left="0" w:firstLine="0"/>
        <w:jc w:val="center"/>
        <w:rPr>
          <w:b/>
        </w:rPr>
      </w:pPr>
    </w:p>
    <w:tbl>
      <w:tblPr>
        <w:tblStyle w:val="TableGrid"/>
        <w:tblpPr w:leftFromText="180" w:rightFromText="180" w:vertAnchor="text" w:tblpY="1"/>
        <w:tblOverlap w:val="never"/>
        <w:tblW w:w="5000" w:type="pct"/>
        <w:tblInd w:w="0" w:type="dxa"/>
        <w:tblCellMar>
          <w:left w:w="106" w:type="dxa"/>
          <w:right w:w="49" w:type="dxa"/>
        </w:tblCellMar>
        <w:tblLook w:val="04A0" w:firstRow="1" w:lastRow="0" w:firstColumn="1" w:lastColumn="0" w:noHBand="0" w:noVBand="1"/>
      </w:tblPr>
      <w:tblGrid>
        <w:gridCol w:w="2548"/>
        <w:gridCol w:w="3175"/>
        <w:gridCol w:w="3498"/>
        <w:gridCol w:w="1554"/>
        <w:gridCol w:w="2156"/>
        <w:gridCol w:w="1595"/>
      </w:tblGrid>
      <w:tr w:rsidR="003D0A2D" w:rsidRPr="006B31EF" w14:paraId="0E4001C6" w14:textId="77777777" w:rsidTr="00B77DAF">
        <w:trPr>
          <w:trHeight w:val="20"/>
        </w:trPr>
        <w:tc>
          <w:tcPr>
            <w:tcW w:w="877" w:type="pct"/>
            <w:tcBorders>
              <w:top w:val="single" w:sz="4" w:space="0" w:color="000000"/>
              <w:left w:val="single" w:sz="4" w:space="0" w:color="000000"/>
              <w:bottom w:val="single" w:sz="4" w:space="0" w:color="000000"/>
              <w:right w:val="single" w:sz="4" w:space="0" w:color="000000"/>
            </w:tcBorders>
          </w:tcPr>
          <w:p w14:paraId="0725F37B" w14:textId="77777777" w:rsidR="003D0A2D" w:rsidRPr="006B31EF" w:rsidRDefault="003D0A2D" w:rsidP="00C72F65">
            <w:pPr>
              <w:rPr>
                <w:rFonts w:ascii="Arial" w:hAnsi="Arial" w:cs="Arial"/>
                <w:b/>
              </w:rPr>
            </w:pPr>
            <w:r w:rsidRPr="006B31EF">
              <w:rPr>
                <w:rFonts w:ascii="Arial" w:hAnsi="Arial" w:cs="Arial"/>
                <w:b/>
              </w:rPr>
              <w:lastRenderedPageBreak/>
              <w:t>Learning Unit</w:t>
            </w:r>
          </w:p>
        </w:tc>
        <w:tc>
          <w:tcPr>
            <w:tcW w:w="1093" w:type="pct"/>
            <w:tcBorders>
              <w:top w:val="single" w:sz="4" w:space="0" w:color="000000"/>
              <w:left w:val="single" w:sz="4" w:space="0" w:color="000000"/>
              <w:bottom w:val="single" w:sz="4" w:space="0" w:color="000000"/>
              <w:right w:val="single" w:sz="4" w:space="0" w:color="000000"/>
            </w:tcBorders>
          </w:tcPr>
          <w:p w14:paraId="55FA5F3B" w14:textId="77777777" w:rsidR="003D0A2D" w:rsidRPr="006B31EF" w:rsidRDefault="003D0A2D" w:rsidP="00C72F65">
            <w:pPr>
              <w:ind w:left="2"/>
              <w:rPr>
                <w:rFonts w:ascii="Arial" w:hAnsi="Arial" w:cs="Arial"/>
                <w:b/>
              </w:rPr>
            </w:pPr>
            <w:r w:rsidRPr="006B31EF">
              <w:rPr>
                <w:rFonts w:ascii="Arial" w:hAnsi="Arial" w:cs="Arial"/>
                <w:b/>
              </w:rPr>
              <w:t>Learning Outcomes</w:t>
            </w:r>
          </w:p>
        </w:tc>
        <w:tc>
          <w:tcPr>
            <w:tcW w:w="1204" w:type="pct"/>
            <w:tcBorders>
              <w:top w:val="single" w:sz="4" w:space="0" w:color="000000"/>
              <w:left w:val="single" w:sz="4" w:space="0" w:color="000000"/>
              <w:bottom w:val="single" w:sz="4" w:space="0" w:color="000000"/>
              <w:right w:val="single" w:sz="4" w:space="0" w:color="000000"/>
            </w:tcBorders>
          </w:tcPr>
          <w:p w14:paraId="01243CB5" w14:textId="77777777" w:rsidR="003D0A2D" w:rsidRPr="006B31EF" w:rsidRDefault="003D0A2D" w:rsidP="00C72F65">
            <w:pPr>
              <w:ind w:left="2"/>
              <w:rPr>
                <w:rFonts w:ascii="Arial" w:hAnsi="Arial" w:cs="Arial"/>
                <w:b/>
              </w:rPr>
            </w:pPr>
            <w:r w:rsidRPr="006B31EF">
              <w:rPr>
                <w:rFonts w:ascii="Arial" w:hAnsi="Arial" w:cs="Arial"/>
                <w:b/>
              </w:rPr>
              <w:t>Learning Elements</w:t>
            </w:r>
          </w:p>
        </w:tc>
        <w:tc>
          <w:tcPr>
            <w:tcW w:w="535" w:type="pct"/>
            <w:tcBorders>
              <w:top w:val="single" w:sz="4" w:space="0" w:color="000000"/>
              <w:left w:val="single" w:sz="4" w:space="0" w:color="000000"/>
              <w:bottom w:val="single" w:sz="4" w:space="0" w:color="000000"/>
              <w:right w:val="single" w:sz="4" w:space="0" w:color="000000"/>
            </w:tcBorders>
          </w:tcPr>
          <w:p w14:paraId="66399483" w14:textId="77777777" w:rsidR="003D0A2D" w:rsidRPr="006B31EF" w:rsidRDefault="003D0A2D" w:rsidP="00C72F65">
            <w:pPr>
              <w:ind w:left="2"/>
              <w:rPr>
                <w:rFonts w:ascii="Arial" w:hAnsi="Arial" w:cs="Arial"/>
                <w:b/>
              </w:rPr>
            </w:pPr>
            <w:r w:rsidRPr="006B31EF">
              <w:rPr>
                <w:rFonts w:ascii="Arial" w:hAnsi="Arial" w:cs="Arial"/>
                <w:b/>
              </w:rPr>
              <w:t>Duration</w:t>
            </w:r>
          </w:p>
        </w:tc>
        <w:tc>
          <w:tcPr>
            <w:tcW w:w="742" w:type="pct"/>
            <w:tcBorders>
              <w:top w:val="single" w:sz="4" w:space="0" w:color="000000"/>
              <w:left w:val="single" w:sz="4" w:space="0" w:color="000000"/>
              <w:bottom w:val="single" w:sz="4" w:space="0" w:color="000000"/>
              <w:right w:val="single" w:sz="4" w:space="0" w:color="000000"/>
            </w:tcBorders>
          </w:tcPr>
          <w:p w14:paraId="7E51064B" w14:textId="297EE2EB" w:rsidR="003D0A2D" w:rsidRPr="006B31EF" w:rsidRDefault="00D131A7" w:rsidP="00C72F65">
            <w:pPr>
              <w:ind w:left="2"/>
              <w:rPr>
                <w:rFonts w:ascii="Arial" w:hAnsi="Arial" w:cs="Arial"/>
                <w:b/>
              </w:rPr>
            </w:pPr>
            <w:r w:rsidRPr="006B31EF">
              <w:rPr>
                <w:rFonts w:ascii="Arial" w:hAnsi="Arial" w:cs="Arial"/>
                <w:b/>
              </w:rPr>
              <w:t>Materials (Tools &amp; Equipment) Required</w:t>
            </w:r>
          </w:p>
        </w:tc>
        <w:tc>
          <w:tcPr>
            <w:tcW w:w="550" w:type="pct"/>
            <w:tcBorders>
              <w:top w:val="single" w:sz="4" w:space="0" w:color="000000"/>
              <w:left w:val="single" w:sz="4" w:space="0" w:color="000000"/>
              <w:bottom w:val="single" w:sz="4" w:space="0" w:color="000000"/>
              <w:right w:val="single" w:sz="4" w:space="0" w:color="000000"/>
            </w:tcBorders>
          </w:tcPr>
          <w:p w14:paraId="056B6EF9" w14:textId="77777777" w:rsidR="003D0A2D" w:rsidRPr="006B31EF" w:rsidRDefault="003D0A2D" w:rsidP="00C72F65">
            <w:pPr>
              <w:ind w:left="2"/>
              <w:rPr>
                <w:rFonts w:ascii="Arial" w:hAnsi="Arial" w:cs="Arial"/>
                <w:b/>
              </w:rPr>
            </w:pPr>
            <w:r w:rsidRPr="006B31EF">
              <w:rPr>
                <w:rFonts w:ascii="Arial" w:hAnsi="Arial" w:cs="Arial"/>
                <w:b/>
              </w:rPr>
              <w:t xml:space="preserve">Learning </w:t>
            </w:r>
          </w:p>
          <w:p w14:paraId="058D0686" w14:textId="77777777" w:rsidR="003D0A2D" w:rsidRPr="006B31EF" w:rsidRDefault="003D0A2D" w:rsidP="00C72F65">
            <w:pPr>
              <w:ind w:left="2"/>
              <w:rPr>
                <w:rFonts w:ascii="Arial" w:hAnsi="Arial" w:cs="Arial"/>
                <w:b/>
              </w:rPr>
            </w:pPr>
            <w:r w:rsidRPr="006B31EF">
              <w:rPr>
                <w:rFonts w:ascii="Arial" w:hAnsi="Arial" w:cs="Arial"/>
                <w:b/>
              </w:rPr>
              <w:t xml:space="preserve">Place </w:t>
            </w:r>
          </w:p>
        </w:tc>
      </w:tr>
      <w:tr w:rsidR="003D0A2D" w:rsidRPr="006B31EF" w14:paraId="3D014A10" w14:textId="77777777" w:rsidTr="001D0D8A">
        <w:trPr>
          <w:trHeight w:val="3411"/>
        </w:trPr>
        <w:tc>
          <w:tcPr>
            <w:tcW w:w="877" w:type="pct"/>
            <w:tcBorders>
              <w:top w:val="single" w:sz="4" w:space="0" w:color="000000"/>
              <w:left w:val="single" w:sz="4" w:space="0" w:color="000000"/>
              <w:bottom w:val="single" w:sz="4" w:space="0" w:color="000000"/>
              <w:right w:val="single" w:sz="4" w:space="0" w:color="000000"/>
            </w:tcBorders>
          </w:tcPr>
          <w:p w14:paraId="270AC8CF" w14:textId="77777777" w:rsidR="003C2107" w:rsidRPr="006B31EF" w:rsidRDefault="003D0A2D" w:rsidP="00C72F65">
            <w:pPr>
              <w:contextualSpacing/>
              <w:rPr>
                <w:rFonts w:ascii="Arial" w:hAnsi="Arial" w:cs="Arial"/>
                <w:b/>
              </w:rPr>
            </w:pPr>
            <w:r w:rsidRPr="006B31EF">
              <w:rPr>
                <w:rFonts w:ascii="Arial" w:hAnsi="Arial" w:cs="Arial"/>
                <w:b/>
              </w:rPr>
              <w:t>LU1.</w:t>
            </w:r>
          </w:p>
          <w:p w14:paraId="4890BA28" w14:textId="34FE9E47" w:rsidR="003D0A2D" w:rsidRPr="006B31EF" w:rsidRDefault="003D0A2D" w:rsidP="00C72F65">
            <w:pPr>
              <w:contextualSpacing/>
              <w:rPr>
                <w:rFonts w:ascii="Arial" w:hAnsi="Arial" w:cs="Arial"/>
                <w:b/>
              </w:rPr>
            </w:pPr>
            <w:r w:rsidRPr="006B31EF">
              <w:rPr>
                <w:rFonts w:ascii="Arial" w:hAnsi="Arial" w:cs="Arial"/>
                <w:b/>
              </w:rPr>
              <w:t>Plan for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73427754"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Select tools and equipment as per job requirements.</w:t>
            </w:r>
          </w:p>
          <w:p w14:paraId="57E8D9CF"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Adopt safety and regulatory practices as per SOPs.</w:t>
            </w:r>
          </w:p>
          <w:p w14:paraId="1AF8C3A0" w14:textId="77777777" w:rsidR="003D0A2D" w:rsidRPr="006B31EF" w:rsidRDefault="003D0A2D" w:rsidP="00C72F65">
            <w:pPr>
              <w:pStyle w:val="NormalWeb"/>
              <w:numPr>
                <w:ilvl w:val="0"/>
                <w:numId w:val="56"/>
              </w:numPr>
              <w:spacing w:before="0" w:beforeAutospacing="0" w:after="0" w:afterAutospacing="0"/>
              <w:ind w:left="175" w:hanging="175"/>
              <w:rPr>
                <w:rFonts w:ascii="Arial" w:hAnsi="Arial" w:cs="Arial"/>
                <w:color w:val="000000"/>
                <w:sz w:val="22"/>
                <w:szCs w:val="22"/>
              </w:rPr>
            </w:pPr>
            <w:r w:rsidRPr="006B31EF">
              <w:rPr>
                <w:rFonts w:ascii="Arial" w:hAnsi="Arial" w:cs="Arial"/>
                <w:sz w:val="22"/>
                <w:szCs w:val="22"/>
              </w:rPr>
              <w:t>Interpret drawings as per SOPs.</w:t>
            </w:r>
          </w:p>
        </w:tc>
        <w:tc>
          <w:tcPr>
            <w:tcW w:w="1204" w:type="pct"/>
            <w:tcBorders>
              <w:top w:val="single" w:sz="4" w:space="0" w:color="000000"/>
              <w:left w:val="single" w:sz="4" w:space="0" w:color="000000"/>
              <w:bottom w:val="single" w:sz="4" w:space="0" w:color="000000"/>
              <w:right w:val="single" w:sz="4" w:space="0" w:color="000000"/>
            </w:tcBorders>
          </w:tcPr>
          <w:p w14:paraId="54759A67" w14:textId="77777777" w:rsidR="003D0A2D" w:rsidRPr="006B31EF" w:rsidRDefault="003D0A2D" w:rsidP="00C72F65">
            <w:pPr>
              <w:pStyle w:val="ListParagraph"/>
              <w:numPr>
                <w:ilvl w:val="0"/>
                <w:numId w:val="61"/>
              </w:numPr>
              <w:spacing w:before="100" w:beforeAutospacing="1" w:after="100" w:afterAutospacing="1"/>
              <w:ind w:left="266" w:hanging="283"/>
              <w:rPr>
                <w:rFonts w:ascii="Arial" w:eastAsia="Times New Roman" w:hAnsi="Arial" w:cs="Arial"/>
              </w:rPr>
            </w:pPr>
            <w:r w:rsidRPr="006B31EF">
              <w:rPr>
                <w:rFonts w:ascii="Arial" w:eastAsia="Times New Roman" w:hAnsi="Arial" w:cs="Arial"/>
                <w:bCs/>
              </w:rPr>
              <w:t>Identify maintenance requirement</w:t>
            </w:r>
          </w:p>
          <w:p w14:paraId="3EB153FC" w14:textId="77777777" w:rsidR="003D0A2D" w:rsidRPr="006B31EF" w:rsidRDefault="003D0A2D" w:rsidP="00C72F65">
            <w:pPr>
              <w:pStyle w:val="ListParagraph"/>
              <w:numPr>
                <w:ilvl w:val="0"/>
                <w:numId w:val="61"/>
              </w:numPr>
              <w:spacing w:before="100" w:beforeAutospacing="1" w:after="100" w:afterAutospacing="1"/>
              <w:ind w:left="266" w:hanging="283"/>
              <w:rPr>
                <w:rFonts w:ascii="Arial" w:eastAsia="Times New Roman" w:hAnsi="Arial" w:cs="Arial"/>
              </w:rPr>
            </w:pPr>
            <w:r w:rsidRPr="006B31EF">
              <w:rPr>
                <w:rFonts w:ascii="Arial" w:eastAsia="Times New Roman" w:hAnsi="Arial" w:cs="Arial"/>
                <w:bCs/>
              </w:rPr>
              <w:t>Develop maintenance schedule</w:t>
            </w:r>
          </w:p>
          <w:p w14:paraId="33EFB9F9" w14:textId="77777777" w:rsidR="003D0A2D" w:rsidRPr="006B31EF" w:rsidRDefault="003D0A2D" w:rsidP="00C72F65">
            <w:pPr>
              <w:pStyle w:val="ListParagraph"/>
              <w:numPr>
                <w:ilvl w:val="0"/>
                <w:numId w:val="61"/>
              </w:numPr>
              <w:spacing w:before="100" w:beforeAutospacing="1" w:after="100" w:afterAutospacing="1"/>
              <w:ind w:left="266" w:hanging="283"/>
              <w:rPr>
                <w:rFonts w:ascii="Arial" w:eastAsia="Times New Roman" w:hAnsi="Arial" w:cs="Arial"/>
              </w:rPr>
            </w:pPr>
            <w:r w:rsidRPr="006B31EF">
              <w:rPr>
                <w:rFonts w:ascii="Arial" w:eastAsia="Times New Roman" w:hAnsi="Arial" w:cs="Arial"/>
                <w:bCs/>
              </w:rPr>
              <w:t>Select tools, materials &amp; manpower</w:t>
            </w:r>
            <w:r w:rsidRPr="006B31EF">
              <w:rPr>
                <w:rFonts w:ascii="Arial" w:eastAsia="Times New Roman" w:hAnsi="Arial" w:cs="Arial"/>
              </w:rPr>
              <w:br/>
            </w:r>
            <w:r w:rsidRPr="006B31EF">
              <w:rPr>
                <w:rFonts w:ascii="Arial" w:eastAsia="Times New Roman" w:hAnsi="Arial" w:cs="Arial"/>
                <w:bCs/>
              </w:rPr>
              <w:t>Prepare documentation</w:t>
            </w:r>
          </w:p>
          <w:p w14:paraId="468CFB00" w14:textId="77777777" w:rsidR="001D0D8A" w:rsidRPr="006B31EF" w:rsidRDefault="003D0A2D" w:rsidP="00C72F65">
            <w:pPr>
              <w:rPr>
                <w:rFonts w:ascii="Arial" w:hAnsi="Arial" w:cs="Arial"/>
                <w:b/>
              </w:rPr>
            </w:pPr>
            <w:r w:rsidRPr="006B31EF">
              <w:rPr>
                <w:rFonts w:ascii="Arial" w:hAnsi="Arial" w:cs="Arial"/>
                <w:b/>
              </w:rPr>
              <w:t>Practical activity</w:t>
            </w:r>
          </w:p>
          <w:p w14:paraId="24F85085" w14:textId="4B30BB83" w:rsidR="003D0A2D" w:rsidRPr="006B31EF" w:rsidRDefault="003D0A2D" w:rsidP="00C72F65">
            <w:pPr>
              <w:rPr>
                <w:rFonts w:ascii="Arial" w:hAnsi="Arial" w:cs="Arial"/>
                <w:b/>
              </w:rPr>
            </w:pPr>
            <w:r w:rsidRPr="006B31EF">
              <w:rPr>
                <w:rFonts w:ascii="Arial" w:eastAsia="Times New Roman" w:hAnsi="Arial" w:cs="Arial"/>
              </w:rPr>
              <w:t>Preventive maintenance plan for a selected machine and preparing documentation.</w:t>
            </w:r>
          </w:p>
        </w:tc>
        <w:tc>
          <w:tcPr>
            <w:tcW w:w="535" w:type="pct"/>
            <w:tcBorders>
              <w:top w:val="single" w:sz="4" w:space="0" w:color="000000"/>
              <w:left w:val="single" w:sz="4" w:space="0" w:color="000000"/>
              <w:bottom w:val="single" w:sz="4" w:space="0" w:color="000000"/>
              <w:right w:val="single" w:sz="4" w:space="0" w:color="000000"/>
            </w:tcBorders>
          </w:tcPr>
          <w:p w14:paraId="6535D216"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Theory: </w:t>
            </w:r>
          </w:p>
          <w:p w14:paraId="5CC972AD" w14:textId="77777777" w:rsidR="003D0A2D" w:rsidRPr="006B31EF" w:rsidRDefault="003D0A2D" w:rsidP="00C72F65">
            <w:pPr>
              <w:ind w:left="720" w:hanging="718"/>
              <w:jc w:val="right"/>
              <w:rPr>
                <w:rFonts w:ascii="Arial" w:hAnsi="Arial" w:cs="Arial"/>
              </w:rPr>
            </w:pPr>
            <w:r w:rsidRPr="006B31EF">
              <w:rPr>
                <w:rFonts w:ascii="Arial" w:hAnsi="Arial" w:cs="Arial"/>
              </w:rPr>
              <w:t>1Hr.</w:t>
            </w:r>
          </w:p>
          <w:p w14:paraId="37414B23" w14:textId="77777777" w:rsidR="003D0A2D" w:rsidRPr="006B31EF" w:rsidRDefault="003D0A2D" w:rsidP="00C72F65">
            <w:pPr>
              <w:ind w:left="720" w:hanging="718"/>
              <w:jc w:val="right"/>
              <w:rPr>
                <w:rFonts w:ascii="Arial" w:hAnsi="Arial" w:cs="Arial"/>
              </w:rPr>
            </w:pPr>
            <w:r w:rsidRPr="006B31EF">
              <w:rPr>
                <w:rFonts w:ascii="Arial" w:hAnsi="Arial" w:cs="Arial"/>
              </w:rPr>
              <w:t>Practical: 9Hrs.</w:t>
            </w:r>
          </w:p>
          <w:p w14:paraId="5EEC53F5" w14:textId="77777777" w:rsidR="003D0A2D" w:rsidRPr="006B31EF" w:rsidRDefault="003D0A2D" w:rsidP="00C72F65">
            <w:pPr>
              <w:ind w:left="720" w:hanging="718"/>
              <w:jc w:val="right"/>
              <w:rPr>
                <w:rFonts w:ascii="Arial" w:hAnsi="Arial" w:cs="Arial"/>
              </w:rPr>
            </w:pPr>
            <w:r w:rsidRPr="006B31EF">
              <w:rPr>
                <w:rFonts w:ascii="Arial" w:hAnsi="Arial" w:cs="Arial"/>
              </w:rPr>
              <w:t xml:space="preserve">Total: </w:t>
            </w:r>
          </w:p>
          <w:p w14:paraId="2B5DBA78" w14:textId="77777777" w:rsidR="003D0A2D" w:rsidRPr="006B31EF" w:rsidRDefault="003D0A2D" w:rsidP="00C72F65">
            <w:pPr>
              <w:ind w:left="720" w:hanging="718"/>
              <w:jc w:val="right"/>
              <w:rPr>
                <w:rFonts w:ascii="Arial" w:hAnsi="Arial" w:cs="Arial"/>
              </w:rPr>
            </w:pPr>
            <w:r w:rsidRPr="006B31EF">
              <w:rPr>
                <w:rFonts w:ascii="Arial" w:hAnsi="Arial" w:cs="Arial"/>
              </w:rPr>
              <w:t>10Hrs.</w:t>
            </w:r>
          </w:p>
        </w:tc>
        <w:tc>
          <w:tcPr>
            <w:tcW w:w="742" w:type="pct"/>
            <w:tcBorders>
              <w:top w:val="single" w:sz="4" w:space="0" w:color="000000"/>
              <w:left w:val="single" w:sz="4" w:space="0" w:color="000000"/>
              <w:bottom w:val="single" w:sz="4" w:space="0" w:color="000000"/>
              <w:right w:val="single" w:sz="4" w:space="0" w:color="000000"/>
            </w:tcBorders>
          </w:tcPr>
          <w:p w14:paraId="4BCCBFF5" w14:textId="77777777" w:rsidR="003D0A2D" w:rsidRPr="006B31EF" w:rsidRDefault="003D0A2D" w:rsidP="00C72F65">
            <w:pPr>
              <w:pStyle w:val="ListParagraph"/>
              <w:numPr>
                <w:ilvl w:val="0"/>
                <w:numId w:val="78"/>
              </w:numPr>
              <w:ind w:right="140"/>
              <w:rPr>
                <w:rFonts w:ascii="Arial" w:hAnsi="Arial" w:cs="Arial"/>
              </w:rPr>
            </w:pPr>
            <w:r w:rsidRPr="006B31EF">
              <w:rPr>
                <w:rFonts w:ascii="Arial" w:hAnsi="Arial" w:cs="Arial"/>
              </w:rPr>
              <w:t>Maintenance Checklist Sheets</w:t>
            </w:r>
          </w:p>
          <w:p w14:paraId="08ECEDB4" w14:textId="77777777" w:rsidR="003D0A2D" w:rsidRPr="006B31EF" w:rsidRDefault="003D0A2D" w:rsidP="00C72F65">
            <w:pPr>
              <w:pStyle w:val="ListParagraph"/>
              <w:numPr>
                <w:ilvl w:val="0"/>
                <w:numId w:val="78"/>
              </w:numPr>
              <w:ind w:right="140"/>
              <w:rPr>
                <w:rFonts w:ascii="Arial" w:hAnsi="Arial" w:cs="Arial"/>
              </w:rPr>
            </w:pPr>
            <w:r w:rsidRPr="006B31EF">
              <w:rPr>
                <w:rFonts w:ascii="Arial" w:hAnsi="Arial" w:cs="Arial"/>
              </w:rPr>
              <w:t>Dust Masks</w:t>
            </w:r>
          </w:p>
          <w:p w14:paraId="0467CD37" w14:textId="77777777" w:rsidR="003D0A2D" w:rsidRPr="006B31EF" w:rsidRDefault="003D0A2D" w:rsidP="00C72F65">
            <w:pPr>
              <w:pStyle w:val="ListParagraph"/>
              <w:numPr>
                <w:ilvl w:val="0"/>
                <w:numId w:val="78"/>
              </w:numPr>
              <w:ind w:right="140"/>
              <w:rPr>
                <w:rFonts w:ascii="Arial" w:hAnsi="Arial" w:cs="Arial"/>
              </w:rPr>
            </w:pPr>
            <w:r w:rsidRPr="006B31EF">
              <w:rPr>
                <w:rFonts w:ascii="Arial" w:hAnsi="Arial" w:cs="Arial"/>
              </w:rPr>
              <w:t>Labels for Equipment Tagging</w:t>
            </w:r>
          </w:p>
          <w:p w14:paraId="3FFA3CCF" w14:textId="3ED46D34" w:rsidR="003D0A2D" w:rsidRPr="006B31EF" w:rsidRDefault="003D0A2D" w:rsidP="00C72F65">
            <w:pPr>
              <w:pStyle w:val="NormalWeb"/>
              <w:numPr>
                <w:ilvl w:val="0"/>
                <w:numId w:val="79"/>
              </w:numPr>
              <w:spacing w:before="0" w:beforeAutospacing="0" w:after="0" w:afterAutospacing="0"/>
              <w:rPr>
                <w:rFonts w:ascii="Arial" w:hAnsi="Arial" w:cs="Arial"/>
                <w:color w:val="000000"/>
                <w:sz w:val="22"/>
                <w:szCs w:val="22"/>
              </w:rPr>
            </w:pPr>
            <w:r w:rsidRPr="006B31EF">
              <w:rPr>
                <w:rFonts w:ascii="Arial" w:hAnsi="Arial" w:cs="Arial"/>
                <w:sz w:val="22"/>
                <w:szCs w:val="22"/>
              </w:rPr>
              <w:t>Preventive Maintenance Toolkit (spanners, pliers</w:t>
            </w:r>
            <w:r w:rsidR="00140E1C" w:rsidRPr="006B31EF">
              <w:rPr>
                <w:rFonts w:ascii="Arial" w:hAnsi="Arial" w:cs="Arial"/>
                <w:sz w:val="22"/>
                <w:szCs w:val="22"/>
              </w:rPr>
              <w:t>)</w:t>
            </w:r>
          </w:p>
        </w:tc>
        <w:tc>
          <w:tcPr>
            <w:tcW w:w="550" w:type="pct"/>
            <w:tcBorders>
              <w:top w:val="single" w:sz="4" w:space="0" w:color="000000"/>
              <w:left w:val="single" w:sz="4" w:space="0" w:color="000000"/>
              <w:bottom w:val="single" w:sz="4" w:space="0" w:color="000000"/>
              <w:right w:val="single" w:sz="4" w:space="0" w:color="000000"/>
            </w:tcBorders>
          </w:tcPr>
          <w:p w14:paraId="7DFB9D19"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t>Classroom</w:t>
            </w:r>
          </w:p>
          <w:p w14:paraId="38C6C85C"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10FA39CA" w14:textId="77777777" w:rsidTr="00B77DAF">
        <w:trPr>
          <w:trHeight w:val="20"/>
        </w:trPr>
        <w:tc>
          <w:tcPr>
            <w:tcW w:w="877" w:type="pct"/>
            <w:tcBorders>
              <w:top w:val="single" w:sz="4" w:space="0" w:color="000000"/>
              <w:left w:val="single" w:sz="4" w:space="0" w:color="000000"/>
              <w:bottom w:val="single" w:sz="4" w:space="0" w:color="000000"/>
              <w:right w:val="single" w:sz="4" w:space="0" w:color="000000"/>
            </w:tcBorders>
          </w:tcPr>
          <w:p w14:paraId="527232B0" w14:textId="77777777" w:rsidR="003C2107" w:rsidRPr="006B31EF" w:rsidRDefault="003D0A2D" w:rsidP="00C72F65">
            <w:pPr>
              <w:contextualSpacing/>
              <w:rPr>
                <w:rFonts w:ascii="Arial" w:hAnsi="Arial" w:cs="Arial"/>
                <w:b/>
              </w:rPr>
            </w:pPr>
            <w:r w:rsidRPr="006B31EF">
              <w:rPr>
                <w:rFonts w:ascii="Arial" w:hAnsi="Arial" w:cs="Arial"/>
                <w:b/>
              </w:rPr>
              <w:t>LU2.</w:t>
            </w:r>
          </w:p>
          <w:p w14:paraId="75831D14" w14:textId="698FF335" w:rsidR="003D0A2D" w:rsidRPr="006B31EF" w:rsidRDefault="003D0A2D" w:rsidP="00C72F65">
            <w:pPr>
              <w:contextualSpacing/>
              <w:rPr>
                <w:rFonts w:ascii="Arial" w:hAnsi="Arial" w:cs="Arial"/>
                <w:b/>
              </w:rPr>
            </w:pPr>
            <w:r w:rsidRPr="006B31EF">
              <w:rPr>
                <w:rFonts w:ascii="Arial" w:hAnsi="Arial" w:cs="Arial"/>
                <w:b/>
              </w:rPr>
              <w:t>Perform daily routine checks</w:t>
            </w:r>
          </w:p>
        </w:tc>
        <w:tc>
          <w:tcPr>
            <w:tcW w:w="1093" w:type="pct"/>
            <w:tcBorders>
              <w:top w:val="single" w:sz="4" w:space="0" w:color="000000"/>
              <w:left w:val="single" w:sz="4" w:space="0" w:color="000000"/>
              <w:bottom w:val="single" w:sz="4" w:space="0" w:color="000000"/>
              <w:right w:val="single" w:sz="4" w:space="0" w:color="000000"/>
            </w:tcBorders>
          </w:tcPr>
          <w:p w14:paraId="41FF7D3B"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Check for suspended trash or material at screens as per SOPs.</w:t>
            </w:r>
          </w:p>
          <w:p w14:paraId="017408BE"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Check for water leakage or overflow as per SOPs.</w:t>
            </w:r>
          </w:p>
          <w:p w14:paraId="5B801F5D" w14:textId="77777777" w:rsidR="003D0A2D" w:rsidRPr="006B31EF" w:rsidRDefault="003D0A2D" w:rsidP="00C72F65">
            <w:pPr>
              <w:pStyle w:val="ListParagraph"/>
              <w:numPr>
                <w:ilvl w:val="0"/>
                <w:numId w:val="56"/>
              </w:numPr>
              <w:spacing w:before="120"/>
              <w:ind w:left="175" w:hanging="175"/>
              <w:rPr>
                <w:rFonts w:ascii="Arial" w:hAnsi="Arial" w:cs="Arial"/>
              </w:rPr>
            </w:pPr>
            <w:r w:rsidRPr="006B31EF">
              <w:rPr>
                <w:rFonts w:ascii="Arial" w:hAnsi="Arial" w:cs="Arial"/>
              </w:rPr>
              <w:t>Check for sand sedimentation as per SOPs.</w:t>
            </w:r>
          </w:p>
          <w:p w14:paraId="5D40116B" w14:textId="77777777" w:rsidR="003D0A2D" w:rsidRPr="006B31EF" w:rsidRDefault="003D0A2D" w:rsidP="00C72F65">
            <w:pPr>
              <w:pStyle w:val="ListParagraph"/>
              <w:numPr>
                <w:ilvl w:val="0"/>
                <w:numId w:val="56"/>
              </w:numPr>
              <w:spacing w:before="120"/>
              <w:ind w:left="175" w:hanging="175"/>
              <w:rPr>
                <w:rFonts w:ascii="Arial" w:hAnsi="Arial" w:cs="Arial"/>
              </w:rPr>
            </w:pPr>
            <w:r w:rsidRPr="006B31EF">
              <w:rPr>
                <w:rFonts w:ascii="Arial" w:hAnsi="Arial" w:cs="Arial"/>
              </w:rPr>
              <w:t>Check for deformation or crack as per SOPs.</w:t>
            </w:r>
          </w:p>
          <w:p w14:paraId="7DE92AFB" w14:textId="77777777" w:rsidR="003D0A2D" w:rsidRPr="006B31EF" w:rsidRDefault="003D0A2D" w:rsidP="00C72F65">
            <w:pPr>
              <w:pStyle w:val="NormalWeb"/>
              <w:numPr>
                <w:ilvl w:val="0"/>
                <w:numId w:val="56"/>
              </w:numPr>
              <w:spacing w:before="0" w:beforeAutospacing="0" w:after="0" w:afterAutospacing="0"/>
              <w:ind w:left="175" w:hanging="175"/>
              <w:rPr>
                <w:rFonts w:ascii="Arial" w:hAnsi="Arial" w:cs="Arial"/>
                <w:color w:val="000000"/>
                <w:sz w:val="22"/>
                <w:szCs w:val="22"/>
              </w:rPr>
            </w:pPr>
            <w:r w:rsidRPr="006B31EF">
              <w:rPr>
                <w:rFonts w:ascii="Arial" w:hAnsi="Arial" w:cs="Arial"/>
                <w:sz w:val="22"/>
                <w:szCs w:val="22"/>
              </w:rPr>
              <w:t>Check for mechanical malfunction as per SOPs.</w:t>
            </w:r>
          </w:p>
        </w:tc>
        <w:tc>
          <w:tcPr>
            <w:tcW w:w="1204" w:type="pct"/>
            <w:tcBorders>
              <w:top w:val="single" w:sz="4" w:space="0" w:color="000000"/>
              <w:left w:val="single" w:sz="4" w:space="0" w:color="000000"/>
              <w:bottom w:val="single" w:sz="4" w:space="0" w:color="000000"/>
              <w:right w:val="single" w:sz="4" w:space="0" w:color="000000"/>
            </w:tcBorders>
          </w:tcPr>
          <w:p w14:paraId="7522DBB6" w14:textId="77777777" w:rsidR="003D0A2D" w:rsidRPr="006B31EF" w:rsidRDefault="003D0A2D" w:rsidP="00C72F65">
            <w:pPr>
              <w:pStyle w:val="ListParagraph"/>
              <w:numPr>
                <w:ilvl w:val="0"/>
                <w:numId w:val="62"/>
              </w:numPr>
              <w:spacing w:before="100" w:beforeAutospacing="1" w:after="100" w:afterAutospacing="1"/>
              <w:ind w:left="266" w:hanging="313"/>
              <w:rPr>
                <w:rFonts w:ascii="Arial" w:eastAsia="Times New Roman" w:hAnsi="Arial" w:cs="Arial"/>
              </w:rPr>
            </w:pPr>
            <w:r w:rsidRPr="006B31EF">
              <w:rPr>
                <w:rFonts w:ascii="Arial" w:eastAsia="Times New Roman" w:hAnsi="Arial" w:cs="Arial"/>
                <w:bCs/>
              </w:rPr>
              <w:t>Interpret daily checklists and instructions</w:t>
            </w:r>
          </w:p>
          <w:p w14:paraId="5553D11F" w14:textId="77777777" w:rsidR="003D0A2D" w:rsidRPr="006B31EF" w:rsidRDefault="003D0A2D" w:rsidP="00C72F65">
            <w:pPr>
              <w:pStyle w:val="ListParagraph"/>
              <w:numPr>
                <w:ilvl w:val="0"/>
                <w:numId w:val="62"/>
              </w:numPr>
              <w:spacing w:before="100" w:beforeAutospacing="1" w:after="100" w:afterAutospacing="1"/>
              <w:ind w:left="266" w:hanging="313"/>
              <w:rPr>
                <w:rFonts w:ascii="Arial" w:eastAsia="Times New Roman" w:hAnsi="Arial" w:cs="Arial"/>
              </w:rPr>
            </w:pPr>
            <w:r w:rsidRPr="006B31EF">
              <w:rPr>
                <w:rFonts w:ascii="Arial" w:eastAsia="Times New Roman" w:hAnsi="Arial" w:cs="Arial"/>
                <w:bCs/>
              </w:rPr>
              <w:t>Perform visual and operational checks</w:t>
            </w:r>
          </w:p>
          <w:p w14:paraId="0B8A83C8" w14:textId="77777777" w:rsidR="003D0A2D" w:rsidRPr="006B31EF" w:rsidRDefault="003D0A2D" w:rsidP="00C72F65">
            <w:pPr>
              <w:pStyle w:val="ListParagraph"/>
              <w:numPr>
                <w:ilvl w:val="0"/>
                <w:numId w:val="62"/>
              </w:numPr>
              <w:spacing w:before="100" w:beforeAutospacing="1" w:after="100" w:afterAutospacing="1"/>
              <w:ind w:left="407"/>
              <w:rPr>
                <w:rFonts w:ascii="Arial" w:eastAsia="Times New Roman" w:hAnsi="Arial" w:cs="Arial"/>
              </w:rPr>
            </w:pPr>
            <w:r w:rsidRPr="006B31EF">
              <w:rPr>
                <w:rFonts w:ascii="Arial" w:eastAsia="Times New Roman" w:hAnsi="Arial" w:cs="Arial"/>
                <w:bCs/>
              </w:rPr>
              <w:t>Record and report findings</w:t>
            </w:r>
          </w:p>
          <w:p w14:paraId="5BEE4A40" w14:textId="77777777" w:rsidR="003D0A2D" w:rsidRPr="006B31EF" w:rsidRDefault="003D0A2D" w:rsidP="00C72F65">
            <w:pPr>
              <w:pStyle w:val="ListParagraph"/>
              <w:numPr>
                <w:ilvl w:val="0"/>
                <w:numId w:val="62"/>
              </w:numPr>
              <w:spacing w:before="100" w:beforeAutospacing="1" w:after="100" w:afterAutospacing="1"/>
              <w:ind w:left="407"/>
              <w:rPr>
                <w:rFonts w:ascii="Arial" w:eastAsia="Times New Roman" w:hAnsi="Arial" w:cs="Arial"/>
              </w:rPr>
            </w:pPr>
            <w:r w:rsidRPr="006B31EF">
              <w:rPr>
                <w:rFonts w:ascii="Arial" w:eastAsia="Times New Roman" w:hAnsi="Arial" w:cs="Arial"/>
                <w:bCs/>
              </w:rPr>
              <w:t>Take immediate corrective actions if required</w:t>
            </w:r>
            <w:r w:rsidRPr="006B31EF">
              <w:rPr>
                <w:rFonts w:ascii="Arial" w:eastAsia="Times New Roman" w:hAnsi="Arial" w:cs="Arial"/>
              </w:rPr>
              <w:t>.</w:t>
            </w:r>
          </w:p>
          <w:p w14:paraId="288075DF" w14:textId="77777777" w:rsidR="00140E1C" w:rsidRPr="006B31EF" w:rsidRDefault="003D0A2D" w:rsidP="00C72F65">
            <w:pPr>
              <w:rPr>
                <w:rFonts w:ascii="Arial" w:hAnsi="Arial" w:cs="Arial"/>
                <w:b/>
              </w:rPr>
            </w:pPr>
            <w:r w:rsidRPr="006B31EF">
              <w:rPr>
                <w:rFonts w:ascii="Arial" w:hAnsi="Arial" w:cs="Arial"/>
                <w:b/>
              </w:rPr>
              <w:t>Practical activity</w:t>
            </w:r>
          </w:p>
          <w:p w14:paraId="17F6A82F" w14:textId="21F3FEBE" w:rsidR="003D0A2D" w:rsidRPr="006B31EF" w:rsidRDefault="003D0A2D" w:rsidP="00C72F65">
            <w:pPr>
              <w:rPr>
                <w:rFonts w:ascii="Arial" w:eastAsia="Times New Roman" w:hAnsi="Arial" w:cs="Arial"/>
              </w:rPr>
            </w:pPr>
            <w:r w:rsidRPr="006B31EF">
              <w:rPr>
                <w:rFonts w:ascii="Arial" w:hAnsi="Arial" w:cs="Arial"/>
              </w:rPr>
              <w:t>Perform daily routine checks on assigned equipment using a standard checklist, record their observations, and report any issues.</w:t>
            </w:r>
          </w:p>
          <w:p w14:paraId="6C9EDE86" w14:textId="77777777" w:rsidR="003D0A2D" w:rsidRPr="006B31EF" w:rsidRDefault="003D0A2D" w:rsidP="00C72F65">
            <w:pPr>
              <w:pStyle w:val="ListParagraph"/>
              <w:ind w:left="256"/>
              <w:rPr>
                <w:rFonts w:ascii="Arial" w:hAnsi="Arial" w:cs="Arial"/>
                <w:bCs/>
              </w:rPr>
            </w:pPr>
          </w:p>
        </w:tc>
        <w:tc>
          <w:tcPr>
            <w:tcW w:w="535" w:type="pct"/>
            <w:tcBorders>
              <w:top w:val="single" w:sz="4" w:space="0" w:color="000000"/>
              <w:left w:val="single" w:sz="4" w:space="0" w:color="000000"/>
              <w:bottom w:val="single" w:sz="4" w:space="0" w:color="000000"/>
              <w:right w:val="single" w:sz="4" w:space="0" w:color="000000"/>
            </w:tcBorders>
          </w:tcPr>
          <w:p w14:paraId="25CBB783" w14:textId="77777777" w:rsidR="003D0A2D" w:rsidRPr="006B31EF" w:rsidRDefault="003D0A2D" w:rsidP="00C72F65">
            <w:pPr>
              <w:ind w:left="76"/>
              <w:jc w:val="right"/>
              <w:rPr>
                <w:rFonts w:ascii="Arial" w:hAnsi="Arial" w:cs="Arial"/>
              </w:rPr>
            </w:pPr>
            <w:r w:rsidRPr="006B31EF">
              <w:rPr>
                <w:rFonts w:ascii="Arial" w:hAnsi="Arial" w:cs="Arial"/>
              </w:rPr>
              <w:t xml:space="preserve">Theory: </w:t>
            </w:r>
          </w:p>
          <w:p w14:paraId="134BE7BF" w14:textId="77777777" w:rsidR="003D0A2D" w:rsidRPr="006B31EF" w:rsidRDefault="003D0A2D" w:rsidP="00C72F65">
            <w:pPr>
              <w:ind w:left="76"/>
              <w:jc w:val="right"/>
              <w:rPr>
                <w:rFonts w:ascii="Arial" w:hAnsi="Arial" w:cs="Arial"/>
              </w:rPr>
            </w:pPr>
            <w:r w:rsidRPr="006B31EF">
              <w:rPr>
                <w:rFonts w:ascii="Arial" w:hAnsi="Arial" w:cs="Arial"/>
              </w:rPr>
              <w:t>1Hrs</w:t>
            </w:r>
          </w:p>
          <w:p w14:paraId="620644FB"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25912CAC" w14:textId="77777777" w:rsidR="003D0A2D" w:rsidRPr="006B31EF" w:rsidRDefault="003D0A2D" w:rsidP="00C72F65">
            <w:pPr>
              <w:ind w:left="-34"/>
              <w:jc w:val="right"/>
              <w:rPr>
                <w:rFonts w:ascii="Arial" w:hAnsi="Arial" w:cs="Arial"/>
              </w:rPr>
            </w:pPr>
            <w:r w:rsidRPr="006B31EF">
              <w:rPr>
                <w:rFonts w:ascii="Arial" w:hAnsi="Arial" w:cs="Arial"/>
              </w:rPr>
              <w:t>12Hrs</w:t>
            </w:r>
          </w:p>
          <w:p w14:paraId="4D6B9402" w14:textId="77777777" w:rsidR="003D0A2D" w:rsidRPr="006B31EF" w:rsidRDefault="003D0A2D" w:rsidP="00C72F65">
            <w:pPr>
              <w:ind w:left="2"/>
              <w:jc w:val="right"/>
              <w:rPr>
                <w:rFonts w:ascii="Arial" w:hAnsi="Arial" w:cs="Arial"/>
              </w:rPr>
            </w:pPr>
            <w:r w:rsidRPr="006B31EF">
              <w:rPr>
                <w:rFonts w:ascii="Arial" w:hAnsi="Arial" w:cs="Arial"/>
              </w:rPr>
              <w:t xml:space="preserve">Total: </w:t>
            </w:r>
          </w:p>
          <w:p w14:paraId="3319DC2E" w14:textId="77777777" w:rsidR="003D0A2D" w:rsidRPr="006B31EF" w:rsidRDefault="003D0A2D" w:rsidP="00C72F65">
            <w:pPr>
              <w:ind w:left="2"/>
              <w:jc w:val="right"/>
              <w:rPr>
                <w:rFonts w:ascii="Arial" w:hAnsi="Arial" w:cs="Arial"/>
              </w:rPr>
            </w:pPr>
            <w:r w:rsidRPr="006B31EF">
              <w:rPr>
                <w:rFonts w:ascii="Arial" w:hAnsi="Arial" w:cs="Arial"/>
              </w:rPr>
              <w:t>13Hrs</w:t>
            </w:r>
          </w:p>
        </w:tc>
        <w:tc>
          <w:tcPr>
            <w:tcW w:w="742" w:type="pct"/>
            <w:tcBorders>
              <w:top w:val="single" w:sz="4" w:space="0" w:color="000000"/>
              <w:left w:val="single" w:sz="4" w:space="0" w:color="000000"/>
              <w:bottom w:val="single" w:sz="4" w:space="0" w:color="000000"/>
              <w:right w:val="single" w:sz="4" w:space="0" w:color="000000"/>
            </w:tcBorders>
          </w:tcPr>
          <w:p w14:paraId="3D36F181" w14:textId="77777777" w:rsidR="003D0A2D" w:rsidRPr="006B31EF" w:rsidRDefault="003D0A2D" w:rsidP="00C72F65">
            <w:pPr>
              <w:pStyle w:val="ListParagraph"/>
              <w:numPr>
                <w:ilvl w:val="0"/>
                <w:numId w:val="83"/>
              </w:numPr>
              <w:ind w:right="140"/>
              <w:rPr>
                <w:rFonts w:ascii="Arial" w:hAnsi="Arial" w:cs="Arial"/>
              </w:rPr>
            </w:pPr>
            <w:r w:rsidRPr="006B31EF">
              <w:rPr>
                <w:rFonts w:ascii="Arial" w:hAnsi="Arial" w:cs="Arial"/>
              </w:rPr>
              <w:t>Cable Ties</w:t>
            </w:r>
          </w:p>
          <w:p w14:paraId="7FDBB63B" w14:textId="77777777" w:rsidR="003D0A2D" w:rsidRPr="006B31EF" w:rsidRDefault="003D0A2D" w:rsidP="00C72F65">
            <w:pPr>
              <w:pStyle w:val="ListParagraph"/>
              <w:numPr>
                <w:ilvl w:val="0"/>
                <w:numId w:val="83"/>
              </w:numPr>
              <w:ind w:right="140"/>
              <w:rPr>
                <w:rFonts w:ascii="Arial" w:hAnsi="Arial" w:cs="Arial"/>
              </w:rPr>
            </w:pPr>
            <w:r w:rsidRPr="006B31EF">
              <w:rPr>
                <w:rFonts w:ascii="Arial" w:hAnsi="Arial" w:cs="Arial"/>
              </w:rPr>
              <w:t>Dust Masks</w:t>
            </w:r>
          </w:p>
          <w:p w14:paraId="2AEAE381" w14:textId="77777777" w:rsidR="003D0A2D" w:rsidRPr="006B31EF" w:rsidRDefault="003D0A2D" w:rsidP="00C72F65">
            <w:pPr>
              <w:pStyle w:val="ListParagraph"/>
              <w:numPr>
                <w:ilvl w:val="0"/>
                <w:numId w:val="83"/>
              </w:numPr>
              <w:ind w:right="140"/>
              <w:rPr>
                <w:rFonts w:ascii="Arial" w:hAnsi="Arial" w:cs="Arial"/>
              </w:rPr>
            </w:pPr>
            <w:r w:rsidRPr="006B31EF">
              <w:rPr>
                <w:rFonts w:ascii="Arial" w:hAnsi="Arial" w:cs="Arial"/>
              </w:rPr>
              <w:t>Safety Gloves</w:t>
            </w:r>
          </w:p>
          <w:p w14:paraId="34B8872F" w14:textId="77777777" w:rsidR="003D0A2D" w:rsidRPr="006B31EF" w:rsidRDefault="003D0A2D" w:rsidP="00C72F65">
            <w:pPr>
              <w:pStyle w:val="NormalWeb"/>
              <w:numPr>
                <w:ilvl w:val="0"/>
                <w:numId w:val="80"/>
              </w:numPr>
              <w:spacing w:before="0" w:beforeAutospacing="0" w:after="0" w:afterAutospacing="0"/>
              <w:rPr>
                <w:rFonts w:ascii="Arial" w:hAnsi="Arial" w:cs="Arial"/>
                <w:sz w:val="22"/>
                <w:szCs w:val="22"/>
              </w:rPr>
            </w:pPr>
            <w:r w:rsidRPr="006B31EF">
              <w:rPr>
                <w:rFonts w:ascii="Arial" w:hAnsi="Arial" w:cs="Arial"/>
                <w:sz w:val="22"/>
                <w:szCs w:val="22"/>
              </w:rPr>
              <w:t>Digital Multimeter</w:t>
            </w:r>
          </w:p>
          <w:p w14:paraId="2626F89B" w14:textId="77777777" w:rsidR="003D0A2D" w:rsidRPr="006B31EF" w:rsidRDefault="003D0A2D" w:rsidP="00C72F65">
            <w:pPr>
              <w:pStyle w:val="NormalWeb"/>
              <w:numPr>
                <w:ilvl w:val="0"/>
                <w:numId w:val="80"/>
              </w:numPr>
              <w:spacing w:before="0" w:beforeAutospacing="0" w:after="0" w:afterAutospacing="0"/>
              <w:rPr>
                <w:rFonts w:ascii="Arial" w:hAnsi="Arial" w:cs="Arial"/>
                <w:sz w:val="22"/>
                <w:szCs w:val="22"/>
              </w:rPr>
            </w:pPr>
            <w:r w:rsidRPr="006B31EF">
              <w:rPr>
                <w:rFonts w:ascii="Arial" w:hAnsi="Arial" w:cs="Arial"/>
                <w:sz w:val="22"/>
                <w:szCs w:val="22"/>
              </w:rPr>
              <w:t>Infrared Thermometer</w:t>
            </w:r>
          </w:p>
          <w:p w14:paraId="401C26AE" w14:textId="77777777" w:rsidR="003D0A2D" w:rsidRPr="006B31EF" w:rsidRDefault="003D0A2D" w:rsidP="00C72F65">
            <w:pPr>
              <w:pStyle w:val="NormalWeb"/>
              <w:numPr>
                <w:ilvl w:val="0"/>
                <w:numId w:val="80"/>
              </w:numPr>
              <w:spacing w:before="0" w:beforeAutospacing="0" w:after="0" w:afterAutospacing="0"/>
              <w:rPr>
                <w:rFonts w:ascii="Arial" w:hAnsi="Arial" w:cs="Arial"/>
                <w:sz w:val="22"/>
                <w:szCs w:val="22"/>
              </w:rPr>
            </w:pPr>
            <w:r w:rsidRPr="006B31EF">
              <w:rPr>
                <w:rFonts w:ascii="Arial" w:hAnsi="Arial" w:cs="Arial"/>
                <w:sz w:val="22"/>
                <w:szCs w:val="22"/>
              </w:rPr>
              <w:t>Vibration Analyzer</w:t>
            </w:r>
          </w:p>
          <w:p w14:paraId="1304A8EC" w14:textId="77777777" w:rsidR="003D0A2D" w:rsidRPr="006B31EF" w:rsidRDefault="003D0A2D" w:rsidP="00C72F65">
            <w:pPr>
              <w:pStyle w:val="NormalWeb"/>
              <w:numPr>
                <w:ilvl w:val="0"/>
                <w:numId w:val="80"/>
              </w:numPr>
              <w:spacing w:before="0" w:beforeAutospacing="0" w:after="0" w:afterAutospacing="0"/>
              <w:rPr>
                <w:rFonts w:ascii="Arial" w:hAnsi="Arial" w:cs="Arial"/>
                <w:color w:val="000000"/>
                <w:sz w:val="22"/>
                <w:szCs w:val="22"/>
              </w:rPr>
            </w:pPr>
            <w:r w:rsidRPr="006B31EF">
              <w:rPr>
                <w:rFonts w:ascii="Arial" w:hAnsi="Arial" w:cs="Arial"/>
                <w:sz w:val="22"/>
                <w:szCs w:val="22"/>
              </w:rPr>
              <w:t>Portable Inspection Lamp</w:t>
            </w:r>
          </w:p>
        </w:tc>
        <w:tc>
          <w:tcPr>
            <w:tcW w:w="550" w:type="pct"/>
            <w:tcBorders>
              <w:top w:val="single" w:sz="4" w:space="0" w:color="000000"/>
              <w:left w:val="single" w:sz="4" w:space="0" w:color="000000"/>
              <w:bottom w:val="single" w:sz="4" w:space="0" w:color="000000"/>
              <w:right w:val="single" w:sz="4" w:space="0" w:color="000000"/>
            </w:tcBorders>
          </w:tcPr>
          <w:p w14:paraId="34D112B1"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t>Classroom</w:t>
            </w:r>
          </w:p>
          <w:p w14:paraId="53C6E98A"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46188E76" w14:textId="77777777" w:rsidTr="00B77DAF">
        <w:trPr>
          <w:trHeight w:val="20"/>
        </w:trPr>
        <w:tc>
          <w:tcPr>
            <w:tcW w:w="877" w:type="pct"/>
            <w:tcBorders>
              <w:top w:val="single" w:sz="4" w:space="0" w:color="000000"/>
              <w:left w:val="single" w:sz="4" w:space="0" w:color="000000"/>
              <w:bottom w:val="single" w:sz="4" w:space="0" w:color="000000"/>
              <w:right w:val="single" w:sz="4" w:space="0" w:color="000000"/>
            </w:tcBorders>
          </w:tcPr>
          <w:p w14:paraId="224E6828" w14:textId="77777777" w:rsidR="003C2107" w:rsidRPr="006B31EF" w:rsidRDefault="003D0A2D" w:rsidP="00C72F65">
            <w:pPr>
              <w:contextualSpacing/>
              <w:rPr>
                <w:rFonts w:ascii="Arial" w:hAnsi="Arial" w:cs="Arial"/>
                <w:b/>
              </w:rPr>
            </w:pPr>
            <w:r w:rsidRPr="006B31EF">
              <w:rPr>
                <w:rFonts w:ascii="Arial" w:hAnsi="Arial" w:cs="Arial"/>
                <w:b/>
              </w:rPr>
              <w:t>LU3.</w:t>
            </w:r>
          </w:p>
          <w:p w14:paraId="6A87A803" w14:textId="020F5C23" w:rsidR="003D0A2D" w:rsidRPr="006B31EF" w:rsidRDefault="003D0A2D" w:rsidP="00C72F65">
            <w:pPr>
              <w:contextualSpacing/>
              <w:rPr>
                <w:rFonts w:ascii="Arial" w:hAnsi="Arial" w:cs="Arial"/>
                <w:b/>
              </w:rPr>
            </w:pPr>
            <w:r w:rsidRPr="006B31EF">
              <w:rPr>
                <w:rFonts w:ascii="Arial" w:hAnsi="Arial" w:cs="Arial"/>
                <w:b/>
              </w:rPr>
              <w:t>Perform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71456CAE"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Remove debris as per SOPs.</w:t>
            </w:r>
          </w:p>
          <w:p w14:paraId="0F673724"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Flush out sand sedimentation as per procedures.</w:t>
            </w:r>
          </w:p>
          <w:p w14:paraId="05BB1129" w14:textId="77777777" w:rsidR="003D0A2D" w:rsidRPr="006B31EF" w:rsidRDefault="003D0A2D" w:rsidP="00C72F65">
            <w:pPr>
              <w:pStyle w:val="ListParagraph"/>
              <w:numPr>
                <w:ilvl w:val="0"/>
                <w:numId w:val="56"/>
              </w:numPr>
              <w:spacing w:before="120"/>
              <w:ind w:left="175" w:hanging="175"/>
              <w:rPr>
                <w:rFonts w:ascii="Arial" w:hAnsi="Arial" w:cs="Arial"/>
              </w:rPr>
            </w:pPr>
            <w:r w:rsidRPr="006B31EF">
              <w:rPr>
                <w:rFonts w:ascii="Arial" w:hAnsi="Arial" w:cs="Arial"/>
              </w:rPr>
              <w:lastRenderedPageBreak/>
              <w:t>Remove sand and rocks as per procedures.</w:t>
            </w:r>
          </w:p>
          <w:p w14:paraId="748E0465" w14:textId="77777777" w:rsidR="003D0A2D" w:rsidRPr="006B31EF" w:rsidRDefault="003D0A2D" w:rsidP="00C72F65">
            <w:pPr>
              <w:pStyle w:val="ListParagraph"/>
              <w:numPr>
                <w:ilvl w:val="0"/>
                <w:numId w:val="56"/>
              </w:numPr>
              <w:spacing w:before="120"/>
              <w:ind w:left="175" w:hanging="175"/>
              <w:rPr>
                <w:rFonts w:ascii="Arial" w:hAnsi="Arial" w:cs="Arial"/>
              </w:rPr>
            </w:pPr>
            <w:r w:rsidRPr="006B31EF">
              <w:rPr>
                <w:rFonts w:ascii="Arial" w:hAnsi="Arial" w:cs="Arial"/>
              </w:rPr>
              <w:t>Reduce water intake as per SOPs.</w:t>
            </w:r>
          </w:p>
          <w:p w14:paraId="074B80DE" w14:textId="77777777" w:rsidR="003D0A2D" w:rsidRPr="006B31EF" w:rsidRDefault="003D0A2D" w:rsidP="00C72F65">
            <w:pPr>
              <w:pStyle w:val="ListParagraph"/>
              <w:numPr>
                <w:ilvl w:val="0"/>
                <w:numId w:val="56"/>
              </w:numPr>
              <w:spacing w:before="120"/>
              <w:ind w:left="175" w:hanging="175"/>
              <w:rPr>
                <w:rFonts w:ascii="Arial" w:hAnsi="Arial" w:cs="Arial"/>
              </w:rPr>
            </w:pPr>
            <w:r w:rsidRPr="006B31EF">
              <w:rPr>
                <w:rFonts w:ascii="Arial" w:hAnsi="Arial" w:cs="Arial"/>
              </w:rPr>
              <w:t>Remove/Replace worn or faulty components as per SOPs.</w:t>
            </w:r>
          </w:p>
          <w:p w14:paraId="769B86F5" w14:textId="77777777" w:rsidR="003D0A2D" w:rsidRPr="006B31EF" w:rsidRDefault="003D0A2D" w:rsidP="00C72F65">
            <w:pPr>
              <w:pStyle w:val="NormalWeb"/>
              <w:numPr>
                <w:ilvl w:val="0"/>
                <w:numId w:val="56"/>
              </w:numPr>
              <w:spacing w:before="0" w:beforeAutospacing="0" w:after="0" w:afterAutospacing="0"/>
              <w:ind w:left="175" w:hanging="175"/>
              <w:rPr>
                <w:rFonts w:ascii="Arial" w:hAnsi="Arial" w:cs="Arial"/>
                <w:color w:val="000000"/>
                <w:sz w:val="22"/>
                <w:szCs w:val="22"/>
              </w:rPr>
            </w:pPr>
            <w:r w:rsidRPr="006B31EF">
              <w:rPr>
                <w:rFonts w:ascii="Arial" w:hAnsi="Arial" w:cs="Arial"/>
                <w:sz w:val="22"/>
                <w:szCs w:val="22"/>
              </w:rPr>
              <w:t>Record maintenance procedures, and report subsequent actions.</w:t>
            </w:r>
          </w:p>
        </w:tc>
        <w:tc>
          <w:tcPr>
            <w:tcW w:w="1204" w:type="pct"/>
            <w:tcBorders>
              <w:top w:val="single" w:sz="4" w:space="0" w:color="000000"/>
              <w:left w:val="single" w:sz="4" w:space="0" w:color="000000"/>
              <w:bottom w:val="single" w:sz="4" w:space="0" w:color="000000"/>
              <w:right w:val="single" w:sz="4" w:space="0" w:color="000000"/>
            </w:tcBorders>
          </w:tcPr>
          <w:p w14:paraId="47955BB1" w14:textId="77777777" w:rsidR="003D0A2D" w:rsidRPr="006B31EF" w:rsidRDefault="003D0A2D" w:rsidP="00C72F65">
            <w:pPr>
              <w:pStyle w:val="ListParagraph"/>
              <w:numPr>
                <w:ilvl w:val="0"/>
                <w:numId w:val="63"/>
              </w:numPr>
              <w:spacing w:before="100" w:beforeAutospacing="1" w:after="100" w:afterAutospacing="1"/>
              <w:ind w:left="407"/>
              <w:rPr>
                <w:rFonts w:ascii="Arial" w:eastAsia="Times New Roman" w:hAnsi="Arial" w:cs="Arial"/>
              </w:rPr>
            </w:pPr>
            <w:r w:rsidRPr="006B31EF">
              <w:rPr>
                <w:rFonts w:ascii="Arial" w:eastAsia="Times New Roman" w:hAnsi="Arial" w:cs="Arial"/>
                <w:bCs/>
              </w:rPr>
              <w:lastRenderedPageBreak/>
              <w:t>Prepare for preventive maintenance</w:t>
            </w:r>
          </w:p>
          <w:p w14:paraId="47EB645A" w14:textId="77777777" w:rsidR="003D0A2D" w:rsidRPr="006B31EF" w:rsidRDefault="003D0A2D" w:rsidP="00C72F65">
            <w:pPr>
              <w:pStyle w:val="ListParagraph"/>
              <w:numPr>
                <w:ilvl w:val="0"/>
                <w:numId w:val="63"/>
              </w:numPr>
              <w:spacing w:before="100" w:beforeAutospacing="1" w:after="100" w:afterAutospacing="1"/>
              <w:ind w:left="407"/>
              <w:rPr>
                <w:rFonts w:ascii="Arial" w:eastAsia="Times New Roman" w:hAnsi="Arial" w:cs="Arial"/>
              </w:rPr>
            </w:pPr>
            <w:r w:rsidRPr="006B31EF">
              <w:rPr>
                <w:rFonts w:ascii="Arial" w:eastAsia="Times New Roman" w:hAnsi="Arial" w:cs="Arial"/>
                <w:bCs/>
              </w:rPr>
              <w:t>Preventive maintenance procedures</w:t>
            </w:r>
          </w:p>
          <w:p w14:paraId="2C759C60" w14:textId="77777777" w:rsidR="003D0A2D" w:rsidRPr="006B31EF" w:rsidRDefault="003D0A2D" w:rsidP="00C72F65">
            <w:pPr>
              <w:pStyle w:val="ListParagraph"/>
              <w:numPr>
                <w:ilvl w:val="0"/>
                <w:numId w:val="63"/>
              </w:numPr>
              <w:spacing w:before="100" w:beforeAutospacing="1" w:after="100" w:afterAutospacing="1"/>
              <w:ind w:left="407"/>
              <w:rPr>
                <w:rFonts w:ascii="Arial" w:eastAsia="Times New Roman" w:hAnsi="Arial" w:cs="Arial"/>
              </w:rPr>
            </w:pPr>
            <w:r w:rsidRPr="006B31EF">
              <w:rPr>
                <w:rFonts w:ascii="Arial" w:eastAsia="Times New Roman" w:hAnsi="Arial" w:cs="Arial"/>
                <w:bCs/>
              </w:rPr>
              <w:lastRenderedPageBreak/>
              <w:t>Inspect and service components</w:t>
            </w:r>
          </w:p>
          <w:p w14:paraId="36FCD3E3" w14:textId="77777777" w:rsidR="003D0A2D" w:rsidRPr="006B31EF" w:rsidRDefault="003D0A2D" w:rsidP="00C72F65">
            <w:pPr>
              <w:pStyle w:val="ListParagraph"/>
              <w:numPr>
                <w:ilvl w:val="0"/>
                <w:numId w:val="63"/>
              </w:numPr>
              <w:spacing w:before="100" w:beforeAutospacing="1" w:after="100" w:afterAutospacing="1"/>
              <w:ind w:left="407"/>
              <w:rPr>
                <w:rFonts w:ascii="Arial" w:eastAsia="Times New Roman" w:hAnsi="Arial" w:cs="Arial"/>
              </w:rPr>
            </w:pPr>
            <w:r w:rsidRPr="006B31EF">
              <w:rPr>
                <w:rFonts w:ascii="Arial" w:eastAsia="Times New Roman" w:hAnsi="Arial" w:cs="Arial"/>
                <w:bCs/>
              </w:rPr>
              <w:t>Test equipment after maintenance</w:t>
            </w:r>
          </w:p>
          <w:p w14:paraId="1C596A1B" w14:textId="77777777" w:rsidR="003D0A2D" w:rsidRPr="006B31EF" w:rsidRDefault="003D0A2D" w:rsidP="00C72F65">
            <w:pPr>
              <w:pStyle w:val="ListParagraph"/>
              <w:numPr>
                <w:ilvl w:val="0"/>
                <w:numId w:val="63"/>
              </w:numPr>
              <w:spacing w:before="100" w:beforeAutospacing="1" w:after="100" w:afterAutospacing="1"/>
              <w:ind w:left="407"/>
              <w:rPr>
                <w:rFonts w:ascii="Arial" w:eastAsia="Times New Roman" w:hAnsi="Arial" w:cs="Arial"/>
              </w:rPr>
            </w:pPr>
            <w:r w:rsidRPr="006B31EF">
              <w:rPr>
                <w:rFonts w:ascii="Arial" w:eastAsia="Times New Roman" w:hAnsi="Arial" w:cs="Arial"/>
                <w:bCs/>
              </w:rPr>
              <w:t>Complete maintenance records</w:t>
            </w:r>
          </w:p>
          <w:p w14:paraId="32B59F2A" w14:textId="4B556B21" w:rsidR="003C2107" w:rsidRPr="006B31EF" w:rsidRDefault="003D0A2D" w:rsidP="00C72F65">
            <w:pPr>
              <w:rPr>
                <w:rFonts w:ascii="Arial" w:hAnsi="Arial" w:cs="Arial"/>
                <w:b/>
              </w:rPr>
            </w:pPr>
            <w:r w:rsidRPr="006B31EF">
              <w:rPr>
                <w:rFonts w:ascii="Arial" w:hAnsi="Arial" w:cs="Arial"/>
                <w:b/>
              </w:rPr>
              <w:t>Practical activity</w:t>
            </w:r>
          </w:p>
          <w:p w14:paraId="4CE2A6CE" w14:textId="77777777" w:rsidR="003D0A2D" w:rsidRPr="006B31EF" w:rsidRDefault="003D0A2D" w:rsidP="00C72F65">
            <w:pPr>
              <w:rPr>
                <w:rFonts w:ascii="Arial" w:hAnsi="Arial" w:cs="Arial"/>
              </w:rPr>
            </w:pPr>
            <w:r w:rsidRPr="006B31EF">
              <w:rPr>
                <w:rFonts w:ascii="Arial" w:hAnsi="Arial" w:cs="Arial"/>
              </w:rPr>
              <w:t>Perform preventive maintenance on a selected piece of equipment, following procedures and safety protocols.</w:t>
            </w:r>
          </w:p>
        </w:tc>
        <w:tc>
          <w:tcPr>
            <w:tcW w:w="535" w:type="pct"/>
            <w:tcBorders>
              <w:top w:val="single" w:sz="4" w:space="0" w:color="000000"/>
              <w:left w:val="single" w:sz="4" w:space="0" w:color="000000"/>
              <w:bottom w:val="single" w:sz="4" w:space="0" w:color="000000"/>
              <w:right w:val="single" w:sz="4" w:space="0" w:color="000000"/>
            </w:tcBorders>
          </w:tcPr>
          <w:p w14:paraId="2E260C85" w14:textId="77777777" w:rsidR="003D0A2D" w:rsidRPr="006B31EF" w:rsidRDefault="003D0A2D" w:rsidP="00C72F65">
            <w:pPr>
              <w:ind w:left="76"/>
              <w:jc w:val="right"/>
              <w:rPr>
                <w:rFonts w:ascii="Arial" w:hAnsi="Arial" w:cs="Arial"/>
              </w:rPr>
            </w:pPr>
            <w:r w:rsidRPr="006B31EF">
              <w:rPr>
                <w:rFonts w:ascii="Arial" w:hAnsi="Arial" w:cs="Arial"/>
              </w:rPr>
              <w:lastRenderedPageBreak/>
              <w:t xml:space="preserve">Theory: </w:t>
            </w:r>
          </w:p>
          <w:p w14:paraId="04BB2270" w14:textId="77777777" w:rsidR="003D0A2D" w:rsidRPr="006B31EF" w:rsidRDefault="003D0A2D" w:rsidP="00C72F65">
            <w:pPr>
              <w:ind w:left="76"/>
              <w:jc w:val="right"/>
              <w:rPr>
                <w:rFonts w:ascii="Arial" w:hAnsi="Arial" w:cs="Arial"/>
              </w:rPr>
            </w:pPr>
            <w:r w:rsidRPr="006B31EF">
              <w:rPr>
                <w:rFonts w:ascii="Arial" w:hAnsi="Arial" w:cs="Arial"/>
              </w:rPr>
              <w:t>1Hrs</w:t>
            </w:r>
          </w:p>
          <w:p w14:paraId="1A24C72E"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0FF9F4CC" w14:textId="77777777" w:rsidR="003D0A2D" w:rsidRPr="006B31EF" w:rsidRDefault="003D0A2D" w:rsidP="00C72F65">
            <w:pPr>
              <w:ind w:left="-34"/>
              <w:jc w:val="right"/>
              <w:rPr>
                <w:rFonts w:ascii="Arial" w:hAnsi="Arial" w:cs="Arial"/>
              </w:rPr>
            </w:pPr>
            <w:r w:rsidRPr="006B31EF">
              <w:rPr>
                <w:rFonts w:ascii="Arial" w:hAnsi="Arial" w:cs="Arial"/>
              </w:rPr>
              <w:t>12Hrs</w:t>
            </w:r>
          </w:p>
          <w:p w14:paraId="0330FBB9" w14:textId="77777777" w:rsidR="003D0A2D" w:rsidRPr="006B31EF" w:rsidRDefault="003D0A2D" w:rsidP="00C72F65">
            <w:pPr>
              <w:ind w:left="2"/>
              <w:jc w:val="right"/>
              <w:rPr>
                <w:rFonts w:ascii="Arial" w:hAnsi="Arial" w:cs="Arial"/>
              </w:rPr>
            </w:pPr>
            <w:r w:rsidRPr="006B31EF">
              <w:rPr>
                <w:rFonts w:ascii="Arial" w:hAnsi="Arial" w:cs="Arial"/>
              </w:rPr>
              <w:t xml:space="preserve">Total: </w:t>
            </w:r>
          </w:p>
          <w:p w14:paraId="093591DF" w14:textId="77777777" w:rsidR="003D0A2D" w:rsidRPr="006B31EF" w:rsidRDefault="003D0A2D" w:rsidP="00C72F65">
            <w:pPr>
              <w:ind w:left="2"/>
              <w:jc w:val="right"/>
              <w:rPr>
                <w:rFonts w:ascii="Arial" w:hAnsi="Arial" w:cs="Arial"/>
              </w:rPr>
            </w:pPr>
            <w:r w:rsidRPr="006B31EF">
              <w:rPr>
                <w:rFonts w:ascii="Arial" w:hAnsi="Arial" w:cs="Arial"/>
              </w:rPr>
              <w:lastRenderedPageBreak/>
              <w:t>13Hrs</w:t>
            </w:r>
          </w:p>
        </w:tc>
        <w:tc>
          <w:tcPr>
            <w:tcW w:w="742" w:type="pct"/>
            <w:tcBorders>
              <w:top w:val="single" w:sz="4" w:space="0" w:color="000000"/>
              <w:left w:val="single" w:sz="4" w:space="0" w:color="000000"/>
              <w:bottom w:val="single" w:sz="4" w:space="0" w:color="000000"/>
              <w:right w:val="single" w:sz="4" w:space="0" w:color="000000"/>
            </w:tcBorders>
          </w:tcPr>
          <w:p w14:paraId="3E7C0FBE" w14:textId="77777777" w:rsidR="003D0A2D" w:rsidRPr="006B31EF" w:rsidRDefault="003D0A2D" w:rsidP="00C72F65">
            <w:pPr>
              <w:pStyle w:val="ListParagraph"/>
              <w:numPr>
                <w:ilvl w:val="0"/>
                <w:numId w:val="84"/>
              </w:numPr>
              <w:ind w:right="140"/>
              <w:rPr>
                <w:rFonts w:ascii="Arial" w:hAnsi="Arial" w:cs="Arial"/>
              </w:rPr>
            </w:pPr>
            <w:r w:rsidRPr="006B31EF">
              <w:rPr>
                <w:rFonts w:ascii="Arial" w:hAnsi="Arial" w:cs="Arial"/>
              </w:rPr>
              <w:lastRenderedPageBreak/>
              <w:t>Replacement Fuses and Nuts</w:t>
            </w:r>
          </w:p>
          <w:p w14:paraId="3874B77A" w14:textId="77777777" w:rsidR="003D0A2D" w:rsidRPr="006B31EF" w:rsidRDefault="003D0A2D" w:rsidP="00C72F65">
            <w:pPr>
              <w:pStyle w:val="ListParagraph"/>
              <w:numPr>
                <w:ilvl w:val="0"/>
                <w:numId w:val="84"/>
              </w:numPr>
              <w:ind w:right="140"/>
              <w:rPr>
                <w:rFonts w:ascii="Arial" w:hAnsi="Arial" w:cs="Arial"/>
              </w:rPr>
            </w:pPr>
            <w:r w:rsidRPr="006B31EF">
              <w:rPr>
                <w:rFonts w:ascii="Arial" w:hAnsi="Arial" w:cs="Arial"/>
              </w:rPr>
              <w:t>Insulation Tape</w:t>
            </w:r>
          </w:p>
          <w:p w14:paraId="22F49A10" w14:textId="77777777" w:rsidR="003D0A2D" w:rsidRPr="006B31EF" w:rsidRDefault="003D0A2D" w:rsidP="00C72F65">
            <w:pPr>
              <w:pStyle w:val="NormalWeb"/>
              <w:numPr>
                <w:ilvl w:val="0"/>
                <w:numId w:val="81"/>
              </w:numPr>
              <w:spacing w:before="0" w:beforeAutospacing="0" w:after="0" w:afterAutospacing="0"/>
              <w:rPr>
                <w:rFonts w:ascii="Arial" w:hAnsi="Arial" w:cs="Arial"/>
                <w:sz w:val="22"/>
                <w:szCs w:val="22"/>
              </w:rPr>
            </w:pPr>
            <w:r w:rsidRPr="006B31EF">
              <w:rPr>
                <w:rFonts w:ascii="Arial" w:hAnsi="Arial" w:cs="Arial"/>
                <w:sz w:val="22"/>
                <w:szCs w:val="22"/>
              </w:rPr>
              <w:lastRenderedPageBreak/>
              <w:t>Grease Gun</w:t>
            </w:r>
          </w:p>
          <w:p w14:paraId="1CC71C26" w14:textId="77777777" w:rsidR="003D0A2D" w:rsidRPr="006B31EF" w:rsidRDefault="003D0A2D" w:rsidP="00C72F65">
            <w:pPr>
              <w:pStyle w:val="NormalWeb"/>
              <w:numPr>
                <w:ilvl w:val="0"/>
                <w:numId w:val="81"/>
              </w:numPr>
              <w:spacing w:before="0" w:beforeAutospacing="0" w:after="0" w:afterAutospacing="0"/>
              <w:rPr>
                <w:rFonts w:ascii="Arial" w:hAnsi="Arial" w:cs="Arial"/>
                <w:sz w:val="22"/>
                <w:szCs w:val="22"/>
              </w:rPr>
            </w:pPr>
            <w:r w:rsidRPr="006B31EF">
              <w:rPr>
                <w:rFonts w:ascii="Arial" w:hAnsi="Arial" w:cs="Arial"/>
                <w:sz w:val="22"/>
                <w:szCs w:val="22"/>
              </w:rPr>
              <w:t>Lubrication System Test Kit</w:t>
            </w:r>
          </w:p>
          <w:p w14:paraId="1D8FAA75" w14:textId="77777777" w:rsidR="003D0A2D" w:rsidRPr="006B31EF" w:rsidRDefault="003D0A2D" w:rsidP="00C72F65">
            <w:pPr>
              <w:pStyle w:val="NormalWeb"/>
              <w:numPr>
                <w:ilvl w:val="0"/>
                <w:numId w:val="81"/>
              </w:numPr>
              <w:spacing w:before="0" w:beforeAutospacing="0" w:after="0" w:afterAutospacing="0"/>
              <w:rPr>
                <w:rFonts w:ascii="Arial" w:hAnsi="Arial" w:cs="Arial"/>
                <w:sz w:val="22"/>
                <w:szCs w:val="22"/>
              </w:rPr>
            </w:pPr>
            <w:r w:rsidRPr="006B31EF">
              <w:rPr>
                <w:rFonts w:ascii="Arial" w:hAnsi="Arial" w:cs="Arial"/>
                <w:sz w:val="22"/>
                <w:szCs w:val="22"/>
              </w:rPr>
              <w:t>Laptop/Tablet (for digital logs and checklists)</w:t>
            </w:r>
          </w:p>
          <w:p w14:paraId="2B8B1D60" w14:textId="77777777" w:rsidR="003D0A2D" w:rsidRPr="006B31EF" w:rsidRDefault="003D0A2D" w:rsidP="00C72F65">
            <w:pPr>
              <w:pStyle w:val="NormalWeb"/>
              <w:numPr>
                <w:ilvl w:val="0"/>
                <w:numId w:val="81"/>
              </w:numPr>
              <w:spacing w:before="0" w:beforeAutospacing="0" w:after="0" w:afterAutospacing="0"/>
              <w:rPr>
                <w:rFonts w:ascii="Arial" w:hAnsi="Arial" w:cs="Arial"/>
                <w:color w:val="000000"/>
                <w:sz w:val="22"/>
                <w:szCs w:val="22"/>
              </w:rPr>
            </w:pPr>
            <w:r w:rsidRPr="006B31EF">
              <w:rPr>
                <w:rFonts w:ascii="Arial" w:hAnsi="Arial" w:cs="Arial"/>
                <w:sz w:val="22"/>
                <w:szCs w:val="22"/>
              </w:rPr>
              <w:t>Lockout-Tagout (LOTO) Kit</w:t>
            </w:r>
          </w:p>
        </w:tc>
        <w:tc>
          <w:tcPr>
            <w:tcW w:w="550" w:type="pct"/>
            <w:tcBorders>
              <w:top w:val="single" w:sz="4" w:space="0" w:color="000000"/>
              <w:left w:val="single" w:sz="4" w:space="0" w:color="000000"/>
              <w:bottom w:val="single" w:sz="4" w:space="0" w:color="000000"/>
              <w:right w:val="single" w:sz="4" w:space="0" w:color="000000"/>
            </w:tcBorders>
          </w:tcPr>
          <w:p w14:paraId="12F2C1AC"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lastRenderedPageBreak/>
              <w:t>Classroom</w:t>
            </w:r>
          </w:p>
          <w:p w14:paraId="05FC9624"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r w:rsidR="003D0A2D" w:rsidRPr="006B31EF" w14:paraId="55BD717C" w14:textId="77777777" w:rsidTr="00B77DAF">
        <w:trPr>
          <w:trHeight w:val="20"/>
        </w:trPr>
        <w:tc>
          <w:tcPr>
            <w:tcW w:w="877" w:type="pct"/>
            <w:tcBorders>
              <w:top w:val="single" w:sz="4" w:space="0" w:color="000000"/>
              <w:left w:val="single" w:sz="4" w:space="0" w:color="000000"/>
              <w:bottom w:val="single" w:sz="4" w:space="0" w:color="000000"/>
              <w:right w:val="single" w:sz="4" w:space="0" w:color="000000"/>
            </w:tcBorders>
          </w:tcPr>
          <w:p w14:paraId="0864C285" w14:textId="77777777" w:rsidR="00C72F65" w:rsidRPr="006B31EF" w:rsidRDefault="003D0A2D" w:rsidP="00C72F65">
            <w:pPr>
              <w:contextualSpacing/>
              <w:rPr>
                <w:rFonts w:ascii="Arial" w:hAnsi="Arial" w:cs="Arial"/>
                <w:b/>
              </w:rPr>
            </w:pPr>
            <w:r w:rsidRPr="006B31EF">
              <w:rPr>
                <w:rFonts w:ascii="Arial" w:hAnsi="Arial" w:cs="Arial"/>
                <w:b/>
              </w:rPr>
              <w:t>LU4.</w:t>
            </w:r>
          </w:p>
          <w:p w14:paraId="371E253A" w14:textId="11DA8D20" w:rsidR="003D0A2D" w:rsidRPr="006B31EF" w:rsidRDefault="003D0A2D" w:rsidP="00C72F65">
            <w:pPr>
              <w:contextualSpacing/>
              <w:rPr>
                <w:rFonts w:ascii="Arial" w:hAnsi="Arial" w:cs="Arial"/>
                <w:b/>
              </w:rPr>
            </w:pPr>
            <w:r w:rsidRPr="006B31EF">
              <w:rPr>
                <w:rFonts w:ascii="Arial" w:hAnsi="Arial" w:cs="Arial"/>
                <w:b/>
              </w:rPr>
              <w:t>Perform documentation of preventive maintenance</w:t>
            </w:r>
          </w:p>
        </w:tc>
        <w:tc>
          <w:tcPr>
            <w:tcW w:w="1093" w:type="pct"/>
            <w:tcBorders>
              <w:top w:val="single" w:sz="4" w:space="0" w:color="000000"/>
              <w:left w:val="single" w:sz="4" w:space="0" w:color="000000"/>
              <w:bottom w:val="single" w:sz="4" w:space="0" w:color="000000"/>
              <w:right w:val="single" w:sz="4" w:space="0" w:color="000000"/>
            </w:tcBorders>
          </w:tcPr>
          <w:p w14:paraId="1A86EC2D"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Complete work-related documents as per SOPs.</w:t>
            </w:r>
          </w:p>
          <w:p w14:paraId="451F467A" w14:textId="77777777" w:rsidR="003D0A2D" w:rsidRPr="006B31EF" w:rsidRDefault="003D0A2D" w:rsidP="00C72F65">
            <w:pPr>
              <w:pStyle w:val="ListParagraph"/>
              <w:numPr>
                <w:ilvl w:val="0"/>
                <w:numId w:val="56"/>
              </w:numPr>
              <w:autoSpaceDE w:val="0"/>
              <w:autoSpaceDN w:val="0"/>
              <w:adjustRightInd w:val="0"/>
              <w:spacing w:before="120"/>
              <w:ind w:left="175" w:hanging="175"/>
              <w:rPr>
                <w:rFonts w:ascii="Arial" w:hAnsi="Arial" w:cs="Arial"/>
              </w:rPr>
            </w:pPr>
            <w:r w:rsidRPr="006B31EF">
              <w:rPr>
                <w:rFonts w:ascii="Arial" w:hAnsi="Arial" w:cs="Arial"/>
              </w:rPr>
              <w:t>Perform final quality inspection as per procedures.</w:t>
            </w:r>
          </w:p>
          <w:p w14:paraId="5BDF7EC6" w14:textId="77777777" w:rsidR="003D0A2D" w:rsidRPr="006B31EF" w:rsidRDefault="003D0A2D" w:rsidP="00C72F65">
            <w:pPr>
              <w:pStyle w:val="NormalWeb"/>
              <w:numPr>
                <w:ilvl w:val="0"/>
                <w:numId w:val="56"/>
              </w:numPr>
              <w:spacing w:before="0" w:beforeAutospacing="0" w:after="0" w:afterAutospacing="0"/>
              <w:ind w:left="175" w:hanging="175"/>
              <w:rPr>
                <w:rFonts w:ascii="Arial" w:hAnsi="Arial" w:cs="Arial"/>
                <w:color w:val="000000"/>
                <w:sz w:val="22"/>
                <w:szCs w:val="22"/>
              </w:rPr>
            </w:pPr>
            <w:r w:rsidRPr="006B31EF">
              <w:rPr>
                <w:rFonts w:ascii="Arial" w:hAnsi="Arial" w:cs="Arial"/>
                <w:sz w:val="22"/>
                <w:szCs w:val="22"/>
              </w:rPr>
              <w:t>Clean up and store tools, equipment and materials as per SOPs.</w:t>
            </w:r>
          </w:p>
        </w:tc>
        <w:tc>
          <w:tcPr>
            <w:tcW w:w="1204" w:type="pct"/>
            <w:tcBorders>
              <w:top w:val="single" w:sz="4" w:space="0" w:color="000000"/>
              <w:left w:val="single" w:sz="4" w:space="0" w:color="000000"/>
              <w:bottom w:val="single" w:sz="4" w:space="0" w:color="000000"/>
              <w:right w:val="single" w:sz="4" w:space="0" w:color="000000"/>
            </w:tcBorders>
          </w:tcPr>
          <w:p w14:paraId="71920B6E" w14:textId="77777777" w:rsidR="003D0A2D" w:rsidRPr="006B31EF" w:rsidRDefault="003D0A2D" w:rsidP="00C72F65">
            <w:pPr>
              <w:pStyle w:val="ListParagraph"/>
              <w:numPr>
                <w:ilvl w:val="0"/>
                <w:numId w:val="64"/>
              </w:numPr>
              <w:spacing w:before="100" w:beforeAutospacing="1" w:after="100" w:afterAutospacing="1"/>
              <w:ind w:left="266" w:hanging="284"/>
              <w:rPr>
                <w:rFonts w:ascii="Arial" w:eastAsia="Times New Roman" w:hAnsi="Arial" w:cs="Arial"/>
              </w:rPr>
            </w:pPr>
            <w:r w:rsidRPr="006B31EF">
              <w:rPr>
                <w:rFonts w:ascii="Arial" w:eastAsia="Times New Roman" w:hAnsi="Arial" w:cs="Arial"/>
                <w:bCs/>
              </w:rPr>
              <w:t>Identify required maintenance records</w:t>
            </w:r>
          </w:p>
          <w:p w14:paraId="0ACD655D" w14:textId="77777777" w:rsidR="003D0A2D" w:rsidRPr="006B31EF" w:rsidRDefault="003D0A2D" w:rsidP="00C72F65">
            <w:pPr>
              <w:pStyle w:val="ListParagraph"/>
              <w:numPr>
                <w:ilvl w:val="0"/>
                <w:numId w:val="64"/>
              </w:numPr>
              <w:spacing w:before="100" w:beforeAutospacing="1" w:after="100" w:afterAutospacing="1"/>
              <w:ind w:left="266" w:hanging="284"/>
              <w:rPr>
                <w:rFonts w:ascii="Arial" w:eastAsia="Times New Roman" w:hAnsi="Arial" w:cs="Arial"/>
              </w:rPr>
            </w:pPr>
            <w:r w:rsidRPr="006B31EF">
              <w:rPr>
                <w:rFonts w:ascii="Arial" w:eastAsia="Times New Roman" w:hAnsi="Arial" w:cs="Arial"/>
                <w:bCs/>
              </w:rPr>
              <w:t>Record maintenance activities accurately</w:t>
            </w:r>
            <w:r w:rsidRPr="006B31EF">
              <w:rPr>
                <w:rFonts w:ascii="Arial" w:eastAsia="Times New Roman" w:hAnsi="Arial" w:cs="Arial"/>
              </w:rPr>
              <w:t>.</w:t>
            </w:r>
          </w:p>
          <w:p w14:paraId="04B65191" w14:textId="77777777" w:rsidR="003D0A2D" w:rsidRPr="006B31EF" w:rsidRDefault="003D0A2D" w:rsidP="00C72F65">
            <w:pPr>
              <w:pStyle w:val="ListParagraph"/>
              <w:numPr>
                <w:ilvl w:val="0"/>
                <w:numId w:val="64"/>
              </w:numPr>
              <w:spacing w:before="100" w:beforeAutospacing="1" w:after="100" w:afterAutospacing="1"/>
              <w:ind w:left="266" w:hanging="284"/>
              <w:rPr>
                <w:rFonts w:ascii="Arial" w:eastAsia="Times New Roman" w:hAnsi="Arial" w:cs="Arial"/>
              </w:rPr>
            </w:pPr>
            <w:r w:rsidRPr="006B31EF">
              <w:rPr>
                <w:rFonts w:ascii="Arial" w:eastAsia="Times New Roman" w:hAnsi="Arial" w:cs="Arial"/>
                <w:bCs/>
              </w:rPr>
              <w:t>Complete equipment status reports</w:t>
            </w:r>
          </w:p>
          <w:p w14:paraId="5048486A" w14:textId="3CA1015A" w:rsidR="003D0A2D" w:rsidRPr="006B31EF" w:rsidRDefault="003D0A2D" w:rsidP="00C72F65">
            <w:pPr>
              <w:pStyle w:val="ListParagraph"/>
              <w:numPr>
                <w:ilvl w:val="0"/>
                <w:numId w:val="64"/>
              </w:numPr>
              <w:spacing w:before="100" w:beforeAutospacing="1" w:after="100" w:afterAutospacing="1"/>
              <w:ind w:left="266" w:hanging="284"/>
              <w:rPr>
                <w:rFonts w:ascii="Arial" w:eastAsia="Times New Roman" w:hAnsi="Arial" w:cs="Arial"/>
              </w:rPr>
            </w:pPr>
            <w:r w:rsidRPr="006B31EF">
              <w:rPr>
                <w:rFonts w:ascii="Arial" w:eastAsia="Times New Roman" w:hAnsi="Arial" w:cs="Arial"/>
                <w:bCs/>
              </w:rPr>
              <w:t>File and store maintenance documents</w:t>
            </w:r>
          </w:p>
          <w:p w14:paraId="7367C48F" w14:textId="77777777" w:rsidR="00D10445" w:rsidRPr="006B31EF" w:rsidRDefault="00D10445" w:rsidP="00C72F65">
            <w:pPr>
              <w:rPr>
                <w:rFonts w:ascii="Arial" w:hAnsi="Arial" w:cs="Arial"/>
                <w:b/>
              </w:rPr>
            </w:pPr>
            <w:r w:rsidRPr="006B31EF">
              <w:rPr>
                <w:rFonts w:ascii="Arial" w:hAnsi="Arial" w:cs="Arial"/>
                <w:b/>
              </w:rPr>
              <w:t>Practical activity</w:t>
            </w:r>
          </w:p>
          <w:p w14:paraId="5857C51D" w14:textId="6F2B83AF" w:rsidR="003D0A2D" w:rsidRPr="006B31EF" w:rsidRDefault="003D0A2D" w:rsidP="00C72F65">
            <w:pPr>
              <w:rPr>
                <w:rFonts w:ascii="Arial" w:hAnsi="Arial" w:cs="Arial"/>
                <w:b/>
              </w:rPr>
            </w:pPr>
            <w:r w:rsidRPr="006B31EF">
              <w:rPr>
                <w:rFonts w:ascii="Arial" w:eastAsia="Times New Roman" w:hAnsi="Arial" w:cs="Arial"/>
              </w:rPr>
              <w:t>Accurately fill out preventive maintenance records after completing maintenance tasks on assigned equipment.</w:t>
            </w:r>
          </w:p>
          <w:p w14:paraId="3A31C267" w14:textId="77777777" w:rsidR="003D0A2D" w:rsidRPr="006B31EF" w:rsidRDefault="003D0A2D" w:rsidP="00C72F65">
            <w:pPr>
              <w:contextualSpacing/>
              <w:jc w:val="right"/>
              <w:rPr>
                <w:rFonts w:ascii="Arial" w:hAnsi="Arial" w:cs="Arial"/>
              </w:rPr>
            </w:pPr>
          </w:p>
        </w:tc>
        <w:tc>
          <w:tcPr>
            <w:tcW w:w="535" w:type="pct"/>
            <w:tcBorders>
              <w:top w:val="single" w:sz="4" w:space="0" w:color="000000"/>
              <w:left w:val="single" w:sz="4" w:space="0" w:color="000000"/>
              <w:bottom w:val="single" w:sz="4" w:space="0" w:color="000000"/>
              <w:right w:val="single" w:sz="4" w:space="0" w:color="000000"/>
            </w:tcBorders>
          </w:tcPr>
          <w:p w14:paraId="21FBBADE" w14:textId="77777777" w:rsidR="003D0A2D" w:rsidRPr="006B31EF" w:rsidRDefault="003D0A2D" w:rsidP="00C72F65">
            <w:pPr>
              <w:ind w:left="76"/>
              <w:jc w:val="right"/>
              <w:rPr>
                <w:rFonts w:ascii="Arial" w:hAnsi="Arial" w:cs="Arial"/>
              </w:rPr>
            </w:pPr>
            <w:r w:rsidRPr="006B31EF">
              <w:rPr>
                <w:rFonts w:ascii="Arial" w:hAnsi="Arial" w:cs="Arial"/>
              </w:rPr>
              <w:t xml:space="preserve">Theory: </w:t>
            </w:r>
          </w:p>
          <w:p w14:paraId="513C9B22" w14:textId="77777777" w:rsidR="003D0A2D" w:rsidRPr="006B31EF" w:rsidRDefault="003D0A2D" w:rsidP="00C72F65">
            <w:pPr>
              <w:ind w:left="76"/>
              <w:jc w:val="right"/>
              <w:rPr>
                <w:rFonts w:ascii="Arial" w:hAnsi="Arial" w:cs="Arial"/>
              </w:rPr>
            </w:pPr>
            <w:r w:rsidRPr="006B31EF">
              <w:rPr>
                <w:rFonts w:ascii="Arial" w:hAnsi="Arial" w:cs="Arial"/>
              </w:rPr>
              <w:t>1Hrs</w:t>
            </w:r>
          </w:p>
          <w:p w14:paraId="1D1841F1" w14:textId="77777777" w:rsidR="003D0A2D" w:rsidRPr="006B31EF" w:rsidRDefault="003D0A2D" w:rsidP="00C72F65">
            <w:pPr>
              <w:ind w:left="-34"/>
              <w:jc w:val="right"/>
              <w:rPr>
                <w:rFonts w:ascii="Arial" w:hAnsi="Arial" w:cs="Arial"/>
              </w:rPr>
            </w:pPr>
            <w:r w:rsidRPr="006B31EF">
              <w:rPr>
                <w:rFonts w:ascii="Arial" w:hAnsi="Arial" w:cs="Arial"/>
              </w:rPr>
              <w:t xml:space="preserve">Practical: </w:t>
            </w:r>
          </w:p>
          <w:p w14:paraId="46A6852E" w14:textId="77777777" w:rsidR="003D0A2D" w:rsidRPr="006B31EF" w:rsidRDefault="003D0A2D" w:rsidP="00C72F65">
            <w:pPr>
              <w:ind w:left="-34"/>
              <w:jc w:val="right"/>
              <w:rPr>
                <w:rFonts w:ascii="Arial" w:hAnsi="Arial" w:cs="Arial"/>
              </w:rPr>
            </w:pPr>
            <w:r w:rsidRPr="006B31EF">
              <w:rPr>
                <w:rFonts w:ascii="Arial" w:hAnsi="Arial" w:cs="Arial"/>
              </w:rPr>
              <w:t>9Hrs</w:t>
            </w:r>
          </w:p>
          <w:p w14:paraId="7D500C40" w14:textId="77777777" w:rsidR="003D0A2D" w:rsidRPr="006B31EF" w:rsidRDefault="003D0A2D" w:rsidP="00C72F65">
            <w:pPr>
              <w:ind w:left="2"/>
              <w:jc w:val="right"/>
              <w:rPr>
                <w:rFonts w:ascii="Arial" w:hAnsi="Arial" w:cs="Arial"/>
              </w:rPr>
            </w:pPr>
            <w:r w:rsidRPr="006B31EF">
              <w:rPr>
                <w:rFonts w:ascii="Arial" w:hAnsi="Arial" w:cs="Arial"/>
              </w:rPr>
              <w:t xml:space="preserve">Total: </w:t>
            </w:r>
          </w:p>
          <w:p w14:paraId="02F2EB97" w14:textId="77777777" w:rsidR="003D0A2D" w:rsidRPr="006B31EF" w:rsidRDefault="003D0A2D" w:rsidP="00C72F65">
            <w:pPr>
              <w:ind w:left="720" w:hanging="718"/>
              <w:jc w:val="right"/>
              <w:rPr>
                <w:rFonts w:ascii="Arial" w:hAnsi="Arial" w:cs="Arial"/>
              </w:rPr>
            </w:pPr>
            <w:r w:rsidRPr="006B31EF">
              <w:rPr>
                <w:rFonts w:ascii="Arial" w:hAnsi="Arial" w:cs="Arial"/>
              </w:rPr>
              <w:t>10Hrs</w:t>
            </w:r>
          </w:p>
        </w:tc>
        <w:tc>
          <w:tcPr>
            <w:tcW w:w="742" w:type="pct"/>
            <w:tcBorders>
              <w:top w:val="single" w:sz="4" w:space="0" w:color="000000"/>
              <w:left w:val="single" w:sz="4" w:space="0" w:color="000000"/>
              <w:bottom w:val="single" w:sz="4" w:space="0" w:color="000000"/>
              <w:right w:val="single" w:sz="4" w:space="0" w:color="000000"/>
            </w:tcBorders>
          </w:tcPr>
          <w:p w14:paraId="3102A82D" w14:textId="77777777" w:rsidR="003D0A2D" w:rsidRPr="006B31EF" w:rsidRDefault="003D0A2D" w:rsidP="00C72F65">
            <w:pPr>
              <w:pStyle w:val="ListParagraph"/>
              <w:numPr>
                <w:ilvl w:val="0"/>
                <w:numId w:val="82"/>
              </w:numPr>
              <w:ind w:right="140"/>
              <w:rPr>
                <w:rFonts w:ascii="Arial" w:hAnsi="Arial" w:cs="Arial"/>
              </w:rPr>
            </w:pPr>
            <w:r w:rsidRPr="006B31EF">
              <w:rPr>
                <w:rFonts w:ascii="Arial" w:hAnsi="Arial" w:cs="Arial"/>
              </w:rPr>
              <w:t>Documentation Logbooks</w:t>
            </w:r>
          </w:p>
          <w:p w14:paraId="09A9C165" w14:textId="77777777" w:rsidR="003D0A2D" w:rsidRPr="006B31EF" w:rsidRDefault="003D0A2D" w:rsidP="00C72F65">
            <w:pPr>
              <w:pStyle w:val="NormalWeb"/>
              <w:numPr>
                <w:ilvl w:val="0"/>
                <w:numId w:val="77"/>
              </w:numPr>
              <w:spacing w:before="0" w:beforeAutospacing="0" w:after="0" w:afterAutospacing="0"/>
              <w:rPr>
                <w:rFonts w:ascii="Arial" w:hAnsi="Arial" w:cs="Arial"/>
                <w:sz w:val="22"/>
                <w:szCs w:val="22"/>
              </w:rPr>
            </w:pPr>
            <w:r w:rsidRPr="006B31EF">
              <w:rPr>
                <w:rFonts w:ascii="Arial" w:hAnsi="Arial" w:cs="Arial"/>
                <w:sz w:val="22"/>
                <w:szCs w:val="22"/>
              </w:rPr>
              <w:t>Fault Logging &amp; Analysis Charts</w:t>
            </w:r>
          </w:p>
          <w:p w14:paraId="506CF26B" w14:textId="77777777" w:rsidR="003D0A2D" w:rsidRPr="006B31EF" w:rsidRDefault="003D0A2D" w:rsidP="00C72F65">
            <w:pPr>
              <w:pStyle w:val="NormalWeb"/>
              <w:spacing w:before="0" w:beforeAutospacing="0" w:after="0" w:afterAutospacing="0"/>
              <w:rPr>
                <w:rFonts w:ascii="Arial" w:hAnsi="Arial" w:cs="Arial"/>
                <w:color w:val="000000"/>
                <w:sz w:val="22"/>
                <w:szCs w:val="22"/>
              </w:rPr>
            </w:pPr>
          </w:p>
        </w:tc>
        <w:tc>
          <w:tcPr>
            <w:tcW w:w="550" w:type="pct"/>
            <w:tcBorders>
              <w:top w:val="single" w:sz="4" w:space="0" w:color="000000"/>
              <w:left w:val="single" w:sz="4" w:space="0" w:color="000000"/>
              <w:bottom w:val="single" w:sz="4" w:space="0" w:color="000000"/>
              <w:right w:val="single" w:sz="4" w:space="0" w:color="000000"/>
            </w:tcBorders>
          </w:tcPr>
          <w:p w14:paraId="7E9CCB95" w14:textId="77777777" w:rsidR="003D0A2D" w:rsidRPr="006B31EF" w:rsidRDefault="003D0A2D" w:rsidP="00C72F65">
            <w:pPr>
              <w:pStyle w:val="ListParagraph"/>
              <w:numPr>
                <w:ilvl w:val="0"/>
                <w:numId w:val="10"/>
              </w:numPr>
              <w:rPr>
                <w:rFonts w:ascii="Arial" w:hAnsi="Arial" w:cs="Arial"/>
              </w:rPr>
            </w:pPr>
            <w:r w:rsidRPr="006B31EF">
              <w:rPr>
                <w:rFonts w:ascii="Arial" w:hAnsi="Arial" w:cs="Arial"/>
                <w:color w:val="000000"/>
              </w:rPr>
              <w:t>Classroom</w:t>
            </w:r>
          </w:p>
          <w:p w14:paraId="603B15BA" w14:textId="77777777" w:rsidR="003D0A2D" w:rsidRPr="006B31EF" w:rsidRDefault="003D0A2D" w:rsidP="00C72F65">
            <w:pPr>
              <w:pStyle w:val="NormalWeb"/>
              <w:numPr>
                <w:ilvl w:val="0"/>
                <w:numId w:val="10"/>
              </w:numPr>
              <w:spacing w:before="0" w:beforeAutospacing="0" w:after="0" w:afterAutospacing="0"/>
              <w:rPr>
                <w:rFonts w:ascii="Arial" w:hAnsi="Arial" w:cs="Arial"/>
                <w:color w:val="000000"/>
                <w:sz w:val="22"/>
                <w:szCs w:val="22"/>
              </w:rPr>
            </w:pPr>
            <w:r w:rsidRPr="006B31EF">
              <w:rPr>
                <w:rFonts w:ascii="Arial" w:hAnsi="Arial" w:cs="Arial"/>
                <w:color w:val="000000"/>
                <w:sz w:val="22"/>
                <w:szCs w:val="22"/>
              </w:rPr>
              <w:t>Workshop</w:t>
            </w:r>
          </w:p>
        </w:tc>
      </w:tr>
    </w:tbl>
    <w:p w14:paraId="481F04BE" w14:textId="1FEB77D0" w:rsidR="00ED71C4" w:rsidRPr="006B31EF" w:rsidRDefault="001E13F6" w:rsidP="00C72F65">
      <w:pPr>
        <w:spacing w:after="0" w:line="240" w:lineRule="auto"/>
        <w:ind w:left="2" w:firstLine="0"/>
        <w:jc w:val="left"/>
      </w:pPr>
      <w:r w:rsidRPr="006B31EF">
        <w:tab/>
      </w:r>
    </w:p>
    <w:p w14:paraId="4F5B5146" w14:textId="5449AF68" w:rsidR="003D0A2D" w:rsidRPr="006B31EF" w:rsidRDefault="00D131A7" w:rsidP="00C72F65">
      <w:pPr>
        <w:pStyle w:val="ListParagraph"/>
        <w:numPr>
          <w:ilvl w:val="0"/>
          <w:numId w:val="98"/>
        </w:numPr>
        <w:spacing w:line="240" w:lineRule="auto"/>
        <w:jc w:val="left"/>
        <w:rPr>
          <w:b/>
          <w:color w:val="000000"/>
        </w:rPr>
      </w:pPr>
      <w:r w:rsidRPr="006B31EF">
        <w:rPr>
          <w:b/>
          <w:color w:val="000000"/>
        </w:rPr>
        <w:t>List of Consumables, Tools, Machinery &amp; Equipment</w:t>
      </w:r>
    </w:p>
    <w:tbl>
      <w:tblPr>
        <w:tblW w:w="14531" w:type="dxa"/>
        <w:tblInd w:w="-5" w:type="dxa"/>
        <w:tblLook w:val="04A0" w:firstRow="1" w:lastRow="0" w:firstColumn="1" w:lastColumn="0" w:noHBand="0" w:noVBand="1"/>
      </w:tblPr>
      <w:tblGrid>
        <w:gridCol w:w="960"/>
        <w:gridCol w:w="7770"/>
        <w:gridCol w:w="3101"/>
        <w:gridCol w:w="2700"/>
      </w:tblGrid>
      <w:tr w:rsidR="00D131A7" w:rsidRPr="006B31EF" w14:paraId="2D813E83" w14:textId="77777777" w:rsidTr="005B5F67">
        <w:trPr>
          <w:trHeight w:val="300"/>
        </w:trPr>
        <w:tc>
          <w:tcPr>
            <w:tcW w:w="14531" w:type="dxa"/>
            <w:gridSpan w:val="4"/>
            <w:tcBorders>
              <w:top w:val="single" w:sz="4" w:space="0" w:color="auto"/>
              <w:left w:val="single" w:sz="4" w:space="0" w:color="auto"/>
              <w:bottom w:val="single" w:sz="4" w:space="0" w:color="auto"/>
              <w:right w:val="single" w:sz="4" w:space="0" w:color="auto"/>
            </w:tcBorders>
            <w:noWrap/>
            <w:vAlign w:val="center"/>
          </w:tcPr>
          <w:p w14:paraId="67A12E7C" w14:textId="2DCAD091" w:rsidR="00D131A7" w:rsidRPr="006B31EF" w:rsidRDefault="009D179C" w:rsidP="00C72F65">
            <w:pPr>
              <w:spacing w:after="0" w:line="240" w:lineRule="auto"/>
              <w:ind w:left="0" w:firstLine="0"/>
              <w:jc w:val="center"/>
              <w:rPr>
                <w:rFonts w:eastAsia="Times New Roman"/>
                <w:b/>
                <w:color w:val="000000"/>
              </w:rPr>
            </w:pPr>
            <w:r w:rsidRPr="006B31EF">
              <w:rPr>
                <w:rFonts w:eastAsiaTheme="minorEastAsia"/>
                <w:b/>
                <w:color w:val="0D0D0D" w:themeColor="text1" w:themeTint="F2"/>
              </w:rPr>
              <w:t>5</w:t>
            </w:r>
            <w:r w:rsidR="00D131A7" w:rsidRPr="006B31EF">
              <w:rPr>
                <w:rFonts w:eastAsiaTheme="minorEastAsia"/>
                <w:b/>
                <w:color w:val="0D0D0D" w:themeColor="text1" w:themeTint="F2"/>
              </w:rPr>
              <w:t>A. List of Consolidated Consumables</w:t>
            </w:r>
          </w:p>
        </w:tc>
      </w:tr>
      <w:tr w:rsidR="00D131A7" w:rsidRPr="006B31EF" w14:paraId="6EBBC1E1" w14:textId="77777777" w:rsidTr="00D131A7">
        <w:trPr>
          <w:trHeight w:val="300"/>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31F9D368" w14:textId="77777777" w:rsidR="00D131A7" w:rsidRPr="006B31EF" w:rsidRDefault="00D131A7" w:rsidP="00C72F65">
            <w:pPr>
              <w:spacing w:after="0" w:line="240" w:lineRule="auto"/>
              <w:ind w:left="0" w:firstLine="0"/>
              <w:jc w:val="center"/>
              <w:rPr>
                <w:rFonts w:eastAsia="Times New Roman"/>
                <w:b/>
                <w:color w:val="000000"/>
              </w:rPr>
            </w:pPr>
            <w:bookmarkStart w:id="50" w:name="_Hlk214363043"/>
            <w:r w:rsidRPr="006B31EF">
              <w:rPr>
                <w:rFonts w:eastAsia="Times New Roman"/>
                <w:b/>
                <w:color w:val="000000"/>
              </w:rPr>
              <w:t>S. No</w:t>
            </w:r>
          </w:p>
        </w:tc>
        <w:tc>
          <w:tcPr>
            <w:tcW w:w="7770" w:type="dxa"/>
            <w:tcBorders>
              <w:top w:val="single" w:sz="4" w:space="0" w:color="auto"/>
              <w:left w:val="nil"/>
              <w:bottom w:val="single" w:sz="4" w:space="0" w:color="auto"/>
              <w:right w:val="single" w:sz="4" w:space="0" w:color="auto"/>
            </w:tcBorders>
            <w:noWrap/>
            <w:vAlign w:val="bottom"/>
            <w:hideMark/>
          </w:tcPr>
          <w:p w14:paraId="58300ADB" w14:textId="77777777" w:rsidR="00D131A7" w:rsidRPr="006B31EF" w:rsidRDefault="00D131A7" w:rsidP="00C72F65">
            <w:pPr>
              <w:spacing w:after="0" w:line="240" w:lineRule="auto"/>
              <w:ind w:left="0" w:firstLine="0"/>
              <w:jc w:val="center"/>
              <w:rPr>
                <w:rFonts w:eastAsia="Times New Roman"/>
                <w:b/>
                <w:color w:val="000000"/>
              </w:rPr>
            </w:pPr>
            <w:r w:rsidRPr="006B31EF">
              <w:rPr>
                <w:rFonts w:eastAsia="Times New Roman"/>
                <w:b/>
                <w:color w:val="000000"/>
              </w:rPr>
              <w:t>Item</w:t>
            </w:r>
          </w:p>
        </w:tc>
        <w:tc>
          <w:tcPr>
            <w:tcW w:w="3101" w:type="dxa"/>
            <w:tcBorders>
              <w:top w:val="single" w:sz="4" w:space="0" w:color="auto"/>
              <w:left w:val="nil"/>
              <w:bottom w:val="single" w:sz="4" w:space="0" w:color="auto"/>
              <w:right w:val="single" w:sz="4" w:space="0" w:color="auto"/>
            </w:tcBorders>
          </w:tcPr>
          <w:p w14:paraId="2D9BD0F8" w14:textId="0AA401AA" w:rsidR="00D131A7" w:rsidRPr="006B31EF" w:rsidRDefault="00D131A7" w:rsidP="00C72F65">
            <w:pPr>
              <w:spacing w:after="0" w:line="240" w:lineRule="auto"/>
              <w:ind w:left="0" w:firstLine="0"/>
              <w:jc w:val="center"/>
              <w:rPr>
                <w:rFonts w:eastAsia="Times New Roman"/>
                <w:b/>
                <w:color w:val="000000"/>
              </w:rPr>
            </w:pPr>
            <w:r w:rsidRPr="006B31EF">
              <w:rPr>
                <w:rFonts w:eastAsia="Times New Roman"/>
                <w:b/>
                <w:color w:val="000000"/>
              </w:rPr>
              <w:t>Specifications</w:t>
            </w:r>
          </w:p>
        </w:tc>
        <w:tc>
          <w:tcPr>
            <w:tcW w:w="2700" w:type="dxa"/>
            <w:tcBorders>
              <w:top w:val="single" w:sz="4" w:space="0" w:color="auto"/>
              <w:left w:val="single" w:sz="4" w:space="0" w:color="auto"/>
              <w:bottom w:val="single" w:sz="4" w:space="0" w:color="auto"/>
              <w:right w:val="single" w:sz="4" w:space="0" w:color="auto"/>
            </w:tcBorders>
            <w:noWrap/>
            <w:vAlign w:val="center"/>
            <w:hideMark/>
          </w:tcPr>
          <w:p w14:paraId="461D57BD" w14:textId="49250E21" w:rsidR="00D131A7" w:rsidRPr="006B31EF" w:rsidRDefault="00D131A7" w:rsidP="00C72F65">
            <w:pPr>
              <w:spacing w:after="0" w:line="240" w:lineRule="auto"/>
              <w:ind w:left="0" w:firstLine="0"/>
              <w:jc w:val="center"/>
              <w:rPr>
                <w:rFonts w:eastAsia="Times New Roman"/>
                <w:b/>
                <w:color w:val="000000"/>
              </w:rPr>
            </w:pPr>
            <w:r w:rsidRPr="006B31EF">
              <w:rPr>
                <w:rFonts w:eastAsia="Times New Roman"/>
                <w:b/>
                <w:color w:val="000000"/>
              </w:rPr>
              <w:t>Quantity</w:t>
            </w:r>
          </w:p>
        </w:tc>
      </w:tr>
      <w:tr w:rsidR="00D131A7" w:rsidRPr="006B31EF" w14:paraId="420DFF9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409B4D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w:t>
            </w:r>
          </w:p>
        </w:tc>
        <w:tc>
          <w:tcPr>
            <w:tcW w:w="7770" w:type="dxa"/>
            <w:tcBorders>
              <w:top w:val="nil"/>
              <w:left w:val="nil"/>
              <w:bottom w:val="single" w:sz="4" w:space="0" w:color="auto"/>
              <w:right w:val="single" w:sz="4" w:space="0" w:color="auto"/>
            </w:tcBorders>
            <w:noWrap/>
            <w:vAlign w:val="bottom"/>
            <w:hideMark/>
          </w:tcPr>
          <w:p w14:paraId="736CAAA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Oil (Standard Grade)</w:t>
            </w:r>
          </w:p>
        </w:tc>
        <w:tc>
          <w:tcPr>
            <w:tcW w:w="3101" w:type="dxa"/>
            <w:tcBorders>
              <w:top w:val="single" w:sz="4" w:space="0" w:color="auto"/>
              <w:left w:val="nil"/>
              <w:bottom w:val="single" w:sz="4" w:space="0" w:color="auto"/>
              <w:right w:val="single" w:sz="4" w:space="0" w:color="auto"/>
            </w:tcBorders>
          </w:tcPr>
          <w:p w14:paraId="4596AED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ADB81C4" w14:textId="2E4FC71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40 Litres</w:t>
            </w:r>
          </w:p>
        </w:tc>
      </w:tr>
      <w:tr w:rsidR="00D131A7" w:rsidRPr="006B31EF" w14:paraId="431657FB"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E121C7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w:t>
            </w:r>
          </w:p>
        </w:tc>
        <w:tc>
          <w:tcPr>
            <w:tcW w:w="7770" w:type="dxa"/>
            <w:tcBorders>
              <w:top w:val="nil"/>
              <w:left w:val="nil"/>
              <w:bottom w:val="single" w:sz="4" w:space="0" w:color="auto"/>
              <w:right w:val="single" w:sz="4" w:space="0" w:color="auto"/>
            </w:tcBorders>
            <w:noWrap/>
            <w:vAlign w:val="bottom"/>
            <w:hideMark/>
          </w:tcPr>
          <w:p w14:paraId="07DAE35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Marking Chalk / Soapstone</w:t>
            </w:r>
          </w:p>
        </w:tc>
        <w:tc>
          <w:tcPr>
            <w:tcW w:w="3101" w:type="dxa"/>
            <w:tcBorders>
              <w:top w:val="single" w:sz="4" w:space="0" w:color="auto"/>
              <w:left w:val="nil"/>
              <w:bottom w:val="single" w:sz="4" w:space="0" w:color="auto"/>
              <w:right w:val="single" w:sz="4" w:space="0" w:color="auto"/>
            </w:tcBorders>
          </w:tcPr>
          <w:p w14:paraId="6F4D899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34F44FB" w14:textId="1AEF744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 Pieces</w:t>
            </w:r>
          </w:p>
        </w:tc>
      </w:tr>
      <w:tr w:rsidR="00D131A7" w:rsidRPr="006B31EF" w14:paraId="50C1EE32"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B3A095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w:t>
            </w:r>
          </w:p>
        </w:tc>
        <w:tc>
          <w:tcPr>
            <w:tcW w:w="7770" w:type="dxa"/>
            <w:tcBorders>
              <w:top w:val="nil"/>
              <w:left w:val="nil"/>
              <w:bottom w:val="single" w:sz="4" w:space="0" w:color="auto"/>
              <w:right w:val="single" w:sz="4" w:space="0" w:color="auto"/>
            </w:tcBorders>
            <w:noWrap/>
            <w:vAlign w:val="bottom"/>
            <w:hideMark/>
          </w:tcPr>
          <w:p w14:paraId="0C84D0D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Rubber Seals and Gaskets (Assorted sizes)</w:t>
            </w:r>
          </w:p>
        </w:tc>
        <w:tc>
          <w:tcPr>
            <w:tcW w:w="3101" w:type="dxa"/>
            <w:tcBorders>
              <w:top w:val="single" w:sz="4" w:space="0" w:color="auto"/>
              <w:left w:val="nil"/>
              <w:bottom w:val="single" w:sz="4" w:space="0" w:color="auto"/>
              <w:right w:val="single" w:sz="4" w:space="0" w:color="auto"/>
            </w:tcBorders>
          </w:tcPr>
          <w:p w14:paraId="0DE5E42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E4D2644" w14:textId="1468A746"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Pieces</w:t>
            </w:r>
          </w:p>
        </w:tc>
      </w:tr>
      <w:tr w:rsidR="00D131A7" w:rsidRPr="006B31EF" w14:paraId="672926D1"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ADBD8C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4</w:t>
            </w:r>
          </w:p>
        </w:tc>
        <w:tc>
          <w:tcPr>
            <w:tcW w:w="7770" w:type="dxa"/>
            <w:tcBorders>
              <w:top w:val="nil"/>
              <w:left w:val="nil"/>
              <w:bottom w:val="single" w:sz="4" w:space="0" w:color="auto"/>
              <w:right w:val="single" w:sz="4" w:space="0" w:color="auto"/>
            </w:tcBorders>
            <w:noWrap/>
            <w:vAlign w:val="bottom"/>
            <w:hideMark/>
          </w:tcPr>
          <w:p w14:paraId="1F18BB6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Teflon Tape</w:t>
            </w:r>
          </w:p>
        </w:tc>
        <w:tc>
          <w:tcPr>
            <w:tcW w:w="3101" w:type="dxa"/>
            <w:tcBorders>
              <w:top w:val="single" w:sz="4" w:space="0" w:color="auto"/>
              <w:left w:val="nil"/>
              <w:bottom w:val="single" w:sz="4" w:space="0" w:color="auto"/>
              <w:right w:val="single" w:sz="4" w:space="0" w:color="auto"/>
            </w:tcBorders>
          </w:tcPr>
          <w:p w14:paraId="7E93B9D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2DA98EB" w14:textId="3A7A3D7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Rolls</w:t>
            </w:r>
          </w:p>
        </w:tc>
      </w:tr>
      <w:tr w:rsidR="00D131A7" w:rsidRPr="006B31EF" w14:paraId="64DBA76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0C309A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w:t>
            </w:r>
          </w:p>
        </w:tc>
        <w:tc>
          <w:tcPr>
            <w:tcW w:w="7770" w:type="dxa"/>
            <w:tcBorders>
              <w:top w:val="nil"/>
              <w:left w:val="nil"/>
              <w:bottom w:val="single" w:sz="4" w:space="0" w:color="auto"/>
              <w:right w:val="single" w:sz="4" w:space="0" w:color="auto"/>
            </w:tcBorders>
            <w:noWrap/>
            <w:vAlign w:val="bottom"/>
            <w:hideMark/>
          </w:tcPr>
          <w:p w14:paraId="45560A7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Transparent Tubing (for experiments)</w:t>
            </w:r>
          </w:p>
        </w:tc>
        <w:tc>
          <w:tcPr>
            <w:tcW w:w="3101" w:type="dxa"/>
            <w:tcBorders>
              <w:top w:val="single" w:sz="4" w:space="0" w:color="auto"/>
              <w:left w:val="nil"/>
              <w:bottom w:val="single" w:sz="4" w:space="0" w:color="auto"/>
              <w:right w:val="single" w:sz="4" w:space="0" w:color="auto"/>
            </w:tcBorders>
          </w:tcPr>
          <w:p w14:paraId="0A87119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0DC0C97" w14:textId="50027D2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 Meters</w:t>
            </w:r>
          </w:p>
        </w:tc>
      </w:tr>
      <w:tr w:rsidR="00D131A7" w:rsidRPr="006B31EF" w14:paraId="73FD5A2E"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9B26DF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w:t>
            </w:r>
          </w:p>
        </w:tc>
        <w:tc>
          <w:tcPr>
            <w:tcW w:w="7770" w:type="dxa"/>
            <w:tcBorders>
              <w:top w:val="nil"/>
              <w:left w:val="nil"/>
              <w:bottom w:val="single" w:sz="4" w:space="0" w:color="auto"/>
              <w:right w:val="single" w:sz="4" w:space="0" w:color="auto"/>
            </w:tcBorders>
            <w:noWrap/>
            <w:vAlign w:val="bottom"/>
            <w:hideMark/>
          </w:tcPr>
          <w:p w14:paraId="2D3087A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Lubricating Oil</w:t>
            </w:r>
          </w:p>
        </w:tc>
        <w:tc>
          <w:tcPr>
            <w:tcW w:w="3101" w:type="dxa"/>
            <w:tcBorders>
              <w:top w:val="single" w:sz="4" w:space="0" w:color="auto"/>
              <w:left w:val="nil"/>
              <w:bottom w:val="single" w:sz="4" w:space="0" w:color="auto"/>
              <w:right w:val="single" w:sz="4" w:space="0" w:color="auto"/>
            </w:tcBorders>
          </w:tcPr>
          <w:p w14:paraId="582F3438"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9CFCD22" w14:textId="18B7A48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Litres</w:t>
            </w:r>
          </w:p>
        </w:tc>
      </w:tr>
      <w:tr w:rsidR="00D131A7" w:rsidRPr="006B31EF" w14:paraId="6CA0F9D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97985D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w:t>
            </w:r>
          </w:p>
        </w:tc>
        <w:tc>
          <w:tcPr>
            <w:tcW w:w="7770" w:type="dxa"/>
            <w:tcBorders>
              <w:top w:val="nil"/>
              <w:left w:val="nil"/>
              <w:bottom w:val="single" w:sz="4" w:space="0" w:color="auto"/>
              <w:right w:val="single" w:sz="4" w:space="0" w:color="auto"/>
            </w:tcBorders>
            <w:noWrap/>
            <w:vAlign w:val="bottom"/>
            <w:hideMark/>
          </w:tcPr>
          <w:p w14:paraId="260FFE3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Thread Sealant</w:t>
            </w:r>
          </w:p>
        </w:tc>
        <w:tc>
          <w:tcPr>
            <w:tcW w:w="3101" w:type="dxa"/>
            <w:tcBorders>
              <w:top w:val="single" w:sz="4" w:space="0" w:color="auto"/>
              <w:left w:val="nil"/>
              <w:bottom w:val="single" w:sz="4" w:space="0" w:color="auto"/>
              <w:right w:val="single" w:sz="4" w:space="0" w:color="auto"/>
            </w:tcBorders>
          </w:tcPr>
          <w:p w14:paraId="39323BC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E995D66" w14:textId="062E4C5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Bottles</w:t>
            </w:r>
          </w:p>
        </w:tc>
      </w:tr>
      <w:tr w:rsidR="00D131A7" w:rsidRPr="006B31EF" w14:paraId="469D6229"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69D29C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w:t>
            </w:r>
          </w:p>
        </w:tc>
        <w:tc>
          <w:tcPr>
            <w:tcW w:w="7770" w:type="dxa"/>
            <w:tcBorders>
              <w:top w:val="nil"/>
              <w:left w:val="nil"/>
              <w:bottom w:val="single" w:sz="4" w:space="0" w:color="auto"/>
              <w:right w:val="single" w:sz="4" w:space="0" w:color="auto"/>
            </w:tcBorders>
            <w:noWrap/>
            <w:vAlign w:val="bottom"/>
            <w:hideMark/>
          </w:tcPr>
          <w:p w14:paraId="0659C45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 Rags / Wiping Cloths</w:t>
            </w:r>
          </w:p>
        </w:tc>
        <w:tc>
          <w:tcPr>
            <w:tcW w:w="3101" w:type="dxa"/>
            <w:tcBorders>
              <w:top w:val="single" w:sz="4" w:space="0" w:color="auto"/>
              <w:left w:val="nil"/>
              <w:bottom w:val="single" w:sz="4" w:space="0" w:color="auto"/>
              <w:right w:val="single" w:sz="4" w:space="0" w:color="auto"/>
            </w:tcBorders>
          </w:tcPr>
          <w:p w14:paraId="08B3DEB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CCE04DD" w14:textId="6AEC5CE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3FCA90B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ECB8A8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w:t>
            </w:r>
          </w:p>
        </w:tc>
        <w:tc>
          <w:tcPr>
            <w:tcW w:w="7770" w:type="dxa"/>
            <w:tcBorders>
              <w:top w:val="nil"/>
              <w:left w:val="nil"/>
              <w:bottom w:val="single" w:sz="4" w:space="0" w:color="auto"/>
              <w:right w:val="single" w:sz="4" w:space="0" w:color="auto"/>
            </w:tcBorders>
            <w:noWrap/>
            <w:vAlign w:val="bottom"/>
            <w:hideMark/>
          </w:tcPr>
          <w:p w14:paraId="018D0E8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Hand Gloves (Rubber/Nitrile for fluid handling)</w:t>
            </w:r>
          </w:p>
        </w:tc>
        <w:tc>
          <w:tcPr>
            <w:tcW w:w="3101" w:type="dxa"/>
            <w:tcBorders>
              <w:top w:val="single" w:sz="4" w:space="0" w:color="auto"/>
              <w:left w:val="nil"/>
              <w:bottom w:val="single" w:sz="4" w:space="0" w:color="auto"/>
              <w:right w:val="single" w:sz="4" w:space="0" w:color="auto"/>
            </w:tcBorders>
          </w:tcPr>
          <w:p w14:paraId="5B44547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B73AD42" w14:textId="303E25F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Pairs</w:t>
            </w:r>
          </w:p>
        </w:tc>
      </w:tr>
      <w:tr w:rsidR="00D131A7" w:rsidRPr="006B31EF" w14:paraId="6A88AD81"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91FD79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w:t>
            </w:r>
          </w:p>
        </w:tc>
        <w:tc>
          <w:tcPr>
            <w:tcW w:w="7770" w:type="dxa"/>
            <w:tcBorders>
              <w:top w:val="nil"/>
              <w:left w:val="nil"/>
              <w:bottom w:val="single" w:sz="4" w:space="0" w:color="auto"/>
              <w:right w:val="single" w:sz="4" w:space="0" w:color="auto"/>
            </w:tcBorders>
            <w:noWrap/>
            <w:vAlign w:val="bottom"/>
            <w:hideMark/>
          </w:tcPr>
          <w:p w14:paraId="359DFF0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Washers and Small Fittings</w:t>
            </w:r>
          </w:p>
        </w:tc>
        <w:tc>
          <w:tcPr>
            <w:tcW w:w="3101" w:type="dxa"/>
            <w:tcBorders>
              <w:top w:val="single" w:sz="4" w:space="0" w:color="auto"/>
              <w:left w:val="nil"/>
              <w:bottom w:val="single" w:sz="4" w:space="0" w:color="auto"/>
              <w:right w:val="single" w:sz="4" w:space="0" w:color="auto"/>
            </w:tcBorders>
          </w:tcPr>
          <w:p w14:paraId="00007C8A"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94D036A" w14:textId="5510C91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0368D00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875305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w:t>
            </w:r>
          </w:p>
        </w:tc>
        <w:tc>
          <w:tcPr>
            <w:tcW w:w="7770" w:type="dxa"/>
            <w:tcBorders>
              <w:top w:val="nil"/>
              <w:left w:val="nil"/>
              <w:bottom w:val="single" w:sz="4" w:space="0" w:color="auto"/>
              <w:right w:val="single" w:sz="4" w:space="0" w:color="auto"/>
            </w:tcBorders>
            <w:noWrap/>
            <w:vAlign w:val="bottom"/>
            <w:hideMark/>
          </w:tcPr>
          <w:p w14:paraId="62CB4FF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Cleaning Spray / Degreaser</w:t>
            </w:r>
          </w:p>
        </w:tc>
        <w:tc>
          <w:tcPr>
            <w:tcW w:w="3101" w:type="dxa"/>
            <w:tcBorders>
              <w:top w:val="single" w:sz="4" w:space="0" w:color="auto"/>
              <w:left w:val="nil"/>
              <w:bottom w:val="single" w:sz="4" w:space="0" w:color="auto"/>
              <w:right w:val="single" w:sz="4" w:space="0" w:color="auto"/>
            </w:tcBorders>
          </w:tcPr>
          <w:p w14:paraId="3AC28DDC"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CC7ADF1" w14:textId="09B6896B"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Bottles</w:t>
            </w:r>
          </w:p>
        </w:tc>
      </w:tr>
      <w:tr w:rsidR="00D131A7" w:rsidRPr="006B31EF" w14:paraId="121A777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700FEA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w:t>
            </w:r>
          </w:p>
        </w:tc>
        <w:tc>
          <w:tcPr>
            <w:tcW w:w="7770" w:type="dxa"/>
            <w:tcBorders>
              <w:top w:val="nil"/>
              <w:left w:val="nil"/>
              <w:bottom w:val="single" w:sz="4" w:space="0" w:color="auto"/>
              <w:right w:val="single" w:sz="4" w:space="0" w:color="auto"/>
            </w:tcBorders>
            <w:noWrap/>
            <w:vAlign w:val="bottom"/>
            <w:hideMark/>
          </w:tcPr>
          <w:p w14:paraId="2C35EDF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Fluid Sample Containers</w:t>
            </w:r>
          </w:p>
        </w:tc>
        <w:tc>
          <w:tcPr>
            <w:tcW w:w="3101" w:type="dxa"/>
            <w:tcBorders>
              <w:top w:val="single" w:sz="4" w:space="0" w:color="auto"/>
              <w:left w:val="nil"/>
              <w:bottom w:val="single" w:sz="4" w:space="0" w:color="auto"/>
              <w:right w:val="single" w:sz="4" w:space="0" w:color="auto"/>
            </w:tcBorders>
          </w:tcPr>
          <w:p w14:paraId="5DB735F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BF5DC8A" w14:textId="602A9C3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w:t>
            </w:r>
          </w:p>
        </w:tc>
      </w:tr>
      <w:tr w:rsidR="00D131A7" w:rsidRPr="006B31EF" w14:paraId="17BDB65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C67030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w:t>
            </w:r>
          </w:p>
        </w:tc>
        <w:tc>
          <w:tcPr>
            <w:tcW w:w="7770" w:type="dxa"/>
            <w:tcBorders>
              <w:top w:val="nil"/>
              <w:left w:val="nil"/>
              <w:bottom w:val="single" w:sz="4" w:space="0" w:color="auto"/>
              <w:right w:val="single" w:sz="4" w:space="0" w:color="auto"/>
            </w:tcBorders>
            <w:noWrap/>
            <w:vAlign w:val="bottom"/>
            <w:hideMark/>
          </w:tcPr>
          <w:p w14:paraId="36ECE13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Disposable Aprons</w:t>
            </w:r>
          </w:p>
        </w:tc>
        <w:tc>
          <w:tcPr>
            <w:tcW w:w="3101" w:type="dxa"/>
            <w:tcBorders>
              <w:top w:val="single" w:sz="4" w:space="0" w:color="auto"/>
              <w:left w:val="nil"/>
              <w:bottom w:val="single" w:sz="4" w:space="0" w:color="auto"/>
              <w:right w:val="single" w:sz="4" w:space="0" w:color="auto"/>
            </w:tcBorders>
          </w:tcPr>
          <w:p w14:paraId="230C1DA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889C0FF" w14:textId="16890ED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w:t>
            </w:r>
          </w:p>
        </w:tc>
      </w:tr>
      <w:tr w:rsidR="00D131A7" w:rsidRPr="006B31EF" w14:paraId="1426FC8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408772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w:t>
            </w:r>
          </w:p>
        </w:tc>
        <w:tc>
          <w:tcPr>
            <w:tcW w:w="7770" w:type="dxa"/>
            <w:tcBorders>
              <w:top w:val="nil"/>
              <w:left w:val="nil"/>
              <w:bottom w:val="single" w:sz="4" w:space="0" w:color="auto"/>
              <w:right w:val="single" w:sz="4" w:space="0" w:color="auto"/>
            </w:tcBorders>
            <w:noWrap/>
            <w:vAlign w:val="bottom"/>
            <w:hideMark/>
          </w:tcPr>
          <w:p w14:paraId="33CEF2D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Lab Notebooks / Recording Sheets</w:t>
            </w:r>
          </w:p>
        </w:tc>
        <w:tc>
          <w:tcPr>
            <w:tcW w:w="3101" w:type="dxa"/>
            <w:tcBorders>
              <w:top w:val="single" w:sz="4" w:space="0" w:color="auto"/>
              <w:left w:val="nil"/>
              <w:bottom w:val="single" w:sz="4" w:space="0" w:color="auto"/>
              <w:right w:val="single" w:sz="4" w:space="0" w:color="auto"/>
            </w:tcBorders>
          </w:tcPr>
          <w:p w14:paraId="46E8DC3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5464738" w14:textId="3F875C3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w:t>
            </w:r>
          </w:p>
        </w:tc>
      </w:tr>
      <w:tr w:rsidR="00D131A7" w:rsidRPr="006B31EF" w14:paraId="0E1689C9"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6B2579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w:t>
            </w:r>
          </w:p>
        </w:tc>
        <w:tc>
          <w:tcPr>
            <w:tcW w:w="7770" w:type="dxa"/>
            <w:tcBorders>
              <w:top w:val="nil"/>
              <w:left w:val="nil"/>
              <w:bottom w:val="single" w:sz="4" w:space="0" w:color="auto"/>
              <w:right w:val="single" w:sz="4" w:space="0" w:color="auto"/>
            </w:tcBorders>
            <w:noWrap/>
            <w:vAlign w:val="bottom"/>
            <w:hideMark/>
          </w:tcPr>
          <w:p w14:paraId="72D78E4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Marker Pens and Labels</w:t>
            </w:r>
          </w:p>
        </w:tc>
        <w:tc>
          <w:tcPr>
            <w:tcW w:w="3101" w:type="dxa"/>
            <w:tcBorders>
              <w:top w:val="single" w:sz="4" w:space="0" w:color="auto"/>
              <w:left w:val="nil"/>
              <w:bottom w:val="single" w:sz="4" w:space="0" w:color="auto"/>
              <w:right w:val="single" w:sz="4" w:space="0" w:color="auto"/>
            </w:tcBorders>
          </w:tcPr>
          <w:p w14:paraId="20C876B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2792F40" w14:textId="53F6091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Sets</w:t>
            </w:r>
          </w:p>
        </w:tc>
      </w:tr>
      <w:tr w:rsidR="00D131A7" w:rsidRPr="006B31EF" w14:paraId="5DFB568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1B0AE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w:t>
            </w:r>
          </w:p>
        </w:tc>
        <w:tc>
          <w:tcPr>
            <w:tcW w:w="7770" w:type="dxa"/>
            <w:tcBorders>
              <w:top w:val="nil"/>
              <w:left w:val="nil"/>
              <w:bottom w:val="single" w:sz="4" w:space="0" w:color="auto"/>
              <w:right w:val="single" w:sz="4" w:space="0" w:color="auto"/>
            </w:tcBorders>
            <w:noWrap/>
            <w:vAlign w:val="bottom"/>
            <w:hideMark/>
          </w:tcPr>
          <w:p w14:paraId="4217AD9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Tapes</w:t>
            </w:r>
          </w:p>
        </w:tc>
        <w:tc>
          <w:tcPr>
            <w:tcW w:w="3101" w:type="dxa"/>
            <w:tcBorders>
              <w:top w:val="single" w:sz="4" w:space="0" w:color="auto"/>
              <w:left w:val="nil"/>
              <w:bottom w:val="single" w:sz="4" w:space="0" w:color="auto"/>
              <w:right w:val="single" w:sz="4" w:space="0" w:color="auto"/>
            </w:tcBorders>
          </w:tcPr>
          <w:p w14:paraId="6C5DD1C0"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16C9776" w14:textId="5DCBBEA6"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Rolls</w:t>
            </w:r>
          </w:p>
        </w:tc>
      </w:tr>
      <w:tr w:rsidR="00D131A7" w:rsidRPr="006B31EF" w14:paraId="3A3A778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E32FF3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17</w:t>
            </w:r>
          </w:p>
        </w:tc>
        <w:tc>
          <w:tcPr>
            <w:tcW w:w="7770" w:type="dxa"/>
            <w:tcBorders>
              <w:top w:val="nil"/>
              <w:left w:val="nil"/>
              <w:bottom w:val="single" w:sz="4" w:space="0" w:color="auto"/>
              <w:right w:val="single" w:sz="4" w:space="0" w:color="auto"/>
            </w:tcBorders>
            <w:noWrap/>
            <w:vAlign w:val="bottom"/>
            <w:hideMark/>
          </w:tcPr>
          <w:p w14:paraId="5574AA3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Fuses (Assorted Ratings)</w:t>
            </w:r>
          </w:p>
        </w:tc>
        <w:tc>
          <w:tcPr>
            <w:tcW w:w="3101" w:type="dxa"/>
            <w:tcBorders>
              <w:top w:val="single" w:sz="4" w:space="0" w:color="auto"/>
              <w:left w:val="nil"/>
              <w:bottom w:val="single" w:sz="4" w:space="0" w:color="auto"/>
              <w:right w:val="single" w:sz="4" w:space="0" w:color="auto"/>
            </w:tcBorders>
          </w:tcPr>
          <w:p w14:paraId="64392D8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7B37272" w14:textId="53AE63D8"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Units</w:t>
            </w:r>
          </w:p>
        </w:tc>
      </w:tr>
      <w:tr w:rsidR="00D131A7" w:rsidRPr="006B31EF" w14:paraId="7DA644C7"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008301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18</w:t>
            </w:r>
          </w:p>
        </w:tc>
        <w:tc>
          <w:tcPr>
            <w:tcW w:w="7770" w:type="dxa"/>
            <w:tcBorders>
              <w:top w:val="nil"/>
              <w:left w:val="nil"/>
              <w:bottom w:val="single" w:sz="4" w:space="0" w:color="auto"/>
              <w:right w:val="single" w:sz="4" w:space="0" w:color="auto"/>
            </w:tcBorders>
            <w:noWrap/>
            <w:vAlign w:val="bottom"/>
            <w:hideMark/>
          </w:tcPr>
          <w:p w14:paraId="052A999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Solder Wire</w:t>
            </w:r>
          </w:p>
        </w:tc>
        <w:tc>
          <w:tcPr>
            <w:tcW w:w="3101" w:type="dxa"/>
            <w:tcBorders>
              <w:top w:val="single" w:sz="4" w:space="0" w:color="auto"/>
              <w:left w:val="nil"/>
              <w:bottom w:val="single" w:sz="4" w:space="0" w:color="auto"/>
              <w:right w:val="single" w:sz="4" w:space="0" w:color="auto"/>
            </w:tcBorders>
          </w:tcPr>
          <w:p w14:paraId="4F5891C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E53BDD4" w14:textId="5B365B4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500 Grams</w:t>
            </w:r>
          </w:p>
        </w:tc>
      </w:tr>
      <w:tr w:rsidR="00D131A7" w:rsidRPr="006B31EF" w14:paraId="6B64E132"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EA9938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19</w:t>
            </w:r>
          </w:p>
        </w:tc>
        <w:tc>
          <w:tcPr>
            <w:tcW w:w="7770" w:type="dxa"/>
            <w:tcBorders>
              <w:top w:val="nil"/>
              <w:left w:val="nil"/>
              <w:bottom w:val="single" w:sz="4" w:space="0" w:color="auto"/>
              <w:right w:val="single" w:sz="4" w:space="0" w:color="auto"/>
            </w:tcBorders>
            <w:noWrap/>
            <w:vAlign w:val="bottom"/>
            <w:hideMark/>
          </w:tcPr>
          <w:p w14:paraId="7A8DB16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Flux Paste</w:t>
            </w:r>
          </w:p>
        </w:tc>
        <w:tc>
          <w:tcPr>
            <w:tcW w:w="3101" w:type="dxa"/>
            <w:tcBorders>
              <w:top w:val="single" w:sz="4" w:space="0" w:color="auto"/>
              <w:left w:val="nil"/>
              <w:bottom w:val="single" w:sz="4" w:space="0" w:color="auto"/>
              <w:right w:val="single" w:sz="4" w:space="0" w:color="auto"/>
            </w:tcBorders>
          </w:tcPr>
          <w:p w14:paraId="66CE596A"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8DAC283" w14:textId="75DE28C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Tins</w:t>
            </w:r>
          </w:p>
        </w:tc>
      </w:tr>
      <w:tr w:rsidR="00D131A7" w:rsidRPr="006B31EF" w14:paraId="239CC9E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820318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w:t>
            </w:r>
          </w:p>
        </w:tc>
        <w:tc>
          <w:tcPr>
            <w:tcW w:w="7770" w:type="dxa"/>
            <w:tcBorders>
              <w:top w:val="nil"/>
              <w:left w:val="nil"/>
              <w:bottom w:val="single" w:sz="4" w:space="0" w:color="auto"/>
              <w:right w:val="single" w:sz="4" w:space="0" w:color="auto"/>
            </w:tcBorders>
            <w:noWrap/>
            <w:vAlign w:val="bottom"/>
            <w:hideMark/>
          </w:tcPr>
          <w:p w14:paraId="2619C7C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Cleaning Alcohol (Isopropyl)</w:t>
            </w:r>
          </w:p>
        </w:tc>
        <w:tc>
          <w:tcPr>
            <w:tcW w:w="3101" w:type="dxa"/>
            <w:tcBorders>
              <w:top w:val="single" w:sz="4" w:space="0" w:color="auto"/>
              <w:left w:val="nil"/>
              <w:bottom w:val="single" w:sz="4" w:space="0" w:color="auto"/>
              <w:right w:val="single" w:sz="4" w:space="0" w:color="auto"/>
            </w:tcBorders>
          </w:tcPr>
          <w:p w14:paraId="1EBFD65C"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6116000" w14:textId="2DD35064"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Liters</w:t>
            </w:r>
          </w:p>
        </w:tc>
      </w:tr>
      <w:tr w:rsidR="00D131A7" w:rsidRPr="006B31EF" w14:paraId="1AE19131"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0F9631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21</w:t>
            </w:r>
          </w:p>
        </w:tc>
        <w:tc>
          <w:tcPr>
            <w:tcW w:w="7770" w:type="dxa"/>
            <w:tcBorders>
              <w:top w:val="nil"/>
              <w:left w:val="nil"/>
              <w:bottom w:val="single" w:sz="4" w:space="0" w:color="auto"/>
              <w:right w:val="single" w:sz="4" w:space="0" w:color="auto"/>
            </w:tcBorders>
            <w:noWrap/>
            <w:vAlign w:val="bottom"/>
            <w:hideMark/>
          </w:tcPr>
          <w:p w14:paraId="0A5BB64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Wiring Cables (Flexible, Multi-core)</w:t>
            </w:r>
          </w:p>
        </w:tc>
        <w:tc>
          <w:tcPr>
            <w:tcW w:w="3101" w:type="dxa"/>
            <w:tcBorders>
              <w:top w:val="single" w:sz="4" w:space="0" w:color="auto"/>
              <w:left w:val="nil"/>
              <w:bottom w:val="single" w:sz="4" w:space="0" w:color="auto"/>
              <w:right w:val="single" w:sz="4" w:space="0" w:color="auto"/>
            </w:tcBorders>
          </w:tcPr>
          <w:p w14:paraId="5CE901F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B6CE030" w14:textId="5D4937A8"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Meters</w:t>
            </w:r>
          </w:p>
        </w:tc>
      </w:tr>
      <w:tr w:rsidR="00D131A7" w:rsidRPr="006B31EF" w14:paraId="161C759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A8BD31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22</w:t>
            </w:r>
          </w:p>
        </w:tc>
        <w:tc>
          <w:tcPr>
            <w:tcW w:w="7770" w:type="dxa"/>
            <w:tcBorders>
              <w:top w:val="nil"/>
              <w:left w:val="nil"/>
              <w:bottom w:val="single" w:sz="4" w:space="0" w:color="auto"/>
              <w:right w:val="single" w:sz="4" w:space="0" w:color="auto"/>
            </w:tcBorders>
            <w:noWrap/>
            <w:vAlign w:val="bottom"/>
            <w:hideMark/>
          </w:tcPr>
          <w:p w14:paraId="412E5F2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Notebooks and Calibration Log Sheets</w:t>
            </w:r>
          </w:p>
        </w:tc>
        <w:tc>
          <w:tcPr>
            <w:tcW w:w="3101" w:type="dxa"/>
            <w:tcBorders>
              <w:top w:val="single" w:sz="4" w:space="0" w:color="auto"/>
              <w:left w:val="nil"/>
              <w:bottom w:val="single" w:sz="4" w:space="0" w:color="auto"/>
              <w:right w:val="single" w:sz="4" w:space="0" w:color="auto"/>
            </w:tcBorders>
          </w:tcPr>
          <w:p w14:paraId="545625F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B05BC7B" w14:textId="3249CD4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Units</w:t>
            </w:r>
          </w:p>
        </w:tc>
      </w:tr>
      <w:tr w:rsidR="00D131A7" w:rsidRPr="006B31EF" w14:paraId="5FB006B3"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CD77FC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23</w:t>
            </w:r>
          </w:p>
        </w:tc>
        <w:tc>
          <w:tcPr>
            <w:tcW w:w="7770" w:type="dxa"/>
            <w:tcBorders>
              <w:top w:val="nil"/>
              <w:left w:val="nil"/>
              <w:bottom w:val="single" w:sz="4" w:space="0" w:color="auto"/>
              <w:right w:val="single" w:sz="4" w:space="0" w:color="auto"/>
            </w:tcBorders>
            <w:noWrap/>
            <w:vAlign w:val="bottom"/>
            <w:hideMark/>
          </w:tcPr>
          <w:p w14:paraId="524D433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Connector Terminals</w:t>
            </w:r>
          </w:p>
        </w:tc>
        <w:tc>
          <w:tcPr>
            <w:tcW w:w="3101" w:type="dxa"/>
            <w:tcBorders>
              <w:top w:val="single" w:sz="4" w:space="0" w:color="auto"/>
              <w:left w:val="nil"/>
              <w:bottom w:val="single" w:sz="4" w:space="0" w:color="auto"/>
              <w:right w:val="single" w:sz="4" w:space="0" w:color="auto"/>
            </w:tcBorders>
          </w:tcPr>
          <w:p w14:paraId="4D7A5CA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9196E79" w14:textId="62BED19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200 Pieces</w:t>
            </w:r>
          </w:p>
        </w:tc>
      </w:tr>
      <w:tr w:rsidR="00D131A7" w:rsidRPr="006B31EF" w14:paraId="08AAE26C"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EFDECD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24</w:t>
            </w:r>
          </w:p>
        </w:tc>
        <w:tc>
          <w:tcPr>
            <w:tcW w:w="7770" w:type="dxa"/>
            <w:tcBorders>
              <w:top w:val="nil"/>
              <w:left w:val="nil"/>
              <w:bottom w:val="single" w:sz="4" w:space="0" w:color="auto"/>
              <w:right w:val="single" w:sz="4" w:space="0" w:color="auto"/>
            </w:tcBorders>
            <w:noWrap/>
            <w:vAlign w:val="bottom"/>
            <w:hideMark/>
          </w:tcPr>
          <w:p w14:paraId="6E74294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Batteries for Multimeters (9V/AA)</w:t>
            </w:r>
          </w:p>
        </w:tc>
        <w:tc>
          <w:tcPr>
            <w:tcW w:w="3101" w:type="dxa"/>
            <w:tcBorders>
              <w:top w:val="single" w:sz="4" w:space="0" w:color="auto"/>
              <w:left w:val="nil"/>
              <w:bottom w:val="single" w:sz="4" w:space="0" w:color="auto"/>
              <w:right w:val="single" w:sz="4" w:space="0" w:color="auto"/>
            </w:tcBorders>
          </w:tcPr>
          <w:p w14:paraId="40D63DE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9609116" w14:textId="27E2BF6B"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Units</w:t>
            </w:r>
          </w:p>
        </w:tc>
      </w:tr>
      <w:tr w:rsidR="00D131A7" w:rsidRPr="006B31EF" w14:paraId="11B96E8D"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EBCEC3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c>
          <w:tcPr>
            <w:tcW w:w="7770" w:type="dxa"/>
            <w:tcBorders>
              <w:top w:val="nil"/>
              <w:left w:val="nil"/>
              <w:bottom w:val="single" w:sz="4" w:space="0" w:color="auto"/>
              <w:right w:val="single" w:sz="4" w:space="0" w:color="auto"/>
            </w:tcBorders>
            <w:noWrap/>
            <w:vAlign w:val="bottom"/>
            <w:hideMark/>
          </w:tcPr>
          <w:p w14:paraId="50BF403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Heat Shrink Sleeves</w:t>
            </w:r>
          </w:p>
        </w:tc>
        <w:tc>
          <w:tcPr>
            <w:tcW w:w="3101" w:type="dxa"/>
            <w:tcBorders>
              <w:top w:val="single" w:sz="4" w:space="0" w:color="auto"/>
              <w:left w:val="nil"/>
              <w:bottom w:val="single" w:sz="4" w:space="0" w:color="auto"/>
              <w:right w:val="single" w:sz="4" w:space="0" w:color="auto"/>
            </w:tcBorders>
          </w:tcPr>
          <w:p w14:paraId="35BAD3C8"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41055D3" w14:textId="26D4332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Pieces</w:t>
            </w:r>
          </w:p>
        </w:tc>
      </w:tr>
      <w:tr w:rsidR="00D131A7" w:rsidRPr="006B31EF" w14:paraId="30F47741"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1D2C41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26</w:t>
            </w:r>
          </w:p>
        </w:tc>
        <w:tc>
          <w:tcPr>
            <w:tcW w:w="7770" w:type="dxa"/>
            <w:tcBorders>
              <w:top w:val="nil"/>
              <w:left w:val="nil"/>
              <w:bottom w:val="single" w:sz="4" w:space="0" w:color="auto"/>
              <w:right w:val="single" w:sz="4" w:space="0" w:color="auto"/>
            </w:tcBorders>
            <w:noWrap/>
            <w:vAlign w:val="bottom"/>
            <w:hideMark/>
          </w:tcPr>
          <w:p w14:paraId="5DBA121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Wiring Harness Samples</w:t>
            </w:r>
          </w:p>
        </w:tc>
        <w:tc>
          <w:tcPr>
            <w:tcW w:w="3101" w:type="dxa"/>
            <w:tcBorders>
              <w:top w:val="single" w:sz="4" w:space="0" w:color="auto"/>
              <w:left w:val="nil"/>
              <w:bottom w:val="single" w:sz="4" w:space="0" w:color="auto"/>
              <w:right w:val="single" w:sz="4" w:space="0" w:color="auto"/>
            </w:tcBorders>
          </w:tcPr>
          <w:p w14:paraId="288D13D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654740A" w14:textId="5449A6B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Sets</w:t>
            </w:r>
          </w:p>
        </w:tc>
      </w:tr>
      <w:tr w:rsidR="00D131A7" w:rsidRPr="006B31EF" w14:paraId="13E499E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D8FC75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27</w:t>
            </w:r>
          </w:p>
        </w:tc>
        <w:tc>
          <w:tcPr>
            <w:tcW w:w="7770" w:type="dxa"/>
            <w:tcBorders>
              <w:top w:val="nil"/>
              <w:left w:val="nil"/>
              <w:bottom w:val="single" w:sz="4" w:space="0" w:color="auto"/>
              <w:right w:val="single" w:sz="4" w:space="0" w:color="auto"/>
            </w:tcBorders>
            <w:noWrap/>
            <w:vAlign w:val="bottom"/>
            <w:hideMark/>
          </w:tcPr>
          <w:p w14:paraId="7FE010F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Terminal Lugs and Connectors</w:t>
            </w:r>
          </w:p>
        </w:tc>
        <w:tc>
          <w:tcPr>
            <w:tcW w:w="3101" w:type="dxa"/>
            <w:tcBorders>
              <w:top w:val="single" w:sz="4" w:space="0" w:color="auto"/>
              <w:left w:val="nil"/>
              <w:bottom w:val="single" w:sz="4" w:space="0" w:color="auto"/>
              <w:right w:val="single" w:sz="4" w:space="0" w:color="auto"/>
            </w:tcBorders>
          </w:tcPr>
          <w:p w14:paraId="2E5495D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1F73622" w14:textId="3C29E57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200 Pieces</w:t>
            </w:r>
          </w:p>
        </w:tc>
      </w:tr>
      <w:tr w:rsidR="00D131A7" w:rsidRPr="006B31EF" w14:paraId="683F1BAB"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3F228A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28</w:t>
            </w:r>
          </w:p>
        </w:tc>
        <w:tc>
          <w:tcPr>
            <w:tcW w:w="7770" w:type="dxa"/>
            <w:tcBorders>
              <w:top w:val="nil"/>
              <w:left w:val="nil"/>
              <w:bottom w:val="single" w:sz="4" w:space="0" w:color="auto"/>
              <w:right w:val="single" w:sz="4" w:space="0" w:color="auto"/>
            </w:tcBorders>
            <w:noWrap/>
            <w:vAlign w:val="bottom"/>
            <w:hideMark/>
          </w:tcPr>
          <w:p w14:paraId="3C0EB62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Battery Terminals</w:t>
            </w:r>
          </w:p>
        </w:tc>
        <w:tc>
          <w:tcPr>
            <w:tcW w:w="3101" w:type="dxa"/>
            <w:tcBorders>
              <w:top w:val="single" w:sz="4" w:space="0" w:color="auto"/>
              <w:left w:val="nil"/>
              <w:bottom w:val="single" w:sz="4" w:space="0" w:color="auto"/>
              <w:right w:val="single" w:sz="4" w:space="0" w:color="auto"/>
            </w:tcBorders>
          </w:tcPr>
          <w:p w14:paraId="2C6A847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B6E0EEB" w14:textId="4F4F3329"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Pieces</w:t>
            </w:r>
          </w:p>
        </w:tc>
      </w:tr>
      <w:tr w:rsidR="00D131A7" w:rsidRPr="006B31EF" w14:paraId="39A87CF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81568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29</w:t>
            </w:r>
          </w:p>
        </w:tc>
        <w:tc>
          <w:tcPr>
            <w:tcW w:w="7770" w:type="dxa"/>
            <w:tcBorders>
              <w:top w:val="nil"/>
              <w:left w:val="nil"/>
              <w:bottom w:val="single" w:sz="4" w:space="0" w:color="auto"/>
              <w:right w:val="single" w:sz="4" w:space="0" w:color="auto"/>
            </w:tcBorders>
            <w:noWrap/>
            <w:vAlign w:val="bottom"/>
            <w:hideMark/>
          </w:tcPr>
          <w:p w14:paraId="484B811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Cleaning Spray (Contact Cleaner)</w:t>
            </w:r>
          </w:p>
        </w:tc>
        <w:tc>
          <w:tcPr>
            <w:tcW w:w="3101" w:type="dxa"/>
            <w:tcBorders>
              <w:top w:val="single" w:sz="4" w:space="0" w:color="auto"/>
              <w:left w:val="nil"/>
              <w:bottom w:val="single" w:sz="4" w:space="0" w:color="auto"/>
              <w:right w:val="single" w:sz="4" w:space="0" w:color="auto"/>
            </w:tcBorders>
          </w:tcPr>
          <w:p w14:paraId="03EBD3F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3A4F06F" w14:textId="3E9F64D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Cans</w:t>
            </w:r>
          </w:p>
        </w:tc>
      </w:tr>
      <w:tr w:rsidR="00D131A7" w:rsidRPr="006B31EF" w14:paraId="4ABBC08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FCEAA6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30</w:t>
            </w:r>
          </w:p>
        </w:tc>
        <w:tc>
          <w:tcPr>
            <w:tcW w:w="7770" w:type="dxa"/>
            <w:tcBorders>
              <w:top w:val="nil"/>
              <w:left w:val="nil"/>
              <w:bottom w:val="single" w:sz="4" w:space="0" w:color="auto"/>
              <w:right w:val="single" w:sz="4" w:space="0" w:color="auto"/>
            </w:tcBorders>
            <w:noWrap/>
            <w:vAlign w:val="bottom"/>
            <w:hideMark/>
          </w:tcPr>
          <w:p w14:paraId="066C24B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Zip Ties</w:t>
            </w:r>
          </w:p>
        </w:tc>
        <w:tc>
          <w:tcPr>
            <w:tcW w:w="3101" w:type="dxa"/>
            <w:tcBorders>
              <w:top w:val="single" w:sz="4" w:space="0" w:color="auto"/>
              <w:left w:val="nil"/>
              <w:bottom w:val="single" w:sz="4" w:space="0" w:color="auto"/>
              <w:right w:val="single" w:sz="4" w:space="0" w:color="auto"/>
            </w:tcBorders>
          </w:tcPr>
          <w:p w14:paraId="68B1147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DCA08AD" w14:textId="5F33FE56"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300 Pieces</w:t>
            </w:r>
          </w:p>
        </w:tc>
      </w:tr>
      <w:tr w:rsidR="00D131A7" w:rsidRPr="006B31EF" w14:paraId="01AB466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FD588E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31</w:t>
            </w:r>
          </w:p>
        </w:tc>
        <w:tc>
          <w:tcPr>
            <w:tcW w:w="7770" w:type="dxa"/>
            <w:tcBorders>
              <w:top w:val="nil"/>
              <w:left w:val="nil"/>
              <w:bottom w:val="single" w:sz="4" w:space="0" w:color="auto"/>
              <w:right w:val="single" w:sz="4" w:space="0" w:color="auto"/>
            </w:tcBorders>
            <w:noWrap/>
            <w:vAlign w:val="bottom"/>
            <w:hideMark/>
          </w:tcPr>
          <w:p w14:paraId="5DF1F6E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Heat Shrink Tubing</w:t>
            </w:r>
          </w:p>
        </w:tc>
        <w:tc>
          <w:tcPr>
            <w:tcW w:w="3101" w:type="dxa"/>
            <w:tcBorders>
              <w:top w:val="single" w:sz="4" w:space="0" w:color="auto"/>
              <w:left w:val="nil"/>
              <w:bottom w:val="single" w:sz="4" w:space="0" w:color="auto"/>
              <w:right w:val="single" w:sz="4" w:space="0" w:color="auto"/>
            </w:tcBorders>
          </w:tcPr>
          <w:p w14:paraId="37FB535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69A1F30" w14:textId="2F82622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4987EA37"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2B8F90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32</w:t>
            </w:r>
          </w:p>
        </w:tc>
        <w:tc>
          <w:tcPr>
            <w:tcW w:w="7770" w:type="dxa"/>
            <w:tcBorders>
              <w:top w:val="nil"/>
              <w:left w:val="nil"/>
              <w:bottom w:val="single" w:sz="4" w:space="0" w:color="auto"/>
              <w:right w:val="single" w:sz="4" w:space="0" w:color="auto"/>
            </w:tcBorders>
            <w:noWrap/>
            <w:vAlign w:val="bottom"/>
            <w:hideMark/>
          </w:tcPr>
          <w:p w14:paraId="2D36FF1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Carbon Brushes (Assorted Sizes)</w:t>
            </w:r>
          </w:p>
        </w:tc>
        <w:tc>
          <w:tcPr>
            <w:tcW w:w="3101" w:type="dxa"/>
            <w:tcBorders>
              <w:top w:val="single" w:sz="4" w:space="0" w:color="auto"/>
              <w:left w:val="nil"/>
              <w:bottom w:val="single" w:sz="4" w:space="0" w:color="auto"/>
              <w:right w:val="single" w:sz="4" w:space="0" w:color="auto"/>
            </w:tcBorders>
          </w:tcPr>
          <w:p w14:paraId="19DAF0A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1E56CB3" w14:textId="04BE76A9"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 Sets</w:t>
            </w:r>
          </w:p>
        </w:tc>
      </w:tr>
      <w:tr w:rsidR="00D131A7" w:rsidRPr="006B31EF" w14:paraId="290CC27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E311BF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33</w:t>
            </w:r>
          </w:p>
        </w:tc>
        <w:tc>
          <w:tcPr>
            <w:tcW w:w="7770" w:type="dxa"/>
            <w:tcBorders>
              <w:top w:val="nil"/>
              <w:left w:val="nil"/>
              <w:bottom w:val="single" w:sz="4" w:space="0" w:color="auto"/>
              <w:right w:val="single" w:sz="4" w:space="0" w:color="auto"/>
            </w:tcBorders>
            <w:noWrap/>
            <w:vAlign w:val="bottom"/>
            <w:hideMark/>
          </w:tcPr>
          <w:p w14:paraId="3D0BBB3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Insulating Sleeves</w:t>
            </w:r>
          </w:p>
        </w:tc>
        <w:tc>
          <w:tcPr>
            <w:tcW w:w="3101" w:type="dxa"/>
            <w:tcBorders>
              <w:top w:val="single" w:sz="4" w:space="0" w:color="auto"/>
              <w:left w:val="nil"/>
              <w:bottom w:val="single" w:sz="4" w:space="0" w:color="auto"/>
              <w:right w:val="single" w:sz="4" w:space="0" w:color="auto"/>
            </w:tcBorders>
          </w:tcPr>
          <w:p w14:paraId="5228B68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619DBAA" w14:textId="77DC1BF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Meters</w:t>
            </w:r>
          </w:p>
        </w:tc>
      </w:tr>
      <w:tr w:rsidR="00D131A7" w:rsidRPr="006B31EF" w14:paraId="2F1BF34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98CB0B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34</w:t>
            </w:r>
          </w:p>
        </w:tc>
        <w:tc>
          <w:tcPr>
            <w:tcW w:w="7770" w:type="dxa"/>
            <w:tcBorders>
              <w:top w:val="nil"/>
              <w:left w:val="nil"/>
              <w:bottom w:val="single" w:sz="4" w:space="0" w:color="auto"/>
              <w:right w:val="single" w:sz="4" w:space="0" w:color="auto"/>
            </w:tcBorders>
            <w:noWrap/>
            <w:vAlign w:val="bottom"/>
            <w:hideMark/>
          </w:tcPr>
          <w:p w14:paraId="5564F8E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Marker Pens and Cable Tags</w:t>
            </w:r>
          </w:p>
        </w:tc>
        <w:tc>
          <w:tcPr>
            <w:tcW w:w="3101" w:type="dxa"/>
            <w:tcBorders>
              <w:top w:val="single" w:sz="4" w:space="0" w:color="auto"/>
              <w:left w:val="nil"/>
              <w:bottom w:val="single" w:sz="4" w:space="0" w:color="auto"/>
              <w:right w:val="single" w:sz="4" w:space="0" w:color="auto"/>
            </w:tcBorders>
          </w:tcPr>
          <w:p w14:paraId="6E96C36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DADC99B" w14:textId="38ECC6E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Sets</w:t>
            </w:r>
          </w:p>
        </w:tc>
      </w:tr>
      <w:tr w:rsidR="00D131A7" w:rsidRPr="006B31EF" w14:paraId="18DA4762"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E51F9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35</w:t>
            </w:r>
          </w:p>
        </w:tc>
        <w:tc>
          <w:tcPr>
            <w:tcW w:w="7770" w:type="dxa"/>
            <w:tcBorders>
              <w:top w:val="nil"/>
              <w:left w:val="nil"/>
              <w:bottom w:val="single" w:sz="4" w:space="0" w:color="auto"/>
              <w:right w:val="single" w:sz="4" w:space="0" w:color="auto"/>
            </w:tcBorders>
            <w:noWrap/>
            <w:vAlign w:val="bottom"/>
            <w:hideMark/>
          </w:tcPr>
          <w:p w14:paraId="09E876E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Notebooks and Fault Logs</w:t>
            </w:r>
          </w:p>
        </w:tc>
        <w:tc>
          <w:tcPr>
            <w:tcW w:w="3101" w:type="dxa"/>
            <w:tcBorders>
              <w:top w:val="single" w:sz="4" w:space="0" w:color="auto"/>
              <w:left w:val="nil"/>
              <w:bottom w:val="single" w:sz="4" w:space="0" w:color="auto"/>
              <w:right w:val="single" w:sz="4" w:space="0" w:color="auto"/>
            </w:tcBorders>
          </w:tcPr>
          <w:p w14:paraId="6FE6C95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62732F2" w14:textId="528FC0D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Units</w:t>
            </w:r>
          </w:p>
        </w:tc>
      </w:tr>
      <w:tr w:rsidR="00D131A7" w:rsidRPr="006B31EF" w14:paraId="0CE3556C"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8F1296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36</w:t>
            </w:r>
          </w:p>
        </w:tc>
        <w:tc>
          <w:tcPr>
            <w:tcW w:w="7770" w:type="dxa"/>
            <w:tcBorders>
              <w:top w:val="nil"/>
              <w:left w:val="nil"/>
              <w:bottom w:val="single" w:sz="4" w:space="0" w:color="auto"/>
              <w:right w:val="single" w:sz="4" w:space="0" w:color="auto"/>
            </w:tcBorders>
            <w:noWrap/>
            <w:vAlign w:val="bottom"/>
            <w:hideMark/>
          </w:tcPr>
          <w:p w14:paraId="26CF4EF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Insulating Tape (High Voltage)</w:t>
            </w:r>
          </w:p>
        </w:tc>
        <w:tc>
          <w:tcPr>
            <w:tcW w:w="3101" w:type="dxa"/>
            <w:tcBorders>
              <w:top w:val="single" w:sz="4" w:space="0" w:color="auto"/>
              <w:left w:val="nil"/>
              <w:bottom w:val="single" w:sz="4" w:space="0" w:color="auto"/>
              <w:right w:val="single" w:sz="4" w:space="0" w:color="auto"/>
            </w:tcBorders>
          </w:tcPr>
          <w:p w14:paraId="5846FFB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A14D95A" w14:textId="7E77E2D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15 Rolls</w:t>
            </w:r>
          </w:p>
        </w:tc>
      </w:tr>
      <w:tr w:rsidR="00D131A7" w:rsidRPr="006B31EF" w14:paraId="19BDE039"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850D04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37</w:t>
            </w:r>
          </w:p>
        </w:tc>
        <w:tc>
          <w:tcPr>
            <w:tcW w:w="7770" w:type="dxa"/>
            <w:tcBorders>
              <w:top w:val="nil"/>
              <w:left w:val="nil"/>
              <w:bottom w:val="single" w:sz="4" w:space="0" w:color="auto"/>
              <w:right w:val="single" w:sz="4" w:space="0" w:color="auto"/>
            </w:tcBorders>
            <w:noWrap/>
            <w:vAlign w:val="bottom"/>
            <w:hideMark/>
          </w:tcPr>
          <w:p w14:paraId="1F53D91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Ferrules and Cable Tags</w:t>
            </w:r>
          </w:p>
        </w:tc>
        <w:tc>
          <w:tcPr>
            <w:tcW w:w="3101" w:type="dxa"/>
            <w:tcBorders>
              <w:top w:val="single" w:sz="4" w:space="0" w:color="auto"/>
              <w:left w:val="nil"/>
              <w:bottom w:val="single" w:sz="4" w:space="0" w:color="auto"/>
              <w:right w:val="single" w:sz="4" w:space="0" w:color="auto"/>
            </w:tcBorders>
          </w:tcPr>
          <w:p w14:paraId="4362564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EBB1267" w14:textId="490AEE3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250 Pieces</w:t>
            </w:r>
          </w:p>
        </w:tc>
      </w:tr>
      <w:tr w:rsidR="00D131A7" w:rsidRPr="006B31EF" w14:paraId="383EE06B"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44FA64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38</w:t>
            </w:r>
          </w:p>
        </w:tc>
        <w:tc>
          <w:tcPr>
            <w:tcW w:w="7770" w:type="dxa"/>
            <w:tcBorders>
              <w:top w:val="nil"/>
              <w:left w:val="nil"/>
              <w:bottom w:val="single" w:sz="4" w:space="0" w:color="auto"/>
              <w:right w:val="single" w:sz="4" w:space="0" w:color="auto"/>
            </w:tcBorders>
            <w:noWrap/>
            <w:vAlign w:val="bottom"/>
            <w:hideMark/>
          </w:tcPr>
          <w:p w14:paraId="1EAAB4C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Grounding Rods (for training setup)</w:t>
            </w:r>
          </w:p>
        </w:tc>
        <w:tc>
          <w:tcPr>
            <w:tcW w:w="3101" w:type="dxa"/>
            <w:tcBorders>
              <w:top w:val="single" w:sz="4" w:space="0" w:color="auto"/>
              <w:left w:val="nil"/>
              <w:bottom w:val="single" w:sz="4" w:space="0" w:color="auto"/>
              <w:right w:val="single" w:sz="4" w:space="0" w:color="auto"/>
            </w:tcBorders>
          </w:tcPr>
          <w:p w14:paraId="78F3054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5E61EF8" w14:textId="10611F1B"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Units</w:t>
            </w:r>
          </w:p>
        </w:tc>
      </w:tr>
      <w:tr w:rsidR="00D131A7" w:rsidRPr="006B31EF" w14:paraId="2F659C0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F3437E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39</w:t>
            </w:r>
          </w:p>
        </w:tc>
        <w:tc>
          <w:tcPr>
            <w:tcW w:w="7770" w:type="dxa"/>
            <w:tcBorders>
              <w:top w:val="nil"/>
              <w:left w:val="nil"/>
              <w:bottom w:val="single" w:sz="4" w:space="0" w:color="auto"/>
              <w:right w:val="single" w:sz="4" w:space="0" w:color="auto"/>
            </w:tcBorders>
            <w:noWrap/>
            <w:vAlign w:val="bottom"/>
            <w:hideMark/>
          </w:tcPr>
          <w:p w14:paraId="7152246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Solder Wire and Flux</w:t>
            </w:r>
          </w:p>
        </w:tc>
        <w:tc>
          <w:tcPr>
            <w:tcW w:w="3101" w:type="dxa"/>
            <w:tcBorders>
              <w:top w:val="single" w:sz="4" w:space="0" w:color="auto"/>
              <w:left w:val="nil"/>
              <w:bottom w:val="single" w:sz="4" w:space="0" w:color="auto"/>
              <w:right w:val="single" w:sz="4" w:space="0" w:color="auto"/>
            </w:tcBorders>
          </w:tcPr>
          <w:p w14:paraId="4FF305D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74BBB84" w14:textId="5ED296E0"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Sets</w:t>
            </w:r>
          </w:p>
        </w:tc>
      </w:tr>
      <w:tr w:rsidR="00D131A7" w:rsidRPr="006B31EF" w14:paraId="1BEBB2FC"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81FBA1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40</w:t>
            </w:r>
          </w:p>
        </w:tc>
        <w:tc>
          <w:tcPr>
            <w:tcW w:w="7770" w:type="dxa"/>
            <w:tcBorders>
              <w:top w:val="nil"/>
              <w:left w:val="nil"/>
              <w:bottom w:val="single" w:sz="4" w:space="0" w:color="auto"/>
              <w:right w:val="single" w:sz="4" w:space="0" w:color="auto"/>
            </w:tcBorders>
            <w:noWrap/>
            <w:vAlign w:val="bottom"/>
            <w:hideMark/>
          </w:tcPr>
          <w:p w14:paraId="243306B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Cable Markers</w:t>
            </w:r>
          </w:p>
        </w:tc>
        <w:tc>
          <w:tcPr>
            <w:tcW w:w="3101" w:type="dxa"/>
            <w:tcBorders>
              <w:top w:val="single" w:sz="4" w:space="0" w:color="auto"/>
              <w:left w:val="nil"/>
              <w:bottom w:val="single" w:sz="4" w:space="0" w:color="auto"/>
              <w:right w:val="single" w:sz="4" w:space="0" w:color="auto"/>
            </w:tcBorders>
          </w:tcPr>
          <w:p w14:paraId="6FDB348E"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4960FDF" w14:textId="64536F2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6C276EB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C3E204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41</w:t>
            </w:r>
          </w:p>
        </w:tc>
        <w:tc>
          <w:tcPr>
            <w:tcW w:w="7770" w:type="dxa"/>
            <w:tcBorders>
              <w:top w:val="nil"/>
              <w:left w:val="nil"/>
              <w:bottom w:val="single" w:sz="4" w:space="0" w:color="auto"/>
              <w:right w:val="single" w:sz="4" w:space="0" w:color="auto"/>
            </w:tcBorders>
            <w:noWrap/>
            <w:vAlign w:val="bottom"/>
            <w:hideMark/>
          </w:tcPr>
          <w:p w14:paraId="3668F62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Safety Posters/Charts</w:t>
            </w:r>
          </w:p>
        </w:tc>
        <w:tc>
          <w:tcPr>
            <w:tcW w:w="3101" w:type="dxa"/>
            <w:tcBorders>
              <w:top w:val="single" w:sz="4" w:space="0" w:color="auto"/>
              <w:left w:val="nil"/>
              <w:bottom w:val="single" w:sz="4" w:space="0" w:color="auto"/>
              <w:right w:val="single" w:sz="4" w:space="0" w:color="auto"/>
            </w:tcBorders>
          </w:tcPr>
          <w:p w14:paraId="4253BEEF"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3B7C5AD" w14:textId="4AB9508B"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Sets</w:t>
            </w:r>
          </w:p>
        </w:tc>
      </w:tr>
      <w:tr w:rsidR="00D131A7" w:rsidRPr="006B31EF" w14:paraId="767C05F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FCE450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42</w:t>
            </w:r>
          </w:p>
        </w:tc>
        <w:tc>
          <w:tcPr>
            <w:tcW w:w="7770" w:type="dxa"/>
            <w:tcBorders>
              <w:top w:val="nil"/>
              <w:left w:val="nil"/>
              <w:bottom w:val="single" w:sz="4" w:space="0" w:color="auto"/>
              <w:right w:val="single" w:sz="4" w:space="0" w:color="auto"/>
            </w:tcBorders>
            <w:noWrap/>
            <w:vAlign w:val="bottom"/>
            <w:hideMark/>
          </w:tcPr>
          <w:p w14:paraId="673C124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Documentation Sheets and Relay Logs</w:t>
            </w:r>
          </w:p>
        </w:tc>
        <w:tc>
          <w:tcPr>
            <w:tcW w:w="3101" w:type="dxa"/>
            <w:tcBorders>
              <w:top w:val="single" w:sz="4" w:space="0" w:color="auto"/>
              <w:left w:val="nil"/>
              <w:bottom w:val="single" w:sz="4" w:space="0" w:color="auto"/>
              <w:right w:val="single" w:sz="4" w:space="0" w:color="auto"/>
            </w:tcBorders>
          </w:tcPr>
          <w:p w14:paraId="330E07D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69753F1" w14:textId="11C7A4E8"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Books</w:t>
            </w:r>
          </w:p>
        </w:tc>
      </w:tr>
      <w:tr w:rsidR="00D131A7" w:rsidRPr="006B31EF" w14:paraId="3991180C"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EFD9E2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43</w:t>
            </w:r>
          </w:p>
        </w:tc>
        <w:tc>
          <w:tcPr>
            <w:tcW w:w="7770" w:type="dxa"/>
            <w:tcBorders>
              <w:top w:val="nil"/>
              <w:left w:val="nil"/>
              <w:bottom w:val="single" w:sz="4" w:space="0" w:color="auto"/>
              <w:right w:val="single" w:sz="4" w:space="0" w:color="auto"/>
            </w:tcBorders>
            <w:noWrap/>
            <w:vAlign w:val="bottom"/>
            <w:hideMark/>
          </w:tcPr>
          <w:p w14:paraId="32A9650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Foundation Bolts and Anchors</w:t>
            </w:r>
          </w:p>
        </w:tc>
        <w:tc>
          <w:tcPr>
            <w:tcW w:w="3101" w:type="dxa"/>
            <w:tcBorders>
              <w:top w:val="single" w:sz="4" w:space="0" w:color="auto"/>
              <w:left w:val="nil"/>
              <w:bottom w:val="single" w:sz="4" w:space="0" w:color="auto"/>
              <w:right w:val="single" w:sz="4" w:space="0" w:color="auto"/>
            </w:tcBorders>
          </w:tcPr>
          <w:p w14:paraId="261B36E5"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795D174" w14:textId="6C08BBD8"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Pieces</w:t>
            </w:r>
          </w:p>
        </w:tc>
      </w:tr>
      <w:tr w:rsidR="00D131A7" w:rsidRPr="006B31EF" w14:paraId="52359F39"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E5454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44</w:t>
            </w:r>
          </w:p>
        </w:tc>
        <w:tc>
          <w:tcPr>
            <w:tcW w:w="7770" w:type="dxa"/>
            <w:tcBorders>
              <w:top w:val="nil"/>
              <w:left w:val="nil"/>
              <w:bottom w:val="single" w:sz="4" w:space="0" w:color="auto"/>
              <w:right w:val="single" w:sz="4" w:space="0" w:color="auto"/>
            </w:tcBorders>
            <w:noWrap/>
            <w:vAlign w:val="bottom"/>
            <w:hideMark/>
          </w:tcPr>
          <w:p w14:paraId="542A8DA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Shims and Alignment Plates</w:t>
            </w:r>
          </w:p>
        </w:tc>
        <w:tc>
          <w:tcPr>
            <w:tcW w:w="3101" w:type="dxa"/>
            <w:tcBorders>
              <w:top w:val="single" w:sz="4" w:space="0" w:color="auto"/>
              <w:left w:val="nil"/>
              <w:bottom w:val="single" w:sz="4" w:space="0" w:color="auto"/>
              <w:right w:val="single" w:sz="4" w:space="0" w:color="auto"/>
            </w:tcBorders>
          </w:tcPr>
          <w:p w14:paraId="08B13BE5"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F8952AC" w14:textId="01CF4C5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4275C42C"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E2A289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45</w:t>
            </w:r>
          </w:p>
        </w:tc>
        <w:tc>
          <w:tcPr>
            <w:tcW w:w="7770" w:type="dxa"/>
            <w:tcBorders>
              <w:top w:val="nil"/>
              <w:left w:val="nil"/>
              <w:bottom w:val="single" w:sz="4" w:space="0" w:color="auto"/>
              <w:right w:val="single" w:sz="4" w:space="0" w:color="auto"/>
            </w:tcBorders>
            <w:noWrap/>
            <w:vAlign w:val="bottom"/>
            <w:hideMark/>
          </w:tcPr>
          <w:p w14:paraId="626435B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Thread Lock and Grease</w:t>
            </w:r>
          </w:p>
        </w:tc>
        <w:tc>
          <w:tcPr>
            <w:tcW w:w="3101" w:type="dxa"/>
            <w:tcBorders>
              <w:top w:val="single" w:sz="4" w:space="0" w:color="auto"/>
              <w:left w:val="nil"/>
              <w:bottom w:val="single" w:sz="4" w:space="0" w:color="auto"/>
              <w:right w:val="single" w:sz="4" w:space="0" w:color="auto"/>
            </w:tcBorders>
          </w:tcPr>
          <w:p w14:paraId="61BF98F9"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96DC044" w14:textId="3250D31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Tubes</w:t>
            </w:r>
          </w:p>
        </w:tc>
      </w:tr>
      <w:tr w:rsidR="00D131A7" w:rsidRPr="006B31EF" w14:paraId="327514D1"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AF3B32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46</w:t>
            </w:r>
          </w:p>
        </w:tc>
        <w:tc>
          <w:tcPr>
            <w:tcW w:w="7770" w:type="dxa"/>
            <w:tcBorders>
              <w:top w:val="nil"/>
              <w:left w:val="nil"/>
              <w:bottom w:val="single" w:sz="4" w:space="0" w:color="auto"/>
              <w:right w:val="single" w:sz="4" w:space="0" w:color="auto"/>
            </w:tcBorders>
            <w:noWrap/>
            <w:vAlign w:val="bottom"/>
            <w:hideMark/>
          </w:tcPr>
          <w:p w14:paraId="322D0A4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Cable Ties and Clamps</w:t>
            </w:r>
          </w:p>
        </w:tc>
        <w:tc>
          <w:tcPr>
            <w:tcW w:w="3101" w:type="dxa"/>
            <w:tcBorders>
              <w:top w:val="single" w:sz="4" w:space="0" w:color="auto"/>
              <w:left w:val="nil"/>
              <w:bottom w:val="single" w:sz="4" w:space="0" w:color="auto"/>
              <w:right w:val="single" w:sz="4" w:space="0" w:color="auto"/>
            </w:tcBorders>
          </w:tcPr>
          <w:p w14:paraId="708A855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4F12715" w14:textId="7829A42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200 Pieces</w:t>
            </w:r>
          </w:p>
        </w:tc>
      </w:tr>
      <w:tr w:rsidR="00D131A7" w:rsidRPr="006B31EF" w14:paraId="457F211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0AC54A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47</w:t>
            </w:r>
          </w:p>
        </w:tc>
        <w:tc>
          <w:tcPr>
            <w:tcW w:w="7770" w:type="dxa"/>
            <w:tcBorders>
              <w:top w:val="nil"/>
              <w:left w:val="nil"/>
              <w:bottom w:val="single" w:sz="4" w:space="0" w:color="auto"/>
              <w:right w:val="single" w:sz="4" w:space="0" w:color="auto"/>
            </w:tcBorders>
            <w:noWrap/>
            <w:vAlign w:val="bottom"/>
            <w:hideMark/>
          </w:tcPr>
          <w:p w14:paraId="7E37F2B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Foundation Bolts and Grouting Material</w:t>
            </w:r>
          </w:p>
        </w:tc>
        <w:tc>
          <w:tcPr>
            <w:tcW w:w="3101" w:type="dxa"/>
            <w:tcBorders>
              <w:top w:val="single" w:sz="4" w:space="0" w:color="auto"/>
              <w:left w:val="nil"/>
              <w:bottom w:val="single" w:sz="4" w:space="0" w:color="auto"/>
              <w:right w:val="single" w:sz="4" w:space="0" w:color="auto"/>
            </w:tcBorders>
          </w:tcPr>
          <w:p w14:paraId="5966BC88"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3664558" w14:textId="03D69034"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40 Sets</w:t>
            </w:r>
          </w:p>
        </w:tc>
      </w:tr>
      <w:tr w:rsidR="00D131A7" w:rsidRPr="006B31EF" w14:paraId="570925B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925BE0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48</w:t>
            </w:r>
          </w:p>
        </w:tc>
        <w:tc>
          <w:tcPr>
            <w:tcW w:w="7770" w:type="dxa"/>
            <w:tcBorders>
              <w:top w:val="nil"/>
              <w:left w:val="nil"/>
              <w:bottom w:val="single" w:sz="4" w:space="0" w:color="auto"/>
              <w:right w:val="single" w:sz="4" w:space="0" w:color="auto"/>
            </w:tcBorders>
            <w:noWrap/>
            <w:vAlign w:val="bottom"/>
            <w:hideMark/>
          </w:tcPr>
          <w:p w14:paraId="77F72B3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Cable Marking Tags and Labels</w:t>
            </w:r>
          </w:p>
        </w:tc>
        <w:tc>
          <w:tcPr>
            <w:tcW w:w="3101" w:type="dxa"/>
            <w:tcBorders>
              <w:top w:val="single" w:sz="4" w:space="0" w:color="auto"/>
              <w:left w:val="nil"/>
              <w:bottom w:val="single" w:sz="4" w:space="0" w:color="auto"/>
              <w:right w:val="single" w:sz="4" w:space="0" w:color="auto"/>
            </w:tcBorders>
          </w:tcPr>
          <w:p w14:paraId="1B82619F"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041CAAD" w14:textId="54F0232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150 Pieces</w:t>
            </w:r>
          </w:p>
        </w:tc>
      </w:tr>
      <w:tr w:rsidR="00D131A7" w:rsidRPr="006B31EF" w14:paraId="430BAFA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4F7BE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49</w:t>
            </w:r>
          </w:p>
        </w:tc>
        <w:tc>
          <w:tcPr>
            <w:tcW w:w="7770" w:type="dxa"/>
            <w:tcBorders>
              <w:top w:val="nil"/>
              <w:left w:val="nil"/>
              <w:bottom w:val="single" w:sz="4" w:space="0" w:color="auto"/>
              <w:right w:val="single" w:sz="4" w:space="0" w:color="auto"/>
            </w:tcBorders>
            <w:noWrap/>
            <w:vAlign w:val="bottom"/>
            <w:hideMark/>
          </w:tcPr>
          <w:p w14:paraId="7F5EE36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Insulation Tape &amp; Heat Shrink Tubes</w:t>
            </w:r>
          </w:p>
        </w:tc>
        <w:tc>
          <w:tcPr>
            <w:tcW w:w="3101" w:type="dxa"/>
            <w:tcBorders>
              <w:top w:val="single" w:sz="4" w:space="0" w:color="auto"/>
              <w:left w:val="nil"/>
              <w:bottom w:val="single" w:sz="4" w:space="0" w:color="auto"/>
              <w:right w:val="single" w:sz="4" w:space="0" w:color="auto"/>
            </w:tcBorders>
          </w:tcPr>
          <w:p w14:paraId="6025198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647FEED" w14:textId="5D7B597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 Rolls</w:t>
            </w:r>
          </w:p>
        </w:tc>
      </w:tr>
      <w:tr w:rsidR="00D131A7" w:rsidRPr="006B31EF" w14:paraId="0F1A436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25D6BC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50</w:t>
            </w:r>
          </w:p>
        </w:tc>
        <w:tc>
          <w:tcPr>
            <w:tcW w:w="7770" w:type="dxa"/>
            <w:tcBorders>
              <w:top w:val="nil"/>
              <w:left w:val="nil"/>
              <w:bottom w:val="single" w:sz="4" w:space="0" w:color="auto"/>
              <w:right w:val="single" w:sz="4" w:space="0" w:color="auto"/>
            </w:tcBorders>
            <w:noWrap/>
            <w:vAlign w:val="bottom"/>
            <w:hideMark/>
          </w:tcPr>
          <w:p w14:paraId="44FBDB2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Cleaning Rags and Degreaser</w:t>
            </w:r>
          </w:p>
        </w:tc>
        <w:tc>
          <w:tcPr>
            <w:tcW w:w="3101" w:type="dxa"/>
            <w:tcBorders>
              <w:top w:val="single" w:sz="4" w:space="0" w:color="auto"/>
              <w:left w:val="nil"/>
              <w:bottom w:val="single" w:sz="4" w:space="0" w:color="auto"/>
              <w:right w:val="single" w:sz="4" w:space="0" w:color="auto"/>
            </w:tcBorders>
          </w:tcPr>
          <w:p w14:paraId="372A26C9"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D1238D0" w14:textId="41C17EC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Pieces</w:t>
            </w:r>
          </w:p>
        </w:tc>
      </w:tr>
      <w:tr w:rsidR="00D131A7" w:rsidRPr="006B31EF" w14:paraId="1CD0D37D"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D9896F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51</w:t>
            </w:r>
          </w:p>
        </w:tc>
        <w:tc>
          <w:tcPr>
            <w:tcW w:w="7770" w:type="dxa"/>
            <w:tcBorders>
              <w:top w:val="nil"/>
              <w:left w:val="nil"/>
              <w:bottom w:val="single" w:sz="4" w:space="0" w:color="auto"/>
              <w:right w:val="single" w:sz="4" w:space="0" w:color="auto"/>
            </w:tcBorders>
            <w:noWrap/>
            <w:vAlign w:val="bottom"/>
            <w:hideMark/>
          </w:tcPr>
          <w:p w14:paraId="61E465A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Marking Chalks / Paint</w:t>
            </w:r>
          </w:p>
        </w:tc>
        <w:tc>
          <w:tcPr>
            <w:tcW w:w="3101" w:type="dxa"/>
            <w:tcBorders>
              <w:top w:val="single" w:sz="4" w:space="0" w:color="auto"/>
              <w:left w:val="nil"/>
              <w:bottom w:val="single" w:sz="4" w:space="0" w:color="auto"/>
              <w:right w:val="single" w:sz="4" w:space="0" w:color="auto"/>
            </w:tcBorders>
          </w:tcPr>
          <w:p w14:paraId="4822811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21DD068" w14:textId="04E45F2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Sets</w:t>
            </w:r>
          </w:p>
        </w:tc>
      </w:tr>
      <w:tr w:rsidR="00D131A7" w:rsidRPr="006B31EF" w14:paraId="291E742B"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24E349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52</w:t>
            </w:r>
          </w:p>
        </w:tc>
        <w:tc>
          <w:tcPr>
            <w:tcW w:w="7770" w:type="dxa"/>
            <w:tcBorders>
              <w:top w:val="nil"/>
              <w:left w:val="nil"/>
              <w:bottom w:val="single" w:sz="4" w:space="0" w:color="auto"/>
              <w:right w:val="single" w:sz="4" w:space="0" w:color="auto"/>
            </w:tcBorders>
            <w:noWrap/>
            <w:vAlign w:val="bottom"/>
            <w:hideMark/>
          </w:tcPr>
          <w:p w14:paraId="5D45021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Documentation Sheets and Logbooks</w:t>
            </w:r>
          </w:p>
        </w:tc>
        <w:tc>
          <w:tcPr>
            <w:tcW w:w="3101" w:type="dxa"/>
            <w:tcBorders>
              <w:top w:val="single" w:sz="4" w:space="0" w:color="auto"/>
              <w:left w:val="nil"/>
              <w:bottom w:val="single" w:sz="4" w:space="0" w:color="auto"/>
              <w:right w:val="single" w:sz="4" w:space="0" w:color="auto"/>
            </w:tcBorders>
          </w:tcPr>
          <w:p w14:paraId="5622765F"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B6EEA47" w14:textId="1A309DC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Books</w:t>
            </w:r>
          </w:p>
        </w:tc>
      </w:tr>
      <w:tr w:rsidR="00D131A7" w:rsidRPr="006B31EF" w14:paraId="76B3F87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05B6F5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53</w:t>
            </w:r>
          </w:p>
        </w:tc>
        <w:tc>
          <w:tcPr>
            <w:tcW w:w="7770" w:type="dxa"/>
            <w:tcBorders>
              <w:top w:val="nil"/>
              <w:left w:val="nil"/>
              <w:bottom w:val="single" w:sz="4" w:space="0" w:color="auto"/>
              <w:right w:val="single" w:sz="4" w:space="0" w:color="auto"/>
            </w:tcBorders>
            <w:noWrap/>
            <w:vAlign w:val="bottom"/>
            <w:hideMark/>
          </w:tcPr>
          <w:p w14:paraId="1ECA13C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Grease / Thread Locker for Coupling</w:t>
            </w:r>
          </w:p>
        </w:tc>
        <w:tc>
          <w:tcPr>
            <w:tcW w:w="3101" w:type="dxa"/>
            <w:tcBorders>
              <w:top w:val="single" w:sz="4" w:space="0" w:color="auto"/>
              <w:left w:val="nil"/>
              <w:bottom w:val="single" w:sz="4" w:space="0" w:color="auto"/>
              <w:right w:val="single" w:sz="4" w:space="0" w:color="auto"/>
            </w:tcBorders>
          </w:tcPr>
          <w:p w14:paraId="2D53A11A"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9665ABE" w14:textId="772A503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Tubes</w:t>
            </w:r>
          </w:p>
        </w:tc>
      </w:tr>
      <w:tr w:rsidR="00D131A7" w:rsidRPr="006B31EF" w14:paraId="61FFAC0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151194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54</w:t>
            </w:r>
          </w:p>
        </w:tc>
        <w:tc>
          <w:tcPr>
            <w:tcW w:w="7770" w:type="dxa"/>
            <w:tcBorders>
              <w:top w:val="nil"/>
              <w:left w:val="nil"/>
              <w:bottom w:val="single" w:sz="4" w:space="0" w:color="auto"/>
              <w:right w:val="single" w:sz="4" w:space="0" w:color="auto"/>
            </w:tcBorders>
            <w:noWrap/>
            <w:vAlign w:val="bottom"/>
            <w:hideMark/>
          </w:tcPr>
          <w:p w14:paraId="4F44478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Gasket Material for Flange Joints</w:t>
            </w:r>
          </w:p>
        </w:tc>
        <w:tc>
          <w:tcPr>
            <w:tcW w:w="3101" w:type="dxa"/>
            <w:tcBorders>
              <w:top w:val="single" w:sz="4" w:space="0" w:color="auto"/>
              <w:left w:val="nil"/>
              <w:bottom w:val="single" w:sz="4" w:space="0" w:color="auto"/>
              <w:right w:val="single" w:sz="4" w:space="0" w:color="auto"/>
            </w:tcBorders>
          </w:tcPr>
          <w:p w14:paraId="06F1FDE5"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9782A69" w14:textId="664F3004"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 Sheets</w:t>
            </w:r>
          </w:p>
        </w:tc>
      </w:tr>
      <w:tr w:rsidR="00D131A7" w:rsidRPr="006B31EF" w14:paraId="7CCC31D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8765C2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55</w:t>
            </w:r>
          </w:p>
        </w:tc>
        <w:tc>
          <w:tcPr>
            <w:tcW w:w="7770" w:type="dxa"/>
            <w:tcBorders>
              <w:top w:val="nil"/>
              <w:left w:val="nil"/>
              <w:bottom w:val="single" w:sz="4" w:space="0" w:color="auto"/>
              <w:right w:val="single" w:sz="4" w:space="0" w:color="auto"/>
            </w:tcBorders>
            <w:noWrap/>
            <w:vAlign w:val="bottom"/>
            <w:hideMark/>
          </w:tcPr>
          <w:p w14:paraId="5FB95FE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Cables (For Demo Connections)</w:t>
            </w:r>
          </w:p>
        </w:tc>
        <w:tc>
          <w:tcPr>
            <w:tcW w:w="3101" w:type="dxa"/>
            <w:tcBorders>
              <w:top w:val="single" w:sz="4" w:space="0" w:color="auto"/>
              <w:left w:val="nil"/>
              <w:bottom w:val="single" w:sz="4" w:space="0" w:color="auto"/>
              <w:right w:val="single" w:sz="4" w:space="0" w:color="auto"/>
            </w:tcBorders>
          </w:tcPr>
          <w:p w14:paraId="662CB3E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5A16C7F" w14:textId="601D7C0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30 Meters</w:t>
            </w:r>
          </w:p>
        </w:tc>
      </w:tr>
      <w:tr w:rsidR="00D131A7" w:rsidRPr="006B31EF" w14:paraId="1A0DB87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0A08F3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56</w:t>
            </w:r>
          </w:p>
        </w:tc>
        <w:tc>
          <w:tcPr>
            <w:tcW w:w="7770" w:type="dxa"/>
            <w:tcBorders>
              <w:top w:val="nil"/>
              <w:left w:val="nil"/>
              <w:bottom w:val="single" w:sz="4" w:space="0" w:color="auto"/>
              <w:right w:val="single" w:sz="4" w:space="0" w:color="auto"/>
            </w:tcBorders>
            <w:noWrap/>
            <w:vAlign w:val="bottom"/>
            <w:hideMark/>
          </w:tcPr>
          <w:p w14:paraId="6AA3454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Fuses and Miniature Circuit Breakers (MCBs)</w:t>
            </w:r>
          </w:p>
        </w:tc>
        <w:tc>
          <w:tcPr>
            <w:tcW w:w="3101" w:type="dxa"/>
            <w:tcBorders>
              <w:top w:val="single" w:sz="4" w:space="0" w:color="auto"/>
              <w:left w:val="nil"/>
              <w:bottom w:val="single" w:sz="4" w:space="0" w:color="auto"/>
              <w:right w:val="single" w:sz="4" w:space="0" w:color="auto"/>
            </w:tcBorders>
          </w:tcPr>
          <w:p w14:paraId="46D7A8D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4A50717" w14:textId="5028C342"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40 Pcs</w:t>
            </w:r>
          </w:p>
        </w:tc>
      </w:tr>
      <w:tr w:rsidR="00D131A7" w:rsidRPr="006B31EF" w14:paraId="08DD2F62"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B6ADFD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57</w:t>
            </w:r>
          </w:p>
        </w:tc>
        <w:tc>
          <w:tcPr>
            <w:tcW w:w="7770" w:type="dxa"/>
            <w:tcBorders>
              <w:top w:val="nil"/>
              <w:left w:val="nil"/>
              <w:bottom w:val="single" w:sz="4" w:space="0" w:color="auto"/>
              <w:right w:val="single" w:sz="4" w:space="0" w:color="auto"/>
            </w:tcBorders>
            <w:noWrap/>
            <w:vAlign w:val="bottom"/>
            <w:hideMark/>
          </w:tcPr>
          <w:p w14:paraId="6E1AD5F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Cleaning Spray for Electrical Contacts</w:t>
            </w:r>
          </w:p>
        </w:tc>
        <w:tc>
          <w:tcPr>
            <w:tcW w:w="3101" w:type="dxa"/>
            <w:tcBorders>
              <w:top w:val="single" w:sz="4" w:space="0" w:color="auto"/>
              <w:left w:val="nil"/>
              <w:bottom w:val="single" w:sz="4" w:space="0" w:color="auto"/>
              <w:right w:val="single" w:sz="4" w:space="0" w:color="auto"/>
            </w:tcBorders>
          </w:tcPr>
          <w:p w14:paraId="379583D9"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68F0C72" w14:textId="098111D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Cans</w:t>
            </w:r>
          </w:p>
        </w:tc>
      </w:tr>
      <w:tr w:rsidR="00D131A7" w:rsidRPr="006B31EF" w14:paraId="652CF07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86F7E6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58</w:t>
            </w:r>
          </w:p>
        </w:tc>
        <w:tc>
          <w:tcPr>
            <w:tcW w:w="7770" w:type="dxa"/>
            <w:tcBorders>
              <w:top w:val="nil"/>
              <w:left w:val="nil"/>
              <w:bottom w:val="single" w:sz="4" w:space="0" w:color="auto"/>
              <w:right w:val="single" w:sz="4" w:space="0" w:color="auto"/>
            </w:tcBorders>
            <w:noWrap/>
            <w:vAlign w:val="bottom"/>
            <w:hideMark/>
          </w:tcPr>
          <w:p w14:paraId="5850C09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Wiring Labels and Tags</w:t>
            </w:r>
          </w:p>
        </w:tc>
        <w:tc>
          <w:tcPr>
            <w:tcW w:w="3101" w:type="dxa"/>
            <w:tcBorders>
              <w:top w:val="single" w:sz="4" w:space="0" w:color="auto"/>
              <w:left w:val="nil"/>
              <w:bottom w:val="single" w:sz="4" w:space="0" w:color="auto"/>
              <w:right w:val="single" w:sz="4" w:space="0" w:color="auto"/>
            </w:tcBorders>
          </w:tcPr>
          <w:p w14:paraId="55BC5FF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CF8F071" w14:textId="5B653C0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Pcs</w:t>
            </w:r>
          </w:p>
        </w:tc>
      </w:tr>
      <w:tr w:rsidR="00D131A7" w:rsidRPr="006B31EF" w14:paraId="5A510382"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81322F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59</w:t>
            </w:r>
          </w:p>
        </w:tc>
        <w:tc>
          <w:tcPr>
            <w:tcW w:w="7770" w:type="dxa"/>
            <w:tcBorders>
              <w:top w:val="nil"/>
              <w:left w:val="nil"/>
              <w:bottom w:val="single" w:sz="4" w:space="0" w:color="auto"/>
              <w:right w:val="single" w:sz="4" w:space="0" w:color="auto"/>
            </w:tcBorders>
            <w:noWrap/>
            <w:vAlign w:val="bottom"/>
            <w:hideMark/>
          </w:tcPr>
          <w:p w14:paraId="6131F82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Nuts, Bolts and Fasteners (Electrical)</w:t>
            </w:r>
          </w:p>
        </w:tc>
        <w:tc>
          <w:tcPr>
            <w:tcW w:w="3101" w:type="dxa"/>
            <w:tcBorders>
              <w:top w:val="single" w:sz="4" w:space="0" w:color="auto"/>
              <w:left w:val="nil"/>
              <w:bottom w:val="single" w:sz="4" w:space="0" w:color="auto"/>
              <w:right w:val="single" w:sz="4" w:space="0" w:color="auto"/>
            </w:tcBorders>
          </w:tcPr>
          <w:p w14:paraId="3D49F4D0"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5092158" w14:textId="6116A878"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200 Pcs</w:t>
            </w:r>
          </w:p>
        </w:tc>
      </w:tr>
      <w:tr w:rsidR="00D131A7" w:rsidRPr="006B31EF" w14:paraId="7BF60253"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1008A8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60</w:t>
            </w:r>
          </w:p>
        </w:tc>
        <w:tc>
          <w:tcPr>
            <w:tcW w:w="7770" w:type="dxa"/>
            <w:tcBorders>
              <w:top w:val="nil"/>
              <w:left w:val="nil"/>
              <w:bottom w:val="single" w:sz="4" w:space="0" w:color="auto"/>
              <w:right w:val="single" w:sz="4" w:space="0" w:color="auto"/>
            </w:tcBorders>
            <w:noWrap/>
            <w:vAlign w:val="bottom"/>
            <w:hideMark/>
          </w:tcPr>
          <w:p w14:paraId="3CD0853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Logbooks and Monitoring Sheets</w:t>
            </w:r>
          </w:p>
        </w:tc>
        <w:tc>
          <w:tcPr>
            <w:tcW w:w="3101" w:type="dxa"/>
            <w:tcBorders>
              <w:top w:val="single" w:sz="4" w:space="0" w:color="auto"/>
              <w:left w:val="nil"/>
              <w:bottom w:val="single" w:sz="4" w:space="0" w:color="auto"/>
              <w:right w:val="single" w:sz="4" w:space="0" w:color="auto"/>
            </w:tcBorders>
          </w:tcPr>
          <w:p w14:paraId="43203A7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26934CCC" w14:textId="791C060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Books</w:t>
            </w:r>
          </w:p>
        </w:tc>
      </w:tr>
      <w:tr w:rsidR="00D131A7" w:rsidRPr="006B31EF" w14:paraId="0E6AE24E"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7C430A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61</w:t>
            </w:r>
          </w:p>
        </w:tc>
        <w:tc>
          <w:tcPr>
            <w:tcW w:w="7770" w:type="dxa"/>
            <w:tcBorders>
              <w:top w:val="nil"/>
              <w:left w:val="nil"/>
              <w:bottom w:val="single" w:sz="4" w:space="0" w:color="auto"/>
              <w:right w:val="single" w:sz="4" w:space="0" w:color="auto"/>
            </w:tcBorders>
            <w:noWrap/>
            <w:vAlign w:val="bottom"/>
            <w:hideMark/>
          </w:tcPr>
          <w:p w14:paraId="2C8B2BF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Cable Ties and Mounting Clips</w:t>
            </w:r>
          </w:p>
        </w:tc>
        <w:tc>
          <w:tcPr>
            <w:tcW w:w="3101" w:type="dxa"/>
            <w:tcBorders>
              <w:top w:val="single" w:sz="4" w:space="0" w:color="auto"/>
              <w:left w:val="nil"/>
              <w:bottom w:val="single" w:sz="4" w:space="0" w:color="auto"/>
              <w:right w:val="single" w:sz="4" w:space="0" w:color="auto"/>
            </w:tcBorders>
          </w:tcPr>
          <w:p w14:paraId="6D70105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2219C02" w14:textId="1435C26A"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200 Pcs</w:t>
            </w:r>
          </w:p>
        </w:tc>
      </w:tr>
      <w:tr w:rsidR="00D131A7" w:rsidRPr="006B31EF" w14:paraId="061F89C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5787B4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62</w:t>
            </w:r>
          </w:p>
        </w:tc>
        <w:tc>
          <w:tcPr>
            <w:tcW w:w="7770" w:type="dxa"/>
            <w:tcBorders>
              <w:top w:val="nil"/>
              <w:left w:val="nil"/>
              <w:bottom w:val="single" w:sz="4" w:space="0" w:color="auto"/>
              <w:right w:val="single" w:sz="4" w:space="0" w:color="auto"/>
            </w:tcBorders>
            <w:noWrap/>
            <w:vAlign w:val="bottom"/>
            <w:hideMark/>
          </w:tcPr>
          <w:p w14:paraId="6A1DAAA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Signs and Labels for Emergency System</w:t>
            </w:r>
          </w:p>
        </w:tc>
        <w:tc>
          <w:tcPr>
            <w:tcW w:w="3101" w:type="dxa"/>
            <w:tcBorders>
              <w:top w:val="single" w:sz="4" w:space="0" w:color="auto"/>
              <w:left w:val="nil"/>
              <w:bottom w:val="single" w:sz="4" w:space="0" w:color="auto"/>
              <w:right w:val="single" w:sz="4" w:space="0" w:color="auto"/>
            </w:tcBorders>
          </w:tcPr>
          <w:p w14:paraId="3C2D3E1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F27D4E8" w14:textId="130EDC7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Sets</w:t>
            </w:r>
          </w:p>
        </w:tc>
      </w:tr>
      <w:tr w:rsidR="00D131A7" w:rsidRPr="006B31EF" w14:paraId="2B90CF1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2F51AF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63</w:t>
            </w:r>
          </w:p>
        </w:tc>
        <w:tc>
          <w:tcPr>
            <w:tcW w:w="7770" w:type="dxa"/>
            <w:tcBorders>
              <w:top w:val="nil"/>
              <w:left w:val="nil"/>
              <w:bottom w:val="single" w:sz="4" w:space="0" w:color="auto"/>
              <w:right w:val="single" w:sz="4" w:space="0" w:color="auto"/>
            </w:tcBorders>
            <w:noWrap/>
            <w:vAlign w:val="bottom"/>
            <w:hideMark/>
          </w:tcPr>
          <w:p w14:paraId="10184BC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Spare Indicator Bulbs/LEDs for Control Panel</w:t>
            </w:r>
          </w:p>
        </w:tc>
        <w:tc>
          <w:tcPr>
            <w:tcW w:w="3101" w:type="dxa"/>
            <w:tcBorders>
              <w:top w:val="single" w:sz="4" w:space="0" w:color="auto"/>
              <w:left w:val="nil"/>
              <w:bottom w:val="single" w:sz="4" w:space="0" w:color="auto"/>
              <w:right w:val="single" w:sz="4" w:space="0" w:color="auto"/>
            </w:tcBorders>
          </w:tcPr>
          <w:p w14:paraId="2589C95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0F1ECC50" w14:textId="0CB20C2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Pcs</w:t>
            </w:r>
          </w:p>
        </w:tc>
      </w:tr>
      <w:tr w:rsidR="00D131A7" w:rsidRPr="006B31EF" w14:paraId="1B764BC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D65576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64</w:t>
            </w:r>
          </w:p>
        </w:tc>
        <w:tc>
          <w:tcPr>
            <w:tcW w:w="7770" w:type="dxa"/>
            <w:tcBorders>
              <w:top w:val="nil"/>
              <w:left w:val="nil"/>
              <w:bottom w:val="single" w:sz="4" w:space="0" w:color="auto"/>
              <w:right w:val="single" w:sz="4" w:space="0" w:color="auto"/>
            </w:tcBorders>
            <w:noWrap/>
            <w:vAlign w:val="bottom"/>
            <w:hideMark/>
          </w:tcPr>
          <w:p w14:paraId="63D7178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Fault Report Logbooks</w:t>
            </w:r>
          </w:p>
        </w:tc>
        <w:tc>
          <w:tcPr>
            <w:tcW w:w="3101" w:type="dxa"/>
            <w:tcBorders>
              <w:top w:val="single" w:sz="4" w:space="0" w:color="auto"/>
              <w:left w:val="nil"/>
              <w:bottom w:val="single" w:sz="4" w:space="0" w:color="auto"/>
              <w:right w:val="single" w:sz="4" w:space="0" w:color="auto"/>
            </w:tcBorders>
          </w:tcPr>
          <w:p w14:paraId="15D2C2D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DADB144" w14:textId="7DB14C8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Books</w:t>
            </w:r>
          </w:p>
        </w:tc>
      </w:tr>
      <w:tr w:rsidR="00D131A7" w:rsidRPr="006B31EF" w14:paraId="57669F3F"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445F57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65</w:t>
            </w:r>
          </w:p>
        </w:tc>
        <w:tc>
          <w:tcPr>
            <w:tcW w:w="7770" w:type="dxa"/>
            <w:tcBorders>
              <w:top w:val="nil"/>
              <w:left w:val="nil"/>
              <w:bottom w:val="single" w:sz="4" w:space="0" w:color="auto"/>
              <w:right w:val="single" w:sz="4" w:space="0" w:color="auto"/>
            </w:tcBorders>
            <w:noWrap/>
            <w:vAlign w:val="bottom"/>
            <w:hideMark/>
          </w:tcPr>
          <w:p w14:paraId="2AE6F72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Contact Cleaner Spray</w:t>
            </w:r>
          </w:p>
        </w:tc>
        <w:tc>
          <w:tcPr>
            <w:tcW w:w="3101" w:type="dxa"/>
            <w:tcBorders>
              <w:top w:val="single" w:sz="4" w:space="0" w:color="auto"/>
              <w:left w:val="nil"/>
              <w:bottom w:val="single" w:sz="4" w:space="0" w:color="auto"/>
              <w:right w:val="single" w:sz="4" w:space="0" w:color="auto"/>
            </w:tcBorders>
          </w:tcPr>
          <w:p w14:paraId="3840B275"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9A5597A" w14:textId="7FDC0F3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Cans</w:t>
            </w:r>
          </w:p>
        </w:tc>
      </w:tr>
      <w:tr w:rsidR="00D131A7" w:rsidRPr="006B31EF" w14:paraId="6747CCFD"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6F80C8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66</w:t>
            </w:r>
          </w:p>
        </w:tc>
        <w:tc>
          <w:tcPr>
            <w:tcW w:w="7770" w:type="dxa"/>
            <w:tcBorders>
              <w:top w:val="nil"/>
              <w:left w:val="nil"/>
              <w:bottom w:val="single" w:sz="4" w:space="0" w:color="auto"/>
              <w:right w:val="single" w:sz="4" w:space="0" w:color="auto"/>
            </w:tcBorders>
            <w:noWrap/>
            <w:vAlign w:val="bottom"/>
            <w:hideMark/>
          </w:tcPr>
          <w:p w14:paraId="45056C5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Fuses, MCBs and Relays (Assorted)</w:t>
            </w:r>
          </w:p>
        </w:tc>
        <w:tc>
          <w:tcPr>
            <w:tcW w:w="3101" w:type="dxa"/>
            <w:tcBorders>
              <w:top w:val="single" w:sz="4" w:space="0" w:color="auto"/>
              <w:left w:val="nil"/>
              <w:bottom w:val="single" w:sz="4" w:space="0" w:color="auto"/>
              <w:right w:val="single" w:sz="4" w:space="0" w:color="auto"/>
            </w:tcBorders>
          </w:tcPr>
          <w:p w14:paraId="2A7D2C58"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C1907A9" w14:textId="6FABBCF6"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Pcs</w:t>
            </w:r>
          </w:p>
        </w:tc>
      </w:tr>
      <w:tr w:rsidR="00D131A7" w:rsidRPr="006B31EF" w14:paraId="3E8AE4E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88FE3A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67</w:t>
            </w:r>
          </w:p>
        </w:tc>
        <w:tc>
          <w:tcPr>
            <w:tcW w:w="7770" w:type="dxa"/>
            <w:tcBorders>
              <w:top w:val="nil"/>
              <w:left w:val="nil"/>
              <w:bottom w:val="single" w:sz="4" w:space="0" w:color="auto"/>
              <w:right w:val="single" w:sz="4" w:space="0" w:color="auto"/>
            </w:tcBorders>
            <w:noWrap/>
            <w:vAlign w:val="bottom"/>
            <w:hideMark/>
          </w:tcPr>
          <w:p w14:paraId="531D13B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Tagging Labels for Fault Identification</w:t>
            </w:r>
          </w:p>
        </w:tc>
        <w:tc>
          <w:tcPr>
            <w:tcW w:w="3101" w:type="dxa"/>
            <w:tcBorders>
              <w:top w:val="single" w:sz="4" w:space="0" w:color="auto"/>
              <w:left w:val="nil"/>
              <w:bottom w:val="single" w:sz="4" w:space="0" w:color="auto"/>
              <w:right w:val="single" w:sz="4" w:space="0" w:color="auto"/>
            </w:tcBorders>
          </w:tcPr>
          <w:p w14:paraId="4CBC1D8C"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D897CF1" w14:textId="0876B2F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Pcs</w:t>
            </w:r>
          </w:p>
        </w:tc>
      </w:tr>
      <w:tr w:rsidR="00D131A7" w:rsidRPr="006B31EF" w14:paraId="12FEA7E7"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17BF9A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68</w:t>
            </w:r>
          </w:p>
        </w:tc>
        <w:tc>
          <w:tcPr>
            <w:tcW w:w="7770" w:type="dxa"/>
            <w:tcBorders>
              <w:top w:val="nil"/>
              <w:left w:val="nil"/>
              <w:bottom w:val="single" w:sz="4" w:space="0" w:color="auto"/>
              <w:right w:val="single" w:sz="4" w:space="0" w:color="auto"/>
            </w:tcBorders>
            <w:noWrap/>
            <w:vAlign w:val="bottom"/>
            <w:hideMark/>
          </w:tcPr>
          <w:p w14:paraId="3C24B0E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Graph Paper and Analysis Sheets</w:t>
            </w:r>
          </w:p>
        </w:tc>
        <w:tc>
          <w:tcPr>
            <w:tcW w:w="3101" w:type="dxa"/>
            <w:tcBorders>
              <w:top w:val="single" w:sz="4" w:space="0" w:color="auto"/>
              <w:left w:val="nil"/>
              <w:bottom w:val="single" w:sz="4" w:space="0" w:color="auto"/>
              <w:right w:val="single" w:sz="4" w:space="0" w:color="auto"/>
            </w:tcBorders>
          </w:tcPr>
          <w:p w14:paraId="69044FC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6A2EA2D" w14:textId="7A4CA289"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Sheets</w:t>
            </w:r>
          </w:p>
        </w:tc>
      </w:tr>
      <w:tr w:rsidR="00D131A7" w:rsidRPr="006B31EF" w14:paraId="2D33746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E7BFD7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69</w:t>
            </w:r>
          </w:p>
        </w:tc>
        <w:tc>
          <w:tcPr>
            <w:tcW w:w="7770" w:type="dxa"/>
            <w:tcBorders>
              <w:top w:val="nil"/>
              <w:left w:val="nil"/>
              <w:bottom w:val="single" w:sz="4" w:space="0" w:color="auto"/>
              <w:right w:val="single" w:sz="4" w:space="0" w:color="auto"/>
            </w:tcBorders>
            <w:noWrap/>
            <w:vAlign w:val="bottom"/>
            <w:hideMark/>
          </w:tcPr>
          <w:p w14:paraId="05B6BE8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Stickers for Fault Area Marking</w:t>
            </w:r>
          </w:p>
        </w:tc>
        <w:tc>
          <w:tcPr>
            <w:tcW w:w="3101" w:type="dxa"/>
            <w:tcBorders>
              <w:top w:val="single" w:sz="4" w:space="0" w:color="auto"/>
              <w:left w:val="nil"/>
              <w:bottom w:val="single" w:sz="4" w:space="0" w:color="auto"/>
              <w:right w:val="single" w:sz="4" w:space="0" w:color="auto"/>
            </w:tcBorders>
          </w:tcPr>
          <w:p w14:paraId="69470B51"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4EB913A5" w14:textId="1A988C32"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Pcs</w:t>
            </w:r>
          </w:p>
        </w:tc>
      </w:tr>
      <w:tr w:rsidR="00D131A7" w:rsidRPr="006B31EF" w14:paraId="075A819E"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A05C75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70</w:t>
            </w:r>
          </w:p>
        </w:tc>
        <w:tc>
          <w:tcPr>
            <w:tcW w:w="7770" w:type="dxa"/>
            <w:tcBorders>
              <w:top w:val="nil"/>
              <w:left w:val="nil"/>
              <w:bottom w:val="single" w:sz="4" w:space="0" w:color="auto"/>
              <w:right w:val="single" w:sz="4" w:space="0" w:color="auto"/>
            </w:tcBorders>
            <w:noWrap/>
            <w:vAlign w:val="bottom"/>
            <w:hideMark/>
          </w:tcPr>
          <w:p w14:paraId="3ABC733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Printouts of Fault Diagnosis Flowcharts</w:t>
            </w:r>
          </w:p>
        </w:tc>
        <w:tc>
          <w:tcPr>
            <w:tcW w:w="3101" w:type="dxa"/>
            <w:tcBorders>
              <w:top w:val="single" w:sz="4" w:space="0" w:color="auto"/>
              <w:left w:val="nil"/>
              <w:bottom w:val="single" w:sz="4" w:space="0" w:color="auto"/>
              <w:right w:val="single" w:sz="4" w:space="0" w:color="auto"/>
            </w:tcBorders>
          </w:tcPr>
          <w:p w14:paraId="42D9593A"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A9C4045" w14:textId="6F26E984"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Sets</w:t>
            </w:r>
          </w:p>
        </w:tc>
      </w:tr>
      <w:tr w:rsidR="00D131A7" w:rsidRPr="006B31EF" w14:paraId="1BB36F6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62B491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71</w:t>
            </w:r>
          </w:p>
        </w:tc>
        <w:tc>
          <w:tcPr>
            <w:tcW w:w="7770" w:type="dxa"/>
            <w:tcBorders>
              <w:top w:val="nil"/>
              <w:left w:val="nil"/>
              <w:bottom w:val="single" w:sz="4" w:space="0" w:color="auto"/>
              <w:right w:val="single" w:sz="4" w:space="0" w:color="auto"/>
            </w:tcBorders>
            <w:noWrap/>
            <w:vAlign w:val="bottom"/>
            <w:hideMark/>
          </w:tcPr>
          <w:p w14:paraId="35A0B8A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Maintenance Checklist Sheets</w:t>
            </w:r>
          </w:p>
        </w:tc>
        <w:tc>
          <w:tcPr>
            <w:tcW w:w="3101" w:type="dxa"/>
            <w:tcBorders>
              <w:top w:val="single" w:sz="4" w:space="0" w:color="auto"/>
              <w:left w:val="nil"/>
              <w:bottom w:val="single" w:sz="4" w:space="0" w:color="auto"/>
              <w:right w:val="single" w:sz="4" w:space="0" w:color="auto"/>
            </w:tcBorders>
          </w:tcPr>
          <w:p w14:paraId="47EE0C7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1D88D58" w14:textId="5AA6B156"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Sheets</w:t>
            </w:r>
          </w:p>
        </w:tc>
      </w:tr>
      <w:tr w:rsidR="00D131A7" w:rsidRPr="006B31EF" w14:paraId="755C53A6"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DC5241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72</w:t>
            </w:r>
          </w:p>
        </w:tc>
        <w:tc>
          <w:tcPr>
            <w:tcW w:w="7770" w:type="dxa"/>
            <w:tcBorders>
              <w:top w:val="nil"/>
              <w:left w:val="nil"/>
              <w:bottom w:val="single" w:sz="4" w:space="0" w:color="auto"/>
              <w:right w:val="single" w:sz="4" w:space="0" w:color="auto"/>
            </w:tcBorders>
            <w:noWrap/>
            <w:vAlign w:val="bottom"/>
            <w:hideMark/>
          </w:tcPr>
          <w:p w14:paraId="1F05B11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Grease and Lubricants</w:t>
            </w:r>
          </w:p>
        </w:tc>
        <w:tc>
          <w:tcPr>
            <w:tcW w:w="3101" w:type="dxa"/>
            <w:tcBorders>
              <w:top w:val="single" w:sz="4" w:space="0" w:color="auto"/>
              <w:left w:val="nil"/>
              <w:bottom w:val="single" w:sz="4" w:space="0" w:color="auto"/>
              <w:right w:val="single" w:sz="4" w:space="0" w:color="auto"/>
            </w:tcBorders>
          </w:tcPr>
          <w:p w14:paraId="38F3E8A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38677E12" w14:textId="6A8CDC7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 Litres</w:t>
            </w:r>
          </w:p>
        </w:tc>
      </w:tr>
      <w:tr w:rsidR="00D131A7" w:rsidRPr="006B31EF" w14:paraId="09702DED"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20202B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73</w:t>
            </w:r>
          </w:p>
        </w:tc>
        <w:tc>
          <w:tcPr>
            <w:tcW w:w="7770" w:type="dxa"/>
            <w:tcBorders>
              <w:top w:val="nil"/>
              <w:left w:val="nil"/>
              <w:bottom w:val="single" w:sz="4" w:space="0" w:color="auto"/>
              <w:right w:val="single" w:sz="4" w:space="0" w:color="auto"/>
            </w:tcBorders>
            <w:noWrap/>
            <w:vAlign w:val="bottom"/>
            <w:hideMark/>
          </w:tcPr>
          <w:p w14:paraId="522EE04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Dust Masks</w:t>
            </w:r>
          </w:p>
        </w:tc>
        <w:tc>
          <w:tcPr>
            <w:tcW w:w="3101" w:type="dxa"/>
            <w:tcBorders>
              <w:top w:val="single" w:sz="4" w:space="0" w:color="auto"/>
              <w:left w:val="nil"/>
              <w:bottom w:val="single" w:sz="4" w:space="0" w:color="auto"/>
              <w:right w:val="single" w:sz="4" w:space="0" w:color="auto"/>
            </w:tcBorders>
          </w:tcPr>
          <w:p w14:paraId="1B2A9B8D"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6B5DD2E3" w14:textId="7F0919AA"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Pcs</w:t>
            </w:r>
          </w:p>
        </w:tc>
      </w:tr>
      <w:tr w:rsidR="00D131A7" w:rsidRPr="006B31EF" w14:paraId="6D94518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2F9EA07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74</w:t>
            </w:r>
          </w:p>
        </w:tc>
        <w:tc>
          <w:tcPr>
            <w:tcW w:w="7770" w:type="dxa"/>
            <w:tcBorders>
              <w:top w:val="nil"/>
              <w:left w:val="nil"/>
              <w:bottom w:val="single" w:sz="4" w:space="0" w:color="auto"/>
              <w:right w:val="single" w:sz="4" w:space="0" w:color="auto"/>
            </w:tcBorders>
            <w:noWrap/>
            <w:vAlign w:val="bottom"/>
            <w:hideMark/>
          </w:tcPr>
          <w:p w14:paraId="737E8DA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Gloves</w:t>
            </w:r>
          </w:p>
        </w:tc>
        <w:tc>
          <w:tcPr>
            <w:tcW w:w="3101" w:type="dxa"/>
            <w:tcBorders>
              <w:top w:val="single" w:sz="4" w:space="0" w:color="auto"/>
              <w:left w:val="nil"/>
              <w:bottom w:val="single" w:sz="4" w:space="0" w:color="auto"/>
              <w:right w:val="single" w:sz="4" w:space="0" w:color="auto"/>
            </w:tcBorders>
          </w:tcPr>
          <w:p w14:paraId="3431A5CE"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90D481C" w14:textId="12CF425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Pairs</w:t>
            </w:r>
          </w:p>
        </w:tc>
      </w:tr>
      <w:tr w:rsidR="00D131A7" w:rsidRPr="006B31EF" w14:paraId="34AE5167"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E08B5C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75</w:t>
            </w:r>
          </w:p>
        </w:tc>
        <w:tc>
          <w:tcPr>
            <w:tcW w:w="7770" w:type="dxa"/>
            <w:tcBorders>
              <w:top w:val="nil"/>
              <w:left w:val="nil"/>
              <w:bottom w:val="single" w:sz="4" w:space="0" w:color="auto"/>
              <w:right w:val="single" w:sz="4" w:space="0" w:color="auto"/>
            </w:tcBorders>
            <w:noWrap/>
            <w:vAlign w:val="bottom"/>
            <w:hideMark/>
          </w:tcPr>
          <w:p w14:paraId="5F33932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Replacement Fuses and Nuts</w:t>
            </w:r>
          </w:p>
        </w:tc>
        <w:tc>
          <w:tcPr>
            <w:tcW w:w="3101" w:type="dxa"/>
            <w:tcBorders>
              <w:top w:val="single" w:sz="4" w:space="0" w:color="auto"/>
              <w:left w:val="nil"/>
              <w:bottom w:val="single" w:sz="4" w:space="0" w:color="auto"/>
              <w:right w:val="single" w:sz="4" w:space="0" w:color="auto"/>
            </w:tcBorders>
          </w:tcPr>
          <w:p w14:paraId="389E6F5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58A1079F" w14:textId="58365D19"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50 Pcs</w:t>
            </w:r>
          </w:p>
        </w:tc>
      </w:tr>
      <w:tr w:rsidR="00D131A7" w:rsidRPr="006B31EF" w14:paraId="1D8CF19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1E75B2D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76</w:t>
            </w:r>
          </w:p>
        </w:tc>
        <w:tc>
          <w:tcPr>
            <w:tcW w:w="7770" w:type="dxa"/>
            <w:tcBorders>
              <w:top w:val="nil"/>
              <w:left w:val="nil"/>
              <w:bottom w:val="single" w:sz="4" w:space="0" w:color="auto"/>
              <w:right w:val="single" w:sz="4" w:space="0" w:color="auto"/>
            </w:tcBorders>
            <w:noWrap/>
            <w:vAlign w:val="bottom"/>
            <w:hideMark/>
          </w:tcPr>
          <w:p w14:paraId="2459999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Documentation Logbooks</w:t>
            </w:r>
          </w:p>
        </w:tc>
        <w:tc>
          <w:tcPr>
            <w:tcW w:w="3101" w:type="dxa"/>
            <w:tcBorders>
              <w:top w:val="single" w:sz="4" w:space="0" w:color="auto"/>
              <w:left w:val="nil"/>
              <w:bottom w:val="single" w:sz="4" w:space="0" w:color="auto"/>
              <w:right w:val="single" w:sz="4" w:space="0" w:color="auto"/>
            </w:tcBorders>
          </w:tcPr>
          <w:p w14:paraId="08FECB80"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1C6659BA" w14:textId="41A5998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25 Books</w:t>
            </w:r>
          </w:p>
        </w:tc>
      </w:tr>
      <w:tr w:rsidR="00D131A7" w:rsidRPr="006B31EF" w14:paraId="63056C5B"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31BF59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77</w:t>
            </w:r>
          </w:p>
        </w:tc>
        <w:tc>
          <w:tcPr>
            <w:tcW w:w="7770" w:type="dxa"/>
            <w:tcBorders>
              <w:top w:val="nil"/>
              <w:left w:val="nil"/>
              <w:bottom w:val="single" w:sz="4" w:space="0" w:color="auto"/>
              <w:right w:val="single" w:sz="4" w:space="0" w:color="auto"/>
            </w:tcBorders>
            <w:noWrap/>
            <w:vAlign w:val="bottom"/>
            <w:hideMark/>
          </w:tcPr>
          <w:p w14:paraId="22AA226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Labels for Equipment Tagging</w:t>
            </w:r>
          </w:p>
        </w:tc>
        <w:tc>
          <w:tcPr>
            <w:tcW w:w="3101" w:type="dxa"/>
            <w:tcBorders>
              <w:top w:val="single" w:sz="4" w:space="0" w:color="auto"/>
              <w:left w:val="nil"/>
              <w:bottom w:val="single" w:sz="4" w:space="0" w:color="auto"/>
              <w:right w:val="single" w:sz="4" w:space="0" w:color="auto"/>
            </w:tcBorders>
          </w:tcPr>
          <w:p w14:paraId="5AE6FF06"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center"/>
            <w:hideMark/>
          </w:tcPr>
          <w:p w14:paraId="73F6ED95" w14:textId="20684335"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Pcs</w:t>
            </w:r>
          </w:p>
        </w:tc>
      </w:tr>
      <w:tr w:rsidR="00D131A7" w:rsidRPr="006B31EF" w14:paraId="244D74B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621AC96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78</w:t>
            </w:r>
          </w:p>
        </w:tc>
        <w:tc>
          <w:tcPr>
            <w:tcW w:w="7770" w:type="dxa"/>
            <w:tcBorders>
              <w:top w:val="nil"/>
              <w:left w:val="nil"/>
              <w:bottom w:val="single" w:sz="4" w:space="0" w:color="auto"/>
              <w:right w:val="single" w:sz="4" w:space="0" w:color="auto"/>
            </w:tcBorders>
            <w:noWrap/>
            <w:vAlign w:val="bottom"/>
            <w:hideMark/>
          </w:tcPr>
          <w:p w14:paraId="38AC84C7" w14:textId="40E6218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3 wire types (copper, aluminum, steel – 1.5m each)</w:t>
            </w:r>
          </w:p>
        </w:tc>
        <w:tc>
          <w:tcPr>
            <w:tcW w:w="3101" w:type="dxa"/>
            <w:tcBorders>
              <w:top w:val="single" w:sz="4" w:space="0" w:color="auto"/>
              <w:left w:val="nil"/>
              <w:bottom w:val="single" w:sz="4" w:space="0" w:color="auto"/>
              <w:right w:val="single" w:sz="4" w:space="0" w:color="auto"/>
            </w:tcBorders>
          </w:tcPr>
          <w:p w14:paraId="46B7F379"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4D6E8768" w14:textId="6199073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100 Meters</w:t>
            </w:r>
          </w:p>
        </w:tc>
      </w:tr>
      <w:tr w:rsidR="00D131A7" w:rsidRPr="006B31EF" w14:paraId="6FA8ED5A"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4A82E1A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79</w:t>
            </w:r>
          </w:p>
        </w:tc>
        <w:tc>
          <w:tcPr>
            <w:tcW w:w="7770" w:type="dxa"/>
            <w:tcBorders>
              <w:top w:val="nil"/>
              <w:left w:val="nil"/>
              <w:bottom w:val="single" w:sz="4" w:space="0" w:color="auto"/>
              <w:right w:val="single" w:sz="4" w:space="0" w:color="auto"/>
            </w:tcBorders>
            <w:noWrap/>
            <w:vAlign w:val="bottom"/>
            <w:hideMark/>
          </w:tcPr>
          <w:p w14:paraId="1A17895B" w14:textId="41504EA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 Leak detection spray</w:t>
            </w:r>
          </w:p>
        </w:tc>
        <w:tc>
          <w:tcPr>
            <w:tcW w:w="3101" w:type="dxa"/>
            <w:tcBorders>
              <w:top w:val="single" w:sz="4" w:space="0" w:color="auto"/>
              <w:left w:val="nil"/>
              <w:bottom w:val="single" w:sz="4" w:space="0" w:color="auto"/>
              <w:right w:val="single" w:sz="4" w:space="0" w:color="auto"/>
            </w:tcBorders>
          </w:tcPr>
          <w:p w14:paraId="1F159F0B"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13FD18B1" w14:textId="546418BB"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6E1D8A4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3EA6989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80</w:t>
            </w:r>
          </w:p>
        </w:tc>
        <w:tc>
          <w:tcPr>
            <w:tcW w:w="7770" w:type="dxa"/>
            <w:tcBorders>
              <w:top w:val="nil"/>
              <w:left w:val="nil"/>
              <w:bottom w:val="single" w:sz="4" w:space="0" w:color="auto"/>
              <w:right w:val="single" w:sz="4" w:space="0" w:color="auto"/>
            </w:tcBorders>
            <w:noWrap/>
            <w:vAlign w:val="bottom"/>
            <w:hideMark/>
          </w:tcPr>
          <w:p w14:paraId="1838E5A6" w14:textId="6106B58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seals</w:t>
            </w:r>
          </w:p>
        </w:tc>
        <w:tc>
          <w:tcPr>
            <w:tcW w:w="3101" w:type="dxa"/>
            <w:tcBorders>
              <w:top w:val="single" w:sz="4" w:space="0" w:color="auto"/>
              <w:left w:val="nil"/>
              <w:bottom w:val="single" w:sz="4" w:space="0" w:color="auto"/>
              <w:right w:val="single" w:sz="4" w:space="0" w:color="auto"/>
            </w:tcBorders>
          </w:tcPr>
          <w:p w14:paraId="1FB77C2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59CED065" w14:textId="70484622"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38286488"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E4ED2F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81</w:t>
            </w:r>
          </w:p>
        </w:tc>
        <w:tc>
          <w:tcPr>
            <w:tcW w:w="7770" w:type="dxa"/>
            <w:tcBorders>
              <w:top w:val="nil"/>
              <w:left w:val="nil"/>
              <w:bottom w:val="single" w:sz="4" w:space="0" w:color="auto"/>
              <w:right w:val="single" w:sz="4" w:space="0" w:color="auto"/>
            </w:tcBorders>
            <w:noWrap/>
            <w:vAlign w:val="bottom"/>
            <w:hideMark/>
          </w:tcPr>
          <w:p w14:paraId="30FFE2F0" w14:textId="3D898D83"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 Thread seal tape</w:t>
            </w:r>
          </w:p>
        </w:tc>
        <w:tc>
          <w:tcPr>
            <w:tcW w:w="3101" w:type="dxa"/>
            <w:tcBorders>
              <w:top w:val="single" w:sz="4" w:space="0" w:color="auto"/>
              <w:left w:val="nil"/>
              <w:bottom w:val="single" w:sz="4" w:space="0" w:color="auto"/>
              <w:right w:val="single" w:sz="4" w:space="0" w:color="auto"/>
            </w:tcBorders>
          </w:tcPr>
          <w:p w14:paraId="2BB75A57"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63B1D43F" w14:textId="1A7C403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5DFE466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00A5819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82</w:t>
            </w:r>
          </w:p>
        </w:tc>
        <w:tc>
          <w:tcPr>
            <w:tcW w:w="7770" w:type="dxa"/>
            <w:tcBorders>
              <w:top w:val="nil"/>
              <w:left w:val="nil"/>
              <w:bottom w:val="single" w:sz="4" w:space="0" w:color="auto"/>
              <w:right w:val="single" w:sz="4" w:space="0" w:color="auto"/>
            </w:tcBorders>
            <w:noWrap/>
            <w:vAlign w:val="bottom"/>
            <w:hideMark/>
          </w:tcPr>
          <w:p w14:paraId="686A0D18" w14:textId="57A10F1C"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Teflon tape</w:t>
            </w:r>
          </w:p>
        </w:tc>
        <w:tc>
          <w:tcPr>
            <w:tcW w:w="3101" w:type="dxa"/>
            <w:tcBorders>
              <w:top w:val="single" w:sz="4" w:space="0" w:color="auto"/>
              <w:left w:val="nil"/>
              <w:bottom w:val="single" w:sz="4" w:space="0" w:color="auto"/>
              <w:right w:val="single" w:sz="4" w:space="0" w:color="auto"/>
            </w:tcBorders>
          </w:tcPr>
          <w:p w14:paraId="78EB6DD4"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4785403D" w14:textId="5A0124B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4E3805E5"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7EDF492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83</w:t>
            </w:r>
          </w:p>
        </w:tc>
        <w:tc>
          <w:tcPr>
            <w:tcW w:w="7770" w:type="dxa"/>
            <w:tcBorders>
              <w:top w:val="nil"/>
              <w:left w:val="nil"/>
              <w:bottom w:val="single" w:sz="4" w:space="0" w:color="auto"/>
              <w:right w:val="single" w:sz="4" w:space="0" w:color="auto"/>
            </w:tcBorders>
            <w:noWrap/>
            <w:vAlign w:val="bottom"/>
            <w:hideMark/>
          </w:tcPr>
          <w:p w14:paraId="57078EA1" w14:textId="58CD818F"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Gaskets</w:t>
            </w:r>
          </w:p>
        </w:tc>
        <w:tc>
          <w:tcPr>
            <w:tcW w:w="3101" w:type="dxa"/>
            <w:tcBorders>
              <w:top w:val="single" w:sz="4" w:space="0" w:color="auto"/>
              <w:left w:val="nil"/>
              <w:bottom w:val="single" w:sz="4" w:space="0" w:color="auto"/>
              <w:right w:val="single" w:sz="4" w:space="0" w:color="auto"/>
            </w:tcBorders>
          </w:tcPr>
          <w:p w14:paraId="67BDBB33"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57F78862" w14:textId="7205E8B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0E4A8EC4"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6470A6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84</w:t>
            </w:r>
          </w:p>
        </w:tc>
        <w:tc>
          <w:tcPr>
            <w:tcW w:w="7770" w:type="dxa"/>
            <w:tcBorders>
              <w:top w:val="nil"/>
              <w:left w:val="nil"/>
              <w:bottom w:val="single" w:sz="4" w:space="0" w:color="auto"/>
              <w:right w:val="single" w:sz="4" w:space="0" w:color="auto"/>
            </w:tcBorders>
            <w:noWrap/>
            <w:vAlign w:val="bottom"/>
            <w:hideMark/>
          </w:tcPr>
          <w:p w14:paraId="7E6777BE" w14:textId="5EF0235D"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 Pipe sealant</w:t>
            </w:r>
          </w:p>
        </w:tc>
        <w:tc>
          <w:tcPr>
            <w:tcW w:w="3101" w:type="dxa"/>
            <w:tcBorders>
              <w:top w:val="single" w:sz="4" w:space="0" w:color="auto"/>
              <w:left w:val="nil"/>
              <w:bottom w:val="single" w:sz="4" w:space="0" w:color="auto"/>
              <w:right w:val="single" w:sz="4" w:space="0" w:color="auto"/>
            </w:tcBorders>
          </w:tcPr>
          <w:p w14:paraId="428ECBD2"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6269C229" w14:textId="2DC3909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tr w:rsidR="00D131A7" w:rsidRPr="006B31EF" w14:paraId="73EBDAD0" w14:textId="77777777" w:rsidTr="00D131A7">
        <w:trPr>
          <w:trHeight w:val="300"/>
        </w:trPr>
        <w:tc>
          <w:tcPr>
            <w:tcW w:w="960" w:type="dxa"/>
            <w:tcBorders>
              <w:top w:val="nil"/>
              <w:left w:val="single" w:sz="4" w:space="0" w:color="auto"/>
              <w:bottom w:val="single" w:sz="4" w:space="0" w:color="auto"/>
              <w:right w:val="single" w:sz="4" w:space="0" w:color="auto"/>
            </w:tcBorders>
            <w:noWrap/>
            <w:vAlign w:val="center"/>
            <w:hideMark/>
          </w:tcPr>
          <w:p w14:paraId="5D53AFF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85</w:t>
            </w:r>
          </w:p>
        </w:tc>
        <w:tc>
          <w:tcPr>
            <w:tcW w:w="7770" w:type="dxa"/>
            <w:tcBorders>
              <w:top w:val="nil"/>
              <w:left w:val="nil"/>
              <w:bottom w:val="single" w:sz="4" w:space="0" w:color="auto"/>
              <w:right w:val="single" w:sz="4" w:space="0" w:color="auto"/>
            </w:tcBorders>
            <w:noWrap/>
            <w:vAlign w:val="bottom"/>
            <w:hideMark/>
          </w:tcPr>
          <w:p w14:paraId="6E91C056" w14:textId="596FCFB1"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 Lab Notebooks / Recording Sheets</w:t>
            </w:r>
          </w:p>
        </w:tc>
        <w:tc>
          <w:tcPr>
            <w:tcW w:w="3101" w:type="dxa"/>
            <w:tcBorders>
              <w:top w:val="single" w:sz="4" w:space="0" w:color="auto"/>
              <w:left w:val="nil"/>
              <w:bottom w:val="single" w:sz="4" w:space="0" w:color="auto"/>
              <w:right w:val="single" w:sz="4" w:space="0" w:color="auto"/>
            </w:tcBorders>
          </w:tcPr>
          <w:p w14:paraId="2D22068E" w14:textId="77777777" w:rsidR="00D131A7" w:rsidRPr="006B31EF" w:rsidRDefault="00D131A7" w:rsidP="00C72F65">
            <w:pPr>
              <w:spacing w:after="0" w:line="240" w:lineRule="auto"/>
              <w:ind w:left="0" w:firstLine="0"/>
              <w:jc w:val="left"/>
              <w:rPr>
                <w:rFonts w:eastAsia="Times New Roman"/>
                <w:color w:val="000000"/>
              </w:rPr>
            </w:pPr>
          </w:p>
        </w:tc>
        <w:tc>
          <w:tcPr>
            <w:tcW w:w="2700" w:type="dxa"/>
            <w:tcBorders>
              <w:top w:val="nil"/>
              <w:left w:val="single" w:sz="4" w:space="0" w:color="auto"/>
              <w:bottom w:val="single" w:sz="4" w:space="0" w:color="auto"/>
              <w:right w:val="single" w:sz="4" w:space="0" w:color="auto"/>
            </w:tcBorders>
            <w:noWrap/>
            <w:vAlign w:val="bottom"/>
            <w:hideMark/>
          </w:tcPr>
          <w:p w14:paraId="688C92E2" w14:textId="4B80F41E"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20 units</w:t>
            </w:r>
          </w:p>
        </w:tc>
      </w:tr>
      <w:bookmarkEnd w:id="50"/>
    </w:tbl>
    <w:p w14:paraId="455195E9" w14:textId="77777777" w:rsidR="00ED71C4" w:rsidRPr="006B31EF" w:rsidRDefault="00ED71C4" w:rsidP="00C72F65">
      <w:pPr>
        <w:spacing w:after="0" w:line="240" w:lineRule="auto"/>
      </w:pPr>
    </w:p>
    <w:tbl>
      <w:tblPr>
        <w:tblW w:w="14526" w:type="dxa"/>
        <w:tblLook w:val="04A0" w:firstRow="1" w:lastRow="0" w:firstColumn="1" w:lastColumn="0" w:noHBand="0" w:noVBand="1"/>
      </w:tblPr>
      <w:tblGrid>
        <w:gridCol w:w="584"/>
        <w:gridCol w:w="8591"/>
        <w:gridCol w:w="2507"/>
        <w:gridCol w:w="2844"/>
      </w:tblGrid>
      <w:tr w:rsidR="00D131A7" w:rsidRPr="006B31EF" w14:paraId="78D73F73" w14:textId="77777777" w:rsidTr="00CF652C">
        <w:trPr>
          <w:trHeight w:val="630"/>
        </w:trPr>
        <w:tc>
          <w:tcPr>
            <w:tcW w:w="14526" w:type="dxa"/>
            <w:gridSpan w:val="4"/>
            <w:tcBorders>
              <w:top w:val="single" w:sz="4" w:space="0" w:color="auto"/>
              <w:left w:val="single" w:sz="4" w:space="0" w:color="auto"/>
              <w:bottom w:val="single" w:sz="4" w:space="0" w:color="auto"/>
              <w:right w:val="single" w:sz="4" w:space="0" w:color="auto"/>
            </w:tcBorders>
            <w:vAlign w:val="center"/>
          </w:tcPr>
          <w:p w14:paraId="32977E5B" w14:textId="09641861" w:rsidR="00D131A7" w:rsidRPr="006B31EF" w:rsidRDefault="009D179C" w:rsidP="00C72F65">
            <w:pPr>
              <w:spacing w:after="0" w:line="240" w:lineRule="auto"/>
              <w:ind w:left="0" w:firstLine="0"/>
              <w:jc w:val="center"/>
              <w:rPr>
                <w:rFonts w:eastAsia="Times New Roman"/>
                <w:b/>
                <w:bCs/>
                <w:color w:val="0D0D0D"/>
              </w:rPr>
            </w:pPr>
            <w:r w:rsidRPr="006B31EF">
              <w:rPr>
                <w:rFonts w:eastAsiaTheme="minorEastAsia"/>
                <w:b/>
                <w:color w:val="0D0D0D" w:themeColor="text1" w:themeTint="F2"/>
              </w:rPr>
              <w:t>5</w:t>
            </w:r>
            <w:r w:rsidR="00D131A7" w:rsidRPr="006B31EF">
              <w:rPr>
                <w:rFonts w:eastAsiaTheme="minorEastAsia"/>
                <w:b/>
                <w:color w:val="0D0D0D" w:themeColor="text1" w:themeTint="F2"/>
              </w:rPr>
              <w:t>B. Consolidated List of Tools, Machinery &amp; Equipment</w:t>
            </w:r>
          </w:p>
        </w:tc>
      </w:tr>
      <w:tr w:rsidR="00D131A7" w:rsidRPr="006B31EF" w14:paraId="4E4339CE" w14:textId="77777777" w:rsidTr="00CF652C">
        <w:trPr>
          <w:trHeight w:val="630"/>
        </w:trPr>
        <w:tc>
          <w:tcPr>
            <w:tcW w:w="584" w:type="dxa"/>
            <w:tcBorders>
              <w:top w:val="single" w:sz="4" w:space="0" w:color="auto"/>
              <w:left w:val="single" w:sz="4" w:space="0" w:color="auto"/>
              <w:bottom w:val="single" w:sz="4" w:space="0" w:color="auto"/>
              <w:right w:val="single" w:sz="4" w:space="0" w:color="auto"/>
            </w:tcBorders>
            <w:vAlign w:val="center"/>
            <w:hideMark/>
          </w:tcPr>
          <w:p w14:paraId="74AA092C" w14:textId="77777777" w:rsidR="00D131A7" w:rsidRPr="006B31EF" w:rsidRDefault="00D131A7" w:rsidP="00C72F65">
            <w:pPr>
              <w:spacing w:after="0" w:line="240" w:lineRule="auto"/>
              <w:ind w:left="0" w:firstLine="0"/>
              <w:jc w:val="center"/>
              <w:rPr>
                <w:rFonts w:eastAsia="Times New Roman"/>
                <w:b/>
                <w:bCs/>
                <w:color w:val="0D0D0D"/>
              </w:rPr>
            </w:pPr>
            <w:bookmarkStart w:id="51" w:name="_Hlk214363221"/>
            <w:r w:rsidRPr="006B31EF">
              <w:rPr>
                <w:rFonts w:eastAsia="Times New Roman"/>
                <w:b/>
                <w:bCs/>
                <w:color w:val="0D0D0D"/>
              </w:rPr>
              <w:t>Sr. No</w:t>
            </w:r>
          </w:p>
        </w:tc>
        <w:tc>
          <w:tcPr>
            <w:tcW w:w="8591" w:type="dxa"/>
            <w:tcBorders>
              <w:top w:val="single" w:sz="4" w:space="0" w:color="auto"/>
              <w:left w:val="nil"/>
              <w:bottom w:val="single" w:sz="4" w:space="0" w:color="auto"/>
              <w:right w:val="single" w:sz="4" w:space="0" w:color="auto"/>
            </w:tcBorders>
            <w:vAlign w:val="center"/>
            <w:hideMark/>
          </w:tcPr>
          <w:p w14:paraId="3A2EDA7D" w14:textId="77777777" w:rsidR="00D131A7" w:rsidRPr="006B31EF" w:rsidRDefault="00D131A7" w:rsidP="00C72F65">
            <w:pPr>
              <w:spacing w:after="0" w:line="240" w:lineRule="auto"/>
              <w:ind w:left="0" w:firstLine="0"/>
              <w:jc w:val="center"/>
              <w:rPr>
                <w:rFonts w:eastAsia="Times New Roman"/>
                <w:b/>
                <w:bCs/>
                <w:color w:val="0D0D0D"/>
              </w:rPr>
            </w:pPr>
            <w:r w:rsidRPr="006B31EF">
              <w:rPr>
                <w:rFonts w:eastAsia="Times New Roman"/>
                <w:b/>
                <w:bCs/>
                <w:color w:val="0D0D0D"/>
              </w:rPr>
              <w:t>Item</w:t>
            </w:r>
          </w:p>
        </w:tc>
        <w:tc>
          <w:tcPr>
            <w:tcW w:w="2507" w:type="dxa"/>
            <w:tcBorders>
              <w:top w:val="single" w:sz="4" w:space="0" w:color="auto"/>
              <w:left w:val="nil"/>
              <w:bottom w:val="single" w:sz="4" w:space="0" w:color="auto"/>
              <w:right w:val="single" w:sz="4" w:space="0" w:color="auto"/>
            </w:tcBorders>
          </w:tcPr>
          <w:p w14:paraId="3280D0D7" w14:textId="77777777" w:rsidR="00D131A7" w:rsidRPr="006B31EF" w:rsidRDefault="00D131A7" w:rsidP="00C72F65">
            <w:pPr>
              <w:spacing w:after="0" w:line="240" w:lineRule="auto"/>
              <w:ind w:left="0" w:firstLine="0"/>
              <w:jc w:val="center"/>
              <w:rPr>
                <w:rFonts w:eastAsia="Times New Roman"/>
                <w:b/>
                <w:bCs/>
                <w:color w:val="0D0D0D"/>
              </w:rPr>
            </w:pPr>
          </w:p>
          <w:p w14:paraId="12D8A35F" w14:textId="4C0D9B03" w:rsidR="00D131A7" w:rsidRPr="006B31EF" w:rsidRDefault="00343785" w:rsidP="00C72F65">
            <w:pPr>
              <w:spacing w:after="0" w:line="240" w:lineRule="auto"/>
              <w:ind w:left="0" w:firstLine="0"/>
              <w:jc w:val="center"/>
              <w:rPr>
                <w:rFonts w:eastAsia="Times New Roman"/>
                <w:b/>
                <w:bCs/>
                <w:color w:val="0D0D0D"/>
              </w:rPr>
            </w:pPr>
            <w:r w:rsidRPr="006B31EF">
              <w:rPr>
                <w:rFonts w:eastAsia="Times New Roman"/>
                <w:b/>
                <w:bCs/>
                <w:color w:val="0D0D0D"/>
              </w:rPr>
              <w:t>Specifications</w:t>
            </w:r>
          </w:p>
        </w:tc>
        <w:tc>
          <w:tcPr>
            <w:tcW w:w="2844" w:type="dxa"/>
            <w:tcBorders>
              <w:top w:val="single" w:sz="4" w:space="0" w:color="auto"/>
              <w:left w:val="single" w:sz="4" w:space="0" w:color="auto"/>
              <w:bottom w:val="single" w:sz="4" w:space="0" w:color="auto"/>
              <w:right w:val="single" w:sz="4" w:space="0" w:color="auto"/>
            </w:tcBorders>
            <w:vAlign w:val="center"/>
            <w:hideMark/>
          </w:tcPr>
          <w:p w14:paraId="1C003022" w14:textId="77777777" w:rsidR="00D131A7" w:rsidRPr="006B31EF" w:rsidRDefault="00D131A7" w:rsidP="00C72F65">
            <w:pPr>
              <w:spacing w:after="0" w:line="240" w:lineRule="auto"/>
              <w:ind w:left="0" w:firstLine="0"/>
              <w:jc w:val="center"/>
              <w:rPr>
                <w:rFonts w:eastAsia="Times New Roman"/>
                <w:b/>
                <w:bCs/>
                <w:color w:val="0D0D0D"/>
              </w:rPr>
            </w:pPr>
            <w:r w:rsidRPr="006B31EF">
              <w:rPr>
                <w:rFonts w:eastAsia="Times New Roman"/>
                <w:b/>
                <w:bCs/>
                <w:color w:val="0D0D0D"/>
              </w:rPr>
              <w:t>Quantity</w:t>
            </w:r>
          </w:p>
        </w:tc>
      </w:tr>
      <w:tr w:rsidR="00D131A7" w:rsidRPr="006B31EF" w14:paraId="0CD8F9C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40D692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w:t>
            </w:r>
          </w:p>
        </w:tc>
        <w:tc>
          <w:tcPr>
            <w:tcW w:w="8591" w:type="dxa"/>
            <w:tcBorders>
              <w:top w:val="nil"/>
              <w:left w:val="nil"/>
              <w:bottom w:val="single" w:sz="4" w:space="0" w:color="auto"/>
              <w:right w:val="single" w:sz="4" w:space="0" w:color="auto"/>
            </w:tcBorders>
            <w:noWrap/>
            <w:vAlign w:val="center"/>
            <w:hideMark/>
          </w:tcPr>
          <w:p w14:paraId="1188DF4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Directories of existing businesses </w:t>
            </w:r>
          </w:p>
        </w:tc>
        <w:tc>
          <w:tcPr>
            <w:tcW w:w="2507" w:type="dxa"/>
            <w:tcBorders>
              <w:top w:val="single" w:sz="4" w:space="0" w:color="auto"/>
              <w:left w:val="nil"/>
              <w:bottom w:val="single" w:sz="4" w:space="0" w:color="auto"/>
              <w:right w:val="single" w:sz="4" w:space="0" w:color="auto"/>
            </w:tcBorders>
          </w:tcPr>
          <w:p w14:paraId="4AEA914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3D3BBD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25BFF76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AF3DBC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w:t>
            </w:r>
          </w:p>
        </w:tc>
        <w:tc>
          <w:tcPr>
            <w:tcW w:w="8591" w:type="dxa"/>
            <w:tcBorders>
              <w:top w:val="nil"/>
              <w:left w:val="nil"/>
              <w:bottom w:val="single" w:sz="4" w:space="0" w:color="auto"/>
              <w:right w:val="single" w:sz="4" w:space="0" w:color="auto"/>
            </w:tcBorders>
            <w:noWrap/>
            <w:vAlign w:val="center"/>
            <w:hideMark/>
          </w:tcPr>
          <w:p w14:paraId="784344D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Examples of business plans </w:t>
            </w:r>
          </w:p>
        </w:tc>
        <w:tc>
          <w:tcPr>
            <w:tcW w:w="2507" w:type="dxa"/>
            <w:tcBorders>
              <w:top w:val="single" w:sz="4" w:space="0" w:color="auto"/>
              <w:left w:val="nil"/>
              <w:bottom w:val="single" w:sz="4" w:space="0" w:color="auto"/>
              <w:right w:val="single" w:sz="4" w:space="0" w:color="auto"/>
            </w:tcBorders>
          </w:tcPr>
          <w:p w14:paraId="47B60849"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D68BA4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1C5AC39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0825B8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w:t>
            </w:r>
          </w:p>
        </w:tc>
        <w:tc>
          <w:tcPr>
            <w:tcW w:w="8591" w:type="dxa"/>
            <w:tcBorders>
              <w:top w:val="nil"/>
              <w:left w:val="nil"/>
              <w:bottom w:val="single" w:sz="4" w:space="0" w:color="auto"/>
              <w:right w:val="single" w:sz="4" w:space="0" w:color="auto"/>
            </w:tcBorders>
            <w:noWrap/>
            <w:vAlign w:val="center"/>
            <w:hideMark/>
          </w:tcPr>
          <w:p w14:paraId="33FDCCE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Sample of financial plans </w:t>
            </w:r>
          </w:p>
        </w:tc>
        <w:tc>
          <w:tcPr>
            <w:tcW w:w="2507" w:type="dxa"/>
            <w:tcBorders>
              <w:top w:val="single" w:sz="4" w:space="0" w:color="auto"/>
              <w:left w:val="nil"/>
              <w:bottom w:val="single" w:sz="4" w:space="0" w:color="auto"/>
              <w:right w:val="single" w:sz="4" w:space="0" w:color="auto"/>
            </w:tcBorders>
          </w:tcPr>
          <w:p w14:paraId="2AAA1CE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B24584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6969DA4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10ECCC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4</w:t>
            </w:r>
          </w:p>
        </w:tc>
        <w:tc>
          <w:tcPr>
            <w:tcW w:w="8591" w:type="dxa"/>
            <w:tcBorders>
              <w:top w:val="nil"/>
              <w:left w:val="nil"/>
              <w:bottom w:val="single" w:sz="4" w:space="0" w:color="auto"/>
              <w:right w:val="single" w:sz="4" w:space="0" w:color="auto"/>
            </w:tcBorders>
            <w:noWrap/>
            <w:vAlign w:val="center"/>
            <w:hideMark/>
          </w:tcPr>
          <w:p w14:paraId="0FD3B6D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Business planner templates</w:t>
            </w:r>
          </w:p>
        </w:tc>
        <w:tc>
          <w:tcPr>
            <w:tcW w:w="2507" w:type="dxa"/>
            <w:tcBorders>
              <w:top w:val="single" w:sz="4" w:space="0" w:color="auto"/>
              <w:left w:val="nil"/>
              <w:bottom w:val="single" w:sz="4" w:space="0" w:color="auto"/>
              <w:right w:val="single" w:sz="4" w:space="0" w:color="auto"/>
            </w:tcBorders>
          </w:tcPr>
          <w:p w14:paraId="481AB5F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3C4A13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206D481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CE7B61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w:t>
            </w:r>
          </w:p>
        </w:tc>
        <w:tc>
          <w:tcPr>
            <w:tcW w:w="8591" w:type="dxa"/>
            <w:tcBorders>
              <w:top w:val="nil"/>
              <w:left w:val="nil"/>
              <w:bottom w:val="single" w:sz="4" w:space="0" w:color="auto"/>
              <w:right w:val="single" w:sz="4" w:space="0" w:color="auto"/>
            </w:tcBorders>
            <w:noWrap/>
            <w:vAlign w:val="center"/>
            <w:hideMark/>
          </w:tcPr>
          <w:p w14:paraId="0040E06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xml:space="preserve">Start-up-costs estimator </w:t>
            </w:r>
          </w:p>
        </w:tc>
        <w:tc>
          <w:tcPr>
            <w:tcW w:w="2507" w:type="dxa"/>
            <w:tcBorders>
              <w:top w:val="single" w:sz="4" w:space="0" w:color="auto"/>
              <w:left w:val="nil"/>
              <w:bottom w:val="single" w:sz="4" w:space="0" w:color="auto"/>
              <w:right w:val="single" w:sz="4" w:space="0" w:color="auto"/>
            </w:tcBorders>
          </w:tcPr>
          <w:p w14:paraId="53ED9FAA"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E132B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0B8625B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B72E71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w:t>
            </w:r>
          </w:p>
        </w:tc>
        <w:tc>
          <w:tcPr>
            <w:tcW w:w="8591" w:type="dxa"/>
            <w:tcBorders>
              <w:top w:val="nil"/>
              <w:left w:val="nil"/>
              <w:bottom w:val="single" w:sz="4" w:space="0" w:color="auto"/>
              <w:right w:val="single" w:sz="4" w:space="0" w:color="auto"/>
            </w:tcBorders>
            <w:noWrap/>
            <w:vAlign w:val="center"/>
            <w:hideMark/>
          </w:tcPr>
          <w:p w14:paraId="2218C75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Trainer Kit (with actuators, valves, circuit board)</w:t>
            </w:r>
          </w:p>
        </w:tc>
        <w:tc>
          <w:tcPr>
            <w:tcW w:w="2507" w:type="dxa"/>
            <w:tcBorders>
              <w:top w:val="single" w:sz="4" w:space="0" w:color="auto"/>
              <w:left w:val="nil"/>
              <w:bottom w:val="single" w:sz="4" w:space="0" w:color="auto"/>
              <w:right w:val="single" w:sz="4" w:space="0" w:color="auto"/>
            </w:tcBorders>
          </w:tcPr>
          <w:p w14:paraId="2BA4D20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D19A2C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2668BDE5"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4611E7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w:t>
            </w:r>
          </w:p>
        </w:tc>
        <w:tc>
          <w:tcPr>
            <w:tcW w:w="8591" w:type="dxa"/>
            <w:tcBorders>
              <w:top w:val="nil"/>
              <w:left w:val="nil"/>
              <w:bottom w:val="single" w:sz="4" w:space="0" w:color="auto"/>
              <w:right w:val="single" w:sz="4" w:space="0" w:color="auto"/>
            </w:tcBorders>
            <w:noWrap/>
            <w:vAlign w:val="center"/>
            <w:hideMark/>
          </w:tcPr>
          <w:p w14:paraId="0CDA9E4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Flow Measuring Apparatus (Venturimeter / Orifice Meter)</w:t>
            </w:r>
          </w:p>
        </w:tc>
        <w:tc>
          <w:tcPr>
            <w:tcW w:w="2507" w:type="dxa"/>
            <w:tcBorders>
              <w:top w:val="single" w:sz="4" w:space="0" w:color="auto"/>
              <w:left w:val="nil"/>
              <w:bottom w:val="single" w:sz="4" w:space="0" w:color="auto"/>
              <w:right w:val="single" w:sz="4" w:space="0" w:color="auto"/>
            </w:tcBorders>
          </w:tcPr>
          <w:p w14:paraId="39F7354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BC4C28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272E1DF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B49BAC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w:t>
            </w:r>
          </w:p>
        </w:tc>
        <w:tc>
          <w:tcPr>
            <w:tcW w:w="8591" w:type="dxa"/>
            <w:tcBorders>
              <w:top w:val="nil"/>
              <w:left w:val="nil"/>
              <w:bottom w:val="single" w:sz="4" w:space="0" w:color="auto"/>
              <w:right w:val="single" w:sz="4" w:space="0" w:color="auto"/>
            </w:tcBorders>
            <w:noWrap/>
            <w:vAlign w:val="center"/>
            <w:hideMark/>
          </w:tcPr>
          <w:p w14:paraId="768F542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Pressure Gauge Set (with manometers)</w:t>
            </w:r>
          </w:p>
        </w:tc>
        <w:tc>
          <w:tcPr>
            <w:tcW w:w="2507" w:type="dxa"/>
            <w:tcBorders>
              <w:top w:val="single" w:sz="4" w:space="0" w:color="auto"/>
              <w:left w:val="nil"/>
              <w:bottom w:val="single" w:sz="4" w:space="0" w:color="auto"/>
              <w:right w:val="single" w:sz="4" w:space="0" w:color="auto"/>
            </w:tcBorders>
          </w:tcPr>
          <w:p w14:paraId="739C8A0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7670B6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Sets</w:t>
            </w:r>
          </w:p>
        </w:tc>
      </w:tr>
      <w:tr w:rsidR="00D131A7" w:rsidRPr="006B31EF" w14:paraId="5575B34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F3FECD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w:t>
            </w:r>
          </w:p>
        </w:tc>
        <w:tc>
          <w:tcPr>
            <w:tcW w:w="8591" w:type="dxa"/>
            <w:tcBorders>
              <w:top w:val="nil"/>
              <w:left w:val="nil"/>
              <w:bottom w:val="single" w:sz="4" w:space="0" w:color="auto"/>
              <w:right w:val="single" w:sz="4" w:space="0" w:color="auto"/>
            </w:tcBorders>
            <w:noWrap/>
            <w:vAlign w:val="center"/>
            <w:hideMark/>
          </w:tcPr>
          <w:p w14:paraId="426CB2D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Impact of Jet Apparatus</w:t>
            </w:r>
          </w:p>
        </w:tc>
        <w:tc>
          <w:tcPr>
            <w:tcW w:w="2507" w:type="dxa"/>
            <w:tcBorders>
              <w:top w:val="single" w:sz="4" w:space="0" w:color="auto"/>
              <w:left w:val="nil"/>
              <w:bottom w:val="single" w:sz="4" w:space="0" w:color="auto"/>
              <w:right w:val="single" w:sz="4" w:space="0" w:color="auto"/>
            </w:tcBorders>
          </w:tcPr>
          <w:p w14:paraId="5F16B72D"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57E32F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370B094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F6B6F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w:t>
            </w:r>
          </w:p>
        </w:tc>
        <w:tc>
          <w:tcPr>
            <w:tcW w:w="8591" w:type="dxa"/>
            <w:tcBorders>
              <w:top w:val="nil"/>
              <w:left w:val="nil"/>
              <w:bottom w:val="single" w:sz="4" w:space="0" w:color="auto"/>
              <w:right w:val="single" w:sz="4" w:space="0" w:color="auto"/>
            </w:tcBorders>
            <w:noWrap/>
            <w:vAlign w:val="center"/>
            <w:hideMark/>
          </w:tcPr>
          <w:p w14:paraId="7795F18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Pump Test Rig (Centrifugal &amp; Reciprocating)</w:t>
            </w:r>
          </w:p>
        </w:tc>
        <w:tc>
          <w:tcPr>
            <w:tcW w:w="2507" w:type="dxa"/>
            <w:tcBorders>
              <w:top w:val="single" w:sz="4" w:space="0" w:color="auto"/>
              <w:left w:val="nil"/>
              <w:bottom w:val="single" w:sz="4" w:space="0" w:color="auto"/>
              <w:right w:val="single" w:sz="4" w:space="0" w:color="auto"/>
            </w:tcBorders>
          </w:tcPr>
          <w:p w14:paraId="4E5EFD5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D29C8D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065A97F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D7061A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w:t>
            </w:r>
          </w:p>
        </w:tc>
        <w:tc>
          <w:tcPr>
            <w:tcW w:w="8591" w:type="dxa"/>
            <w:tcBorders>
              <w:top w:val="nil"/>
              <w:left w:val="nil"/>
              <w:bottom w:val="single" w:sz="4" w:space="0" w:color="auto"/>
              <w:right w:val="single" w:sz="4" w:space="0" w:color="auto"/>
            </w:tcBorders>
            <w:noWrap/>
            <w:vAlign w:val="center"/>
            <w:hideMark/>
          </w:tcPr>
          <w:p w14:paraId="1B5E401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Water Turbine Test Rig (Pelton / Francis / Kaplan)</w:t>
            </w:r>
          </w:p>
        </w:tc>
        <w:tc>
          <w:tcPr>
            <w:tcW w:w="2507" w:type="dxa"/>
            <w:tcBorders>
              <w:top w:val="single" w:sz="4" w:space="0" w:color="auto"/>
              <w:left w:val="nil"/>
              <w:bottom w:val="single" w:sz="4" w:space="0" w:color="auto"/>
              <w:right w:val="single" w:sz="4" w:space="0" w:color="auto"/>
            </w:tcBorders>
          </w:tcPr>
          <w:p w14:paraId="09CDB40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381670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2DA3769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C84B47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w:t>
            </w:r>
          </w:p>
        </w:tc>
        <w:tc>
          <w:tcPr>
            <w:tcW w:w="8591" w:type="dxa"/>
            <w:tcBorders>
              <w:top w:val="nil"/>
              <w:left w:val="nil"/>
              <w:bottom w:val="single" w:sz="4" w:space="0" w:color="auto"/>
              <w:right w:val="single" w:sz="4" w:space="0" w:color="auto"/>
            </w:tcBorders>
            <w:noWrap/>
            <w:vAlign w:val="center"/>
            <w:hideMark/>
          </w:tcPr>
          <w:p w14:paraId="6A0B71D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Valve Test Bench</w:t>
            </w:r>
          </w:p>
        </w:tc>
        <w:tc>
          <w:tcPr>
            <w:tcW w:w="2507" w:type="dxa"/>
            <w:tcBorders>
              <w:top w:val="single" w:sz="4" w:space="0" w:color="auto"/>
              <w:left w:val="nil"/>
              <w:bottom w:val="single" w:sz="4" w:space="0" w:color="auto"/>
              <w:right w:val="single" w:sz="4" w:space="0" w:color="auto"/>
            </w:tcBorders>
          </w:tcPr>
          <w:p w14:paraId="541A818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7E7AB4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2E9D09C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309AC5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w:t>
            </w:r>
          </w:p>
        </w:tc>
        <w:tc>
          <w:tcPr>
            <w:tcW w:w="8591" w:type="dxa"/>
            <w:tcBorders>
              <w:top w:val="nil"/>
              <w:left w:val="nil"/>
              <w:bottom w:val="single" w:sz="4" w:space="0" w:color="auto"/>
              <w:right w:val="single" w:sz="4" w:space="0" w:color="auto"/>
            </w:tcBorders>
            <w:noWrap/>
            <w:vAlign w:val="center"/>
            <w:hideMark/>
          </w:tcPr>
          <w:p w14:paraId="5524660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Measuring Cylinders / Flow Meter</w:t>
            </w:r>
          </w:p>
        </w:tc>
        <w:tc>
          <w:tcPr>
            <w:tcW w:w="2507" w:type="dxa"/>
            <w:tcBorders>
              <w:top w:val="single" w:sz="4" w:space="0" w:color="auto"/>
              <w:left w:val="nil"/>
              <w:bottom w:val="single" w:sz="4" w:space="0" w:color="auto"/>
              <w:right w:val="single" w:sz="4" w:space="0" w:color="auto"/>
            </w:tcBorders>
          </w:tcPr>
          <w:p w14:paraId="706A38C2"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610691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w:t>
            </w:r>
          </w:p>
        </w:tc>
      </w:tr>
      <w:tr w:rsidR="00D131A7" w:rsidRPr="006B31EF" w14:paraId="569995C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98BD58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w:t>
            </w:r>
          </w:p>
        </w:tc>
        <w:tc>
          <w:tcPr>
            <w:tcW w:w="8591" w:type="dxa"/>
            <w:tcBorders>
              <w:top w:val="nil"/>
              <w:left w:val="nil"/>
              <w:bottom w:val="single" w:sz="4" w:space="0" w:color="auto"/>
              <w:right w:val="single" w:sz="4" w:space="0" w:color="auto"/>
            </w:tcBorders>
            <w:noWrap/>
            <w:vAlign w:val="center"/>
            <w:hideMark/>
          </w:tcPr>
          <w:p w14:paraId="648B808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Stop Watch</w:t>
            </w:r>
          </w:p>
        </w:tc>
        <w:tc>
          <w:tcPr>
            <w:tcW w:w="2507" w:type="dxa"/>
            <w:tcBorders>
              <w:top w:val="single" w:sz="4" w:space="0" w:color="auto"/>
              <w:left w:val="nil"/>
              <w:bottom w:val="single" w:sz="4" w:space="0" w:color="auto"/>
              <w:right w:val="single" w:sz="4" w:space="0" w:color="auto"/>
            </w:tcBorders>
          </w:tcPr>
          <w:p w14:paraId="56CE5E68"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608B1C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w:t>
            </w:r>
          </w:p>
        </w:tc>
      </w:tr>
      <w:tr w:rsidR="00D131A7" w:rsidRPr="006B31EF" w14:paraId="32500ED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D14F09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w:t>
            </w:r>
          </w:p>
        </w:tc>
        <w:tc>
          <w:tcPr>
            <w:tcW w:w="8591" w:type="dxa"/>
            <w:tcBorders>
              <w:top w:val="nil"/>
              <w:left w:val="nil"/>
              <w:bottom w:val="single" w:sz="4" w:space="0" w:color="auto"/>
              <w:right w:val="single" w:sz="4" w:space="0" w:color="auto"/>
            </w:tcBorders>
            <w:noWrap/>
            <w:vAlign w:val="center"/>
            <w:hideMark/>
          </w:tcPr>
          <w:p w14:paraId="075F2BF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Transparent Pipes for Flow Visualization</w:t>
            </w:r>
          </w:p>
        </w:tc>
        <w:tc>
          <w:tcPr>
            <w:tcW w:w="2507" w:type="dxa"/>
            <w:tcBorders>
              <w:top w:val="single" w:sz="4" w:space="0" w:color="auto"/>
              <w:left w:val="nil"/>
              <w:bottom w:val="single" w:sz="4" w:space="0" w:color="auto"/>
              <w:right w:val="single" w:sz="4" w:space="0" w:color="auto"/>
            </w:tcBorders>
          </w:tcPr>
          <w:p w14:paraId="6925C13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873820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Sets</w:t>
            </w:r>
          </w:p>
        </w:tc>
      </w:tr>
      <w:tr w:rsidR="00D131A7" w:rsidRPr="006B31EF" w14:paraId="0074BFA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4567F8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w:t>
            </w:r>
          </w:p>
        </w:tc>
        <w:tc>
          <w:tcPr>
            <w:tcW w:w="8591" w:type="dxa"/>
            <w:tcBorders>
              <w:top w:val="nil"/>
              <w:left w:val="nil"/>
              <w:bottom w:val="single" w:sz="4" w:space="0" w:color="auto"/>
              <w:right w:val="single" w:sz="4" w:space="0" w:color="auto"/>
            </w:tcBorders>
            <w:noWrap/>
            <w:vAlign w:val="center"/>
            <w:hideMark/>
          </w:tcPr>
          <w:p w14:paraId="4567896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Seals &amp; Valve Cut Section Models</w:t>
            </w:r>
          </w:p>
        </w:tc>
        <w:tc>
          <w:tcPr>
            <w:tcW w:w="2507" w:type="dxa"/>
            <w:tcBorders>
              <w:top w:val="single" w:sz="4" w:space="0" w:color="auto"/>
              <w:left w:val="nil"/>
              <w:bottom w:val="single" w:sz="4" w:space="0" w:color="auto"/>
              <w:right w:val="single" w:sz="4" w:space="0" w:color="auto"/>
            </w:tcBorders>
          </w:tcPr>
          <w:p w14:paraId="300F1E1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F01505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20BB0B9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9E82DA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17</w:t>
            </w:r>
          </w:p>
        </w:tc>
        <w:tc>
          <w:tcPr>
            <w:tcW w:w="8591" w:type="dxa"/>
            <w:tcBorders>
              <w:top w:val="nil"/>
              <w:left w:val="nil"/>
              <w:bottom w:val="single" w:sz="4" w:space="0" w:color="auto"/>
              <w:right w:val="single" w:sz="4" w:space="0" w:color="auto"/>
            </w:tcBorders>
            <w:noWrap/>
            <w:vAlign w:val="center"/>
            <w:hideMark/>
          </w:tcPr>
          <w:p w14:paraId="7B2D037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Motor Test Kit</w:t>
            </w:r>
          </w:p>
        </w:tc>
        <w:tc>
          <w:tcPr>
            <w:tcW w:w="2507" w:type="dxa"/>
            <w:tcBorders>
              <w:top w:val="single" w:sz="4" w:space="0" w:color="auto"/>
              <w:left w:val="nil"/>
              <w:bottom w:val="single" w:sz="4" w:space="0" w:color="auto"/>
              <w:right w:val="single" w:sz="4" w:space="0" w:color="auto"/>
            </w:tcBorders>
          </w:tcPr>
          <w:p w14:paraId="08E9D0D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CFEA98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660F184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2B9893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18</w:t>
            </w:r>
          </w:p>
        </w:tc>
        <w:tc>
          <w:tcPr>
            <w:tcW w:w="8591" w:type="dxa"/>
            <w:tcBorders>
              <w:top w:val="nil"/>
              <w:left w:val="nil"/>
              <w:bottom w:val="single" w:sz="4" w:space="0" w:color="auto"/>
              <w:right w:val="single" w:sz="4" w:space="0" w:color="auto"/>
            </w:tcBorders>
            <w:noWrap/>
            <w:vAlign w:val="center"/>
            <w:hideMark/>
          </w:tcPr>
          <w:p w14:paraId="62D29EA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Computer System with Simulation Software (Hydraulic Systems)</w:t>
            </w:r>
          </w:p>
        </w:tc>
        <w:tc>
          <w:tcPr>
            <w:tcW w:w="2507" w:type="dxa"/>
            <w:tcBorders>
              <w:top w:val="single" w:sz="4" w:space="0" w:color="auto"/>
              <w:left w:val="nil"/>
              <w:bottom w:val="single" w:sz="4" w:space="0" w:color="auto"/>
              <w:right w:val="single" w:sz="4" w:space="0" w:color="auto"/>
            </w:tcBorders>
          </w:tcPr>
          <w:p w14:paraId="451D876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8E00AE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PCs</w:t>
            </w:r>
          </w:p>
        </w:tc>
      </w:tr>
      <w:tr w:rsidR="00D131A7" w:rsidRPr="006B31EF" w14:paraId="7A668C5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C227BB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19</w:t>
            </w:r>
          </w:p>
        </w:tc>
        <w:tc>
          <w:tcPr>
            <w:tcW w:w="8591" w:type="dxa"/>
            <w:tcBorders>
              <w:top w:val="nil"/>
              <w:left w:val="nil"/>
              <w:bottom w:val="single" w:sz="4" w:space="0" w:color="auto"/>
              <w:right w:val="single" w:sz="4" w:space="0" w:color="auto"/>
            </w:tcBorders>
            <w:noWrap/>
            <w:vAlign w:val="center"/>
            <w:hideMark/>
          </w:tcPr>
          <w:p w14:paraId="01F1BA6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Tool Kit (Spanner Set, Screwdrivers, Allen Keys, etc.)</w:t>
            </w:r>
          </w:p>
        </w:tc>
        <w:tc>
          <w:tcPr>
            <w:tcW w:w="2507" w:type="dxa"/>
            <w:tcBorders>
              <w:top w:val="single" w:sz="4" w:space="0" w:color="auto"/>
              <w:left w:val="nil"/>
              <w:bottom w:val="single" w:sz="4" w:space="0" w:color="auto"/>
              <w:right w:val="single" w:sz="4" w:space="0" w:color="auto"/>
            </w:tcBorders>
          </w:tcPr>
          <w:p w14:paraId="31880869"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AB7709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187346B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B23F19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w:t>
            </w:r>
          </w:p>
        </w:tc>
        <w:tc>
          <w:tcPr>
            <w:tcW w:w="8591" w:type="dxa"/>
            <w:tcBorders>
              <w:top w:val="nil"/>
              <w:left w:val="nil"/>
              <w:bottom w:val="single" w:sz="4" w:space="0" w:color="auto"/>
              <w:right w:val="single" w:sz="4" w:space="0" w:color="auto"/>
            </w:tcBorders>
            <w:noWrap/>
            <w:vAlign w:val="center"/>
            <w:hideMark/>
          </w:tcPr>
          <w:p w14:paraId="3CF879B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White Board &amp; Markers for Circuit Drawing</w:t>
            </w:r>
          </w:p>
        </w:tc>
        <w:tc>
          <w:tcPr>
            <w:tcW w:w="2507" w:type="dxa"/>
            <w:tcBorders>
              <w:top w:val="single" w:sz="4" w:space="0" w:color="auto"/>
              <w:left w:val="nil"/>
              <w:bottom w:val="single" w:sz="4" w:space="0" w:color="auto"/>
              <w:right w:val="single" w:sz="4" w:space="0" w:color="auto"/>
            </w:tcBorders>
          </w:tcPr>
          <w:p w14:paraId="2363048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8B08F3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Boards</w:t>
            </w:r>
          </w:p>
        </w:tc>
      </w:tr>
      <w:tr w:rsidR="00D131A7" w:rsidRPr="006B31EF" w14:paraId="1FB603A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96BA4A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21</w:t>
            </w:r>
          </w:p>
        </w:tc>
        <w:tc>
          <w:tcPr>
            <w:tcW w:w="8591" w:type="dxa"/>
            <w:tcBorders>
              <w:top w:val="nil"/>
              <w:left w:val="nil"/>
              <w:bottom w:val="single" w:sz="4" w:space="0" w:color="auto"/>
              <w:right w:val="single" w:sz="4" w:space="0" w:color="auto"/>
            </w:tcBorders>
            <w:noWrap/>
            <w:vAlign w:val="center"/>
            <w:hideMark/>
          </w:tcPr>
          <w:p w14:paraId="5197946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Calibration Bench Setup</w:t>
            </w:r>
          </w:p>
        </w:tc>
        <w:tc>
          <w:tcPr>
            <w:tcW w:w="2507" w:type="dxa"/>
            <w:tcBorders>
              <w:top w:val="single" w:sz="4" w:space="0" w:color="auto"/>
              <w:left w:val="nil"/>
              <w:bottom w:val="single" w:sz="4" w:space="0" w:color="auto"/>
              <w:right w:val="single" w:sz="4" w:space="0" w:color="auto"/>
            </w:tcBorders>
          </w:tcPr>
          <w:p w14:paraId="3F24D3B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2DAD1F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6F8F0B2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4B7722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22</w:t>
            </w:r>
          </w:p>
        </w:tc>
        <w:tc>
          <w:tcPr>
            <w:tcW w:w="8591" w:type="dxa"/>
            <w:tcBorders>
              <w:top w:val="nil"/>
              <w:left w:val="nil"/>
              <w:bottom w:val="single" w:sz="4" w:space="0" w:color="auto"/>
              <w:right w:val="single" w:sz="4" w:space="0" w:color="auto"/>
            </w:tcBorders>
            <w:noWrap/>
            <w:vAlign w:val="center"/>
            <w:hideMark/>
          </w:tcPr>
          <w:p w14:paraId="2CA3AB3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Standard Calibrated Ammeter (Digital)</w:t>
            </w:r>
          </w:p>
        </w:tc>
        <w:tc>
          <w:tcPr>
            <w:tcW w:w="2507" w:type="dxa"/>
            <w:tcBorders>
              <w:top w:val="single" w:sz="4" w:space="0" w:color="auto"/>
              <w:left w:val="nil"/>
              <w:bottom w:val="single" w:sz="4" w:space="0" w:color="auto"/>
              <w:right w:val="single" w:sz="4" w:space="0" w:color="auto"/>
            </w:tcBorders>
          </w:tcPr>
          <w:p w14:paraId="1DEB7342"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CB1798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25D60A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DAAAC8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23</w:t>
            </w:r>
          </w:p>
        </w:tc>
        <w:tc>
          <w:tcPr>
            <w:tcW w:w="8591" w:type="dxa"/>
            <w:tcBorders>
              <w:top w:val="nil"/>
              <w:left w:val="nil"/>
              <w:bottom w:val="single" w:sz="4" w:space="0" w:color="auto"/>
              <w:right w:val="single" w:sz="4" w:space="0" w:color="auto"/>
            </w:tcBorders>
            <w:noWrap/>
            <w:vAlign w:val="center"/>
            <w:hideMark/>
          </w:tcPr>
          <w:p w14:paraId="77AAAD0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Standard Calibrated Voltmeter (Digital)</w:t>
            </w:r>
          </w:p>
        </w:tc>
        <w:tc>
          <w:tcPr>
            <w:tcW w:w="2507" w:type="dxa"/>
            <w:tcBorders>
              <w:top w:val="single" w:sz="4" w:space="0" w:color="auto"/>
              <w:left w:val="nil"/>
              <w:bottom w:val="single" w:sz="4" w:space="0" w:color="auto"/>
              <w:right w:val="single" w:sz="4" w:space="0" w:color="auto"/>
            </w:tcBorders>
          </w:tcPr>
          <w:p w14:paraId="69BC155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F8CA9D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20679F6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351805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24</w:t>
            </w:r>
          </w:p>
        </w:tc>
        <w:tc>
          <w:tcPr>
            <w:tcW w:w="8591" w:type="dxa"/>
            <w:tcBorders>
              <w:top w:val="nil"/>
              <w:left w:val="nil"/>
              <w:bottom w:val="single" w:sz="4" w:space="0" w:color="auto"/>
              <w:right w:val="single" w:sz="4" w:space="0" w:color="auto"/>
            </w:tcBorders>
            <w:noWrap/>
            <w:vAlign w:val="center"/>
            <w:hideMark/>
          </w:tcPr>
          <w:p w14:paraId="78B67B9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Precision Ohmmeter</w:t>
            </w:r>
          </w:p>
        </w:tc>
        <w:tc>
          <w:tcPr>
            <w:tcW w:w="2507" w:type="dxa"/>
            <w:tcBorders>
              <w:top w:val="single" w:sz="4" w:space="0" w:color="auto"/>
              <w:left w:val="nil"/>
              <w:bottom w:val="single" w:sz="4" w:space="0" w:color="auto"/>
              <w:right w:val="single" w:sz="4" w:space="0" w:color="auto"/>
            </w:tcBorders>
          </w:tcPr>
          <w:p w14:paraId="0BB0B18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497D8D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1D452C99"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25B1BB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c>
          <w:tcPr>
            <w:tcW w:w="8591" w:type="dxa"/>
            <w:tcBorders>
              <w:top w:val="nil"/>
              <w:left w:val="nil"/>
              <w:bottom w:val="single" w:sz="4" w:space="0" w:color="auto"/>
              <w:right w:val="single" w:sz="4" w:space="0" w:color="auto"/>
            </w:tcBorders>
            <w:noWrap/>
            <w:vAlign w:val="center"/>
            <w:hideMark/>
          </w:tcPr>
          <w:p w14:paraId="3C42370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Calibrated Multimeter (Reference Standard)</w:t>
            </w:r>
          </w:p>
        </w:tc>
        <w:tc>
          <w:tcPr>
            <w:tcW w:w="2507" w:type="dxa"/>
            <w:tcBorders>
              <w:top w:val="single" w:sz="4" w:space="0" w:color="auto"/>
              <w:left w:val="nil"/>
              <w:bottom w:val="single" w:sz="4" w:space="0" w:color="auto"/>
              <w:right w:val="single" w:sz="4" w:space="0" w:color="auto"/>
            </w:tcBorders>
          </w:tcPr>
          <w:p w14:paraId="53451C2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D5692A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6C81832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1CC9CD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26</w:t>
            </w:r>
          </w:p>
        </w:tc>
        <w:tc>
          <w:tcPr>
            <w:tcW w:w="8591" w:type="dxa"/>
            <w:tcBorders>
              <w:top w:val="nil"/>
              <w:left w:val="nil"/>
              <w:bottom w:val="single" w:sz="4" w:space="0" w:color="auto"/>
              <w:right w:val="single" w:sz="4" w:space="0" w:color="auto"/>
            </w:tcBorders>
            <w:noWrap/>
            <w:vAlign w:val="center"/>
            <w:hideMark/>
          </w:tcPr>
          <w:p w14:paraId="21A97A8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Function Generator</w:t>
            </w:r>
          </w:p>
        </w:tc>
        <w:tc>
          <w:tcPr>
            <w:tcW w:w="2507" w:type="dxa"/>
            <w:tcBorders>
              <w:top w:val="single" w:sz="4" w:space="0" w:color="auto"/>
              <w:left w:val="nil"/>
              <w:bottom w:val="single" w:sz="4" w:space="0" w:color="auto"/>
              <w:right w:val="single" w:sz="4" w:space="0" w:color="auto"/>
            </w:tcBorders>
          </w:tcPr>
          <w:p w14:paraId="7DCDB2FA"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7582B4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2314976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F90939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27</w:t>
            </w:r>
          </w:p>
        </w:tc>
        <w:tc>
          <w:tcPr>
            <w:tcW w:w="8591" w:type="dxa"/>
            <w:tcBorders>
              <w:top w:val="nil"/>
              <w:left w:val="nil"/>
              <w:bottom w:val="single" w:sz="4" w:space="0" w:color="auto"/>
              <w:right w:val="single" w:sz="4" w:space="0" w:color="auto"/>
            </w:tcBorders>
            <w:noWrap/>
            <w:vAlign w:val="center"/>
            <w:hideMark/>
          </w:tcPr>
          <w:p w14:paraId="287B7CA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Variable Power Supply (0-30V, 5A)</w:t>
            </w:r>
          </w:p>
        </w:tc>
        <w:tc>
          <w:tcPr>
            <w:tcW w:w="2507" w:type="dxa"/>
            <w:tcBorders>
              <w:top w:val="single" w:sz="4" w:space="0" w:color="auto"/>
              <w:left w:val="nil"/>
              <w:bottom w:val="single" w:sz="4" w:space="0" w:color="auto"/>
              <w:right w:val="single" w:sz="4" w:space="0" w:color="auto"/>
            </w:tcBorders>
          </w:tcPr>
          <w:p w14:paraId="2469AFE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58D918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65133B4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800F61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28</w:t>
            </w:r>
          </w:p>
        </w:tc>
        <w:tc>
          <w:tcPr>
            <w:tcW w:w="8591" w:type="dxa"/>
            <w:tcBorders>
              <w:top w:val="nil"/>
              <w:left w:val="nil"/>
              <w:bottom w:val="single" w:sz="4" w:space="0" w:color="auto"/>
              <w:right w:val="single" w:sz="4" w:space="0" w:color="auto"/>
            </w:tcBorders>
            <w:noWrap/>
            <w:vAlign w:val="center"/>
            <w:hideMark/>
          </w:tcPr>
          <w:p w14:paraId="07EE195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Digital Oscilloscope</w:t>
            </w:r>
          </w:p>
        </w:tc>
        <w:tc>
          <w:tcPr>
            <w:tcW w:w="2507" w:type="dxa"/>
            <w:tcBorders>
              <w:top w:val="single" w:sz="4" w:space="0" w:color="auto"/>
              <w:left w:val="nil"/>
              <w:bottom w:val="single" w:sz="4" w:space="0" w:color="auto"/>
              <w:right w:val="single" w:sz="4" w:space="0" w:color="auto"/>
            </w:tcBorders>
          </w:tcPr>
          <w:p w14:paraId="544DF20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D4B83F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4DA6340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DD5FFB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29</w:t>
            </w:r>
          </w:p>
        </w:tc>
        <w:tc>
          <w:tcPr>
            <w:tcW w:w="8591" w:type="dxa"/>
            <w:tcBorders>
              <w:top w:val="nil"/>
              <w:left w:val="nil"/>
              <w:bottom w:val="single" w:sz="4" w:space="0" w:color="auto"/>
              <w:right w:val="single" w:sz="4" w:space="0" w:color="auto"/>
            </w:tcBorders>
            <w:noWrap/>
            <w:vAlign w:val="center"/>
            <w:hideMark/>
          </w:tcPr>
          <w:p w14:paraId="05C0D38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Test Leads with Banana Plugs</w:t>
            </w:r>
          </w:p>
        </w:tc>
        <w:tc>
          <w:tcPr>
            <w:tcW w:w="2507" w:type="dxa"/>
            <w:tcBorders>
              <w:top w:val="single" w:sz="4" w:space="0" w:color="auto"/>
              <w:left w:val="nil"/>
              <w:bottom w:val="single" w:sz="4" w:space="0" w:color="auto"/>
              <w:right w:val="single" w:sz="4" w:space="0" w:color="auto"/>
            </w:tcBorders>
          </w:tcPr>
          <w:p w14:paraId="51806C3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6C34E7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 Sets</w:t>
            </w:r>
          </w:p>
        </w:tc>
      </w:tr>
      <w:tr w:rsidR="00D131A7" w:rsidRPr="006B31EF" w14:paraId="0279BD0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C27A41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30</w:t>
            </w:r>
          </w:p>
        </w:tc>
        <w:tc>
          <w:tcPr>
            <w:tcW w:w="8591" w:type="dxa"/>
            <w:tcBorders>
              <w:top w:val="nil"/>
              <w:left w:val="nil"/>
              <w:bottom w:val="single" w:sz="4" w:space="0" w:color="auto"/>
              <w:right w:val="single" w:sz="4" w:space="0" w:color="auto"/>
            </w:tcBorders>
            <w:noWrap/>
            <w:vAlign w:val="center"/>
            <w:hideMark/>
          </w:tcPr>
          <w:p w14:paraId="17D02B7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Tool Kit (Screwdrivers, Wire Cutter, etc.)</w:t>
            </w:r>
          </w:p>
        </w:tc>
        <w:tc>
          <w:tcPr>
            <w:tcW w:w="2507" w:type="dxa"/>
            <w:tcBorders>
              <w:top w:val="single" w:sz="4" w:space="0" w:color="auto"/>
              <w:left w:val="nil"/>
              <w:bottom w:val="single" w:sz="4" w:space="0" w:color="auto"/>
              <w:right w:val="single" w:sz="4" w:space="0" w:color="auto"/>
            </w:tcBorders>
          </w:tcPr>
          <w:p w14:paraId="281FD41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8182CC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6E6F708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354C7D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31</w:t>
            </w:r>
          </w:p>
        </w:tc>
        <w:tc>
          <w:tcPr>
            <w:tcW w:w="8591" w:type="dxa"/>
            <w:tcBorders>
              <w:top w:val="nil"/>
              <w:left w:val="nil"/>
              <w:bottom w:val="single" w:sz="4" w:space="0" w:color="auto"/>
              <w:right w:val="single" w:sz="4" w:space="0" w:color="auto"/>
            </w:tcBorders>
            <w:noWrap/>
            <w:vAlign w:val="center"/>
            <w:hideMark/>
          </w:tcPr>
          <w:p w14:paraId="3683ACA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Work Benches with Electrical Boards</w:t>
            </w:r>
          </w:p>
        </w:tc>
        <w:tc>
          <w:tcPr>
            <w:tcW w:w="2507" w:type="dxa"/>
            <w:tcBorders>
              <w:top w:val="single" w:sz="4" w:space="0" w:color="auto"/>
              <w:left w:val="nil"/>
              <w:bottom w:val="single" w:sz="4" w:space="0" w:color="auto"/>
              <w:right w:val="single" w:sz="4" w:space="0" w:color="auto"/>
            </w:tcBorders>
          </w:tcPr>
          <w:p w14:paraId="74840EF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93FC4D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7B6814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43BDD2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32</w:t>
            </w:r>
          </w:p>
        </w:tc>
        <w:tc>
          <w:tcPr>
            <w:tcW w:w="8591" w:type="dxa"/>
            <w:tcBorders>
              <w:top w:val="nil"/>
              <w:left w:val="nil"/>
              <w:bottom w:val="single" w:sz="4" w:space="0" w:color="auto"/>
              <w:right w:val="single" w:sz="4" w:space="0" w:color="auto"/>
            </w:tcBorders>
            <w:noWrap/>
            <w:vAlign w:val="center"/>
            <w:hideMark/>
          </w:tcPr>
          <w:p w14:paraId="479F13E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Analog Multimeter</w:t>
            </w:r>
          </w:p>
        </w:tc>
        <w:tc>
          <w:tcPr>
            <w:tcW w:w="2507" w:type="dxa"/>
            <w:tcBorders>
              <w:top w:val="single" w:sz="4" w:space="0" w:color="auto"/>
              <w:left w:val="nil"/>
              <w:bottom w:val="single" w:sz="4" w:space="0" w:color="auto"/>
              <w:right w:val="single" w:sz="4" w:space="0" w:color="auto"/>
            </w:tcBorders>
          </w:tcPr>
          <w:p w14:paraId="3CCC5C3D"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6FB74A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Units</w:t>
            </w:r>
          </w:p>
        </w:tc>
      </w:tr>
      <w:tr w:rsidR="00D131A7" w:rsidRPr="006B31EF" w14:paraId="7B4F486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F8B835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33</w:t>
            </w:r>
          </w:p>
        </w:tc>
        <w:tc>
          <w:tcPr>
            <w:tcW w:w="8591" w:type="dxa"/>
            <w:tcBorders>
              <w:top w:val="nil"/>
              <w:left w:val="nil"/>
              <w:bottom w:val="single" w:sz="4" w:space="0" w:color="auto"/>
              <w:right w:val="single" w:sz="4" w:space="0" w:color="auto"/>
            </w:tcBorders>
            <w:noWrap/>
            <w:vAlign w:val="center"/>
            <w:hideMark/>
          </w:tcPr>
          <w:p w14:paraId="163ACA7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Clamp Meter</w:t>
            </w:r>
          </w:p>
        </w:tc>
        <w:tc>
          <w:tcPr>
            <w:tcW w:w="2507" w:type="dxa"/>
            <w:tcBorders>
              <w:top w:val="single" w:sz="4" w:space="0" w:color="auto"/>
              <w:left w:val="nil"/>
              <w:bottom w:val="single" w:sz="4" w:space="0" w:color="auto"/>
              <w:right w:val="single" w:sz="4" w:space="0" w:color="auto"/>
            </w:tcBorders>
          </w:tcPr>
          <w:p w14:paraId="68762EF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8F49D9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Units</w:t>
            </w:r>
          </w:p>
        </w:tc>
      </w:tr>
      <w:tr w:rsidR="00D131A7" w:rsidRPr="006B31EF" w14:paraId="469EF66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B98A1D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34</w:t>
            </w:r>
          </w:p>
        </w:tc>
        <w:tc>
          <w:tcPr>
            <w:tcW w:w="8591" w:type="dxa"/>
            <w:tcBorders>
              <w:top w:val="nil"/>
              <w:left w:val="nil"/>
              <w:bottom w:val="single" w:sz="4" w:space="0" w:color="auto"/>
              <w:right w:val="single" w:sz="4" w:space="0" w:color="auto"/>
            </w:tcBorders>
            <w:noWrap/>
            <w:vAlign w:val="center"/>
            <w:hideMark/>
          </w:tcPr>
          <w:p w14:paraId="198628B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Battery Load Tester</w:t>
            </w:r>
          </w:p>
        </w:tc>
        <w:tc>
          <w:tcPr>
            <w:tcW w:w="2507" w:type="dxa"/>
            <w:tcBorders>
              <w:top w:val="single" w:sz="4" w:space="0" w:color="auto"/>
              <w:left w:val="nil"/>
              <w:bottom w:val="single" w:sz="4" w:space="0" w:color="auto"/>
              <w:right w:val="single" w:sz="4" w:space="0" w:color="auto"/>
            </w:tcBorders>
          </w:tcPr>
          <w:p w14:paraId="4AD4223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7313A8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7469DF3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B5FB17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35</w:t>
            </w:r>
          </w:p>
        </w:tc>
        <w:tc>
          <w:tcPr>
            <w:tcW w:w="8591" w:type="dxa"/>
            <w:tcBorders>
              <w:top w:val="nil"/>
              <w:left w:val="nil"/>
              <w:bottom w:val="single" w:sz="4" w:space="0" w:color="auto"/>
              <w:right w:val="single" w:sz="4" w:space="0" w:color="auto"/>
            </w:tcBorders>
            <w:noWrap/>
            <w:vAlign w:val="center"/>
            <w:hideMark/>
          </w:tcPr>
          <w:p w14:paraId="01274F1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Ignition System Tester</w:t>
            </w:r>
          </w:p>
        </w:tc>
        <w:tc>
          <w:tcPr>
            <w:tcW w:w="2507" w:type="dxa"/>
            <w:tcBorders>
              <w:top w:val="single" w:sz="4" w:space="0" w:color="auto"/>
              <w:left w:val="nil"/>
              <w:bottom w:val="single" w:sz="4" w:space="0" w:color="auto"/>
              <w:right w:val="single" w:sz="4" w:space="0" w:color="auto"/>
            </w:tcBorders>
          </w:tcPr>
          <w:p w14:paraId="5C10DAD3"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DA7AB7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3FA71D7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CA59C9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36</w:t>
            </w:r>
          </w:p>
        </w:tc>
        <w:tc>
          <w:tcPr>
            <w:tcW w:w="8591" w:type="dxa"/>
            <w:tcBorders>
              <w:top w:val="nil"/>
              <w:left w:val="nil"/>
              <w:bottom w:val="single" w:sz="4" w:space="0" w:color="auto"/>
              <w:right w:val="single" w:sz="4" w:space="0" w:color="auto"/>
            </w:tcBorders>
            <w:noWrap/>
            <w:vAlign w:val="center"/>
            <w:hideMark/>
          </w:tcPr>
          <w:p w14:paraId="18755C0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Timing Light</w:t>
            </w:r>
          </w:p>
        </w:tc>
        <w:tc>
          <w:tcPr>
            <w:tcW w:w="2507" w:type="dxa"/>
            <w:tcBorders>
              <w:top w:val="single" w:sz="4" w:space="0" w:color="auto"/>
              <w:left w:val="nil"/>
              <w:bottom w:val="single" w:sz="4" w:space="0" w:color="auto"/>
              <w:right w:val="single" w:sz="4" w:space="0" w:color="auto"/>
            </w:tcBorders>
          </w:tcPr>
          <w:p w14:paraId="6958F04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405DA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6C9F6A6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92182B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37</w:t>
            </w:r>
          </w:p>
        </w:tc>
        <w:tc>
          <w:tcPr>
            <w:tcW w:w="8591" w:type="dxa"/>
            <w:tcBorders>
              <w:top w:val="nil"/>
              <w:left w:val="nil"/>
              <w:bottom w:val="single" w:sz="4" w:space="0" w:color="auto"/>
              <w:right w:val="single" w:sz="4" w:space="0" w:color="auto"/>
            </w:tcBorders>
            <w:noWrap/>
            <w:vAlign w:val="center"/>
            <w:hideMark/>
          </w:tcPr>
          <w:p w14:paraId="65A1952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Alternator Test Bench</w:t>
            </w:r>
          </w:p>
        </w:tc>
        <w:tc>
          <w:tcPr>
            <w:tcW w:w="2507" w:type="dxa"/>
            <w:tcBorders>
              <w:top w:val="single" w:sz="4" w:space="0" w:color="auto"/>
              <w:left w:val="nil"/>
              <w:bottom w:val="single" w:sz="4" w:space="0" w:color="auto"/>
              <w:right w:val="single" w:sz="4" w:space="0" w:color="auto"/>
            </w:tcBorders>
          </w:tcPr>
          <w:p w14:paraId="02E4DD9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116394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69CA0D7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AC2B3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38</w:t>
            </w:r>
          </w:p>
        </w:tc>
        <w:tc>
          <w:tcPr>
            <w:tcW w:w="8591" w:type="dxa"/>
            <w:tcBorders>
              <w:top w:val="nil"/>
              <w:left w:val="nil"/>
              <w:bottom w:val="single" w:sz="4" w:space="0" w:color="auto"/>
              <w:right w:val="single" w:sz="4" w:space="0" w:color="auto"/>
            </w:tcBorders>
            <w:noWrap/>
            <w:vAlign w:val="center"/>
            <w:hideMark/>
          </w:tcPr>
          <w:p w14:paraId="5A5D249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Starter Motor Bench Tester</w:t>
            </w:r>
          </w:p>
        </w:tc>
        <w:tc>
          <w:tcPr>
            <w:tcW w:w="2507" w:type="dxa"/>
            <w:tcBorders>
              <w:top w:val="single" w:sz="4" w:space="0" w:color="auto"/>
              <w:left w:val="nil"/>
              <w:bottom w:val="single" w:sz="4" w:space="0" w:color="auto"/>
              <w:right w:val="single" w:sz="4" w:space="0" w:color="auto"/>
            </w:tcBorders>
          </w:tcPr>
          <w:p w14:paraId="4251874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CBF812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4999F09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773110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39</w:t>
            </w:r>
          </w:p>
        </w:tc>
        <w:tc>
          <w:tcPr>
            <w:tcW w:w="8591" w:type="dxa"/>
            <w:tcBorders>
              <w:top w:val="nil"/>
              <w:left w:val="nil"/>
              <w:bottom w:val="single" w:sz="4" w:space="0" w:color="auto"/>
              <w:right w:val="single" w:sz="4" w:space="0" w:color="auto"/>
            </w:tcBorders>
            <w:noWrap/>
            <w:vAlign w:val="center"/>
            <w:hideMark/>
          </w:tcPr>
          <w:p w14:paraId="6460227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Auto Electrical Diagnostic Tool</w:t>
            </w:r>
          </w:p>
        </w:tc>
        <w:tc>
          <w:tcPr>
            <w:tcW w:w="2507" w:type="dxa"/>
            <w:tcBorders>
              <w:top w:val="single" w:sz="4" w:space="0" w:color="auto"/>
              <w:left w:val="nil"/>
              <w:bottom w:val="single" w:sz="4" w:space="0" w:color="auto"/>
              <w:right w:val="single" w:sz="4" w:space="0" w:color="auto"/>
            </w:tcBorders>
          </w:tcPr>
          <w:p w14:paraId="5717E80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B2E485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1BDAB50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1B0D46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40</w:t>
            </w:r>
          </w:p>
        </w:tc>
        <w:tc>
          <w:tcPr>
            <w:tcW w:w="8591" w:type="dxa"/>
            <w:tcBorders>
              <w:top w:val="nil"/>
              <w:left w:val="nil"/>
              <w:bottom w:val="single" w:sz="4" w:space="0" w:color="auto"/>
              <w:right w:val="single" w:sz="4" w:space="0" w:color="auto"/>
            </w:tcBorders>
            <w:noWrap/>
            <w:vAlign w:val="center"/>
            <w:hideMark/>
          </w:tcPr>
          <w:p w14:paraId="67D09E8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Insulation Resistance Tester (Megger)</w:t>
            </w:r>
          </w:p>
        </w:tc>
        <w:tc>
          <w:tcPr>
            <w:tcW w:w="2507" w:type="dxa"/>
            <w:tcBorders>
              <w:top w:val="single" w:sz="4" w:space="0" w:color="auto"/>
              <w:left w:val="nil"/>
              <w:bottom w:val="single" w:sz="4" w:space="0" w:color="auto"/>
              <w:right w:val="single" w:sz="4" w:space="0" w:color="auto"/>
            </w:tcBorders>
          </w:tcPr>
          <w:p w14:paraId="495E5C3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40556A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3D939A4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0600F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41</w:t>
            </w:r>
          </w:p>
        </w:tc>
        <w:tc>
          <w:tcPr>
            <w:tcW w:w="8591" w:type="dxa"/>
            <w:tcBorders>
              <w:top w:val="nil"/>
              <w:left w:val="nil"/>
              <w:bottom w:val="single" w:sz="4" w:space="0" w:color="auto"/>
              <w:right w:val="single" w:sz="4" w:space="0" w:color="auto"/>
            </w:tcBorders>
            <w:noWrap/>
            <w:vAlign w:val="center"/>
            <w:hideMark/>
          </w:tcPr>
          <w:p w14:paraId="702F794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Basic Hand Tool Set (Pliers, Screwdrivers, etc.)</w:t>
            </w:r>
          </w:p>
        </w:tc>
        <w:tc>
          <w:tcPr>
            <w:tcW w:w="2507" w:type="dxa"/>
            <w:tcBorders>
              <w:top w:val="single" w:sz="4" w:space="0" w:color="auto"/>
              <w:left w:val="nil"/>
              <w:bottom w:val="single" w:sz="4" w:space="0" w:color="auto"/>
              <w:right w:val="single" w:sz="4" w:space="0" w:color="auto"/>
            </w:tcBorders>
          </w:tcPr>
          <w:p w14:paraId="684CCB7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527A93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7C4971A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292032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42</w:t>
            </w:r>
          </w:p>
        </w:tc>
        <w:tc>
          <w:tcPr>
            <w:tcW w:w="8591" w:type="dxa"/>
            <w:tcBorders>
              <w:top w:val="nil"/>
              <w:left w:val="nil"/>
              <w:bottom w:val="single" w:sz="4" w:space="0" w:color="auto"/>
              <w:right w:val="single" w:sz="4" w:space="0" w:color="auto"/>
            </w:tcBorders>
            <w:noWrap/>
            <w:vAlign w:val="center"/>
            <w:hideMark/>
          </w:tcPr>
          <w:p w14:paraId="168F26C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Wire Stripper &amp; Crimper Tool</w:t>
            </w:r>
          </w:p>
        </w:tc>
        <w:tc>
          <w:tcPr>
            <w:tcW w:w="2507" w:type="dxa"/>
            <w:tcBorders>
              <w:top w:val="single" w:sz="4" w:space="0" w:color="auto"/>
              <w:left w:val="nil"/>
              <w:bottom w:val="single" w:sz="4" w:space="0" w:color="auto"/>
              <w:right w:val="single" w:sz="4" w:space="0" w:color="auto"/>
            </w:tcBorders>
          </w:tcPr>
          <w:p w14:paraId="0CCFDB6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D20542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0CB916C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899D57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43</w:t>
            </w:r>
          </w:p>
        </w:tc>
        <w:tc>
          <w:tcPr>
            <w:tcW w:w="8591" w:type="dxa"/>
            <w:tcBorders>
              <w:top w:val="nil"/>
              <w:left w:val="nil"/>
              <w:bottom w:val="single" w:sz="4" w:space="0" w:color="auto"/>
              <w:right w:val="single" w:sz="4" w:space="0" w:color="auto"/>
            </w:tcBorders>
            <w:noWrap/>
            <w:vAlign w:val="center"/>
            <w:hideMark/>
          </w:tcPr>
          <w:p w14:paraId="309EAF9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Workbenches with Electrical Panels</w:t>
            </w:r>
          </w:p>
        </w:tc>
        <w:tc>
          <w:tcPr>
            <w:tcW w:w="2507" w:type="dxa"/>
            <w:tcBorders>
              <w:top w:val="single" w:sz="4" w:space="0" w:color="auto"/>
              <w:left w:val="nil"/>
              <w:bottom w:val="single" w:sz="4" w:space="0" w:color="auto"/>
              <w:right w:val="single" w:sz="4" w:space="0" w:color="auto"/>
            </w:tcBorders>
          </w:tcPr>
          <w:p w14:paraId="52C1FAC8"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6BEB1D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6883C40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3AC182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44</w:t>
            </w:r>
          </w:p>
        </w:tc>
        <w:tc>
          <w:tcPr>
            <w:tcW w:w="8591" w:type="dxa"/>
            <w:tcBorders>
              <w:top w:val="nil"/>
              <w:left w:val="nil"/>
              <w:bottom w:val="single" w:sz="4" w:space="0" w:color="auto"/>
              <w:right w:val="single" w:sz="4" w:space="0" w:color="auto"/>
            </w:tcBorders>
            <w:noWrap/>
            <w:vAlign w:val="center"/>
            <w:hideMark/>
          </w:tcPr>
          <w:p w14:paraId="6C266E2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Lightning Arrester</w:t>
            </w:r>
          </w:p>
        </w:tc>
        <w:tc>
          <w:tcPr>
            <w:tcW w:w="2507" w:type="dxa"/>
            <w:tcBorders>
              <w:top w:val="single" w:sz="4" w:space="0" w:color="auto"/>
              <w:left w:val="nil"/>
              <w:bottom w:val="single" w:sz="4" w:space="0" w:color="auto"/>
              <w:right w:val="single" w:sz="4" w:space="0" w:color="auto"/>
            </w:tcBorders>
          </w:tcPr>
          <w:p w14:paraId="195D731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114080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w:t>
            </w:r>
          </w:p>
        </w:tc>
      </w:tr>
      <w:tr w:rsidR="00D131A7" w:rsidRPr="006B31EF" w14:paraId="6C6AC13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203830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45</w:t>
            </w:r>
          </w:p>
        </w:tc>
        <w:tc>
          <w:tcPr>
            <w:tcW w:w="8591" w:type="dxa"/>
            <w:tcBorders>
              <w:top w:val="nil"/>
              <w:left w:val="nil"/>
              <w:bottom w:val="single" w:sz="4" w:space="0" w:color="auto"/>
              <w:right w:val="single" w:sz="4" w:space="0" w:color="auto"/>
            </w:tcBorders>
            <w:noWrap/>
            <w:vAlign w:val="center"/>
            <w:hideMark/>
          </w:tcPr>
          <w:p w14:paraId="7BC6788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Chain block</w:t>
            </w:r>
          </w:p>
        </w:tc>
        <w:tc>
          <w:tcPr>
            <w:tcW w:w="2507" w:type="dxa"/>
            <w:tcBorders>
              <w:top w:val="single" w:sz="4" w:space="0" w:color="auto"/>
              <w:left w:val="nil"/>
              <w:bottom w:val="single" w:sz="4" w:space="0" w:color="auto"/>
              <w:right w:val="single" w:sz="4" w:space="0" w:color="auto"/>
            </w:tcBorders>
          </w:tcPr>
          <w:p w14:paraId="080A12A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57B760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038CC64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682D49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46</w:t>
            </w:r>
          </w:p>
        </w:tc>
        <w:tc>
          <w:tcPr>
            <w:tcW w:w="8591" w:type="dxa"/>
            <w:tcBorders>
              <w:top w:val="nil"/>
              <w:left w:val="nil"/>
              <w:bottom w:val="single" w:sz="4" w:space="0" w:color="auto"/>
              <w:right w:val="single" w:sz="4" w:space="0" w:color="auto"/>
            </w:tcBorders>
            <w:noWrap/>
            <w:vAlign w:val="center"/>
            <w:hideMark/>
          </w:tcPr>
          <w:p w14:paraId="7423541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Temperature gage</w:t>
            </w:r>
          </w:p>
        </w:tc>
        <w:tc>
          <w:tcPr>
            <w:tcW w:w="2507" w:type="dxa"/>
            <w:tcBorders>
              <w:top w:val="single" w:sz="4" w:space="0" w:color="auto"/>
              <w:left w:val="nil"/>
              <w:bottom w:val="single" w:sz="4" w:space="0" w:color="auto"/>
              <w:right w:val="single" w:sz="4" w:space="0" w:color="auto"/>
            </w:tcBorders>
          </w:tcPr>
          <w:p w14:paraId="0A5DD40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C9B796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2C2D82C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AA02AB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47</w:t>
            </w:r>
          </w:p>
        </w:tc>
        <w:tc>
          <w:tcPr>
            <w:tcW w:w="8591" w:type="dxa"/>
            <w:tcBorders>
              <w:top w:val="nil"/>
              <w:left w:val="nil"/>
              <w:bottom w:val="single" w:sz="4" w:space="0" w:color="auto"/>
              <w:right w:val="single" w:sz="4" w:space="0" w:color="auto"/>
            </w:tcBorders>
            <w:noWrap/>
            <w:vAlign w:val="center"/>
            <w:hideMark/>
          </w:tcPr>
          <w:p w14:paraId="7D92EDB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Dipole</w:t>
            </w:r>
          </w:p>
        </w:tc>
        <w:tc>
          <w:tcPr>
            <w:tcW w:w="2507" w:type="dxa"/>
            <w:tcBorders>
              <w:top w:val="single" w:sz="4" w:space="0" w:color="auto"/>
              <w:left w:val="nil"/>
              <w:bottom w:val="single" w:sz="4" w:space="0" w:color="auto"/>
              <w:right w:val="single" w:sz="4" w:space="0" w:color="auto"/>
            </w:tcBorders>
          </w:tcPr>
          <w:p w14:paraId="08B76E4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00DCAE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34109C2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8FE6F4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48</w:t>
            </w:r>
          </w:p>
        </w:tc>
        <w:tc>
          <w:tcPr>
            <w:tcW w:w="8591" w:type="dxa"/>
            <w:tcBorders>
              <w:top w:val="nil"/>
              <w:left w:val="nil"/>
              <w:bottom w:val="single" w:sz="4" w:space="0" w:color="auto"/>
              <w:right w:val="single" w:sz="4" w:space="0" w:color="auto"/>
            </w:tcBorders>
            <w:noWrap/>
            <w:vAlign w:val="center"/>
            <w:hideMark/>
          </w:tcPr>
          <w:p w14:paraId="040092C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Conductors. (Different Types)</w:t>
            </w:r>
          </w:p>
        </w:tc>
        <w:tc>
          <w:tcPr>
            <w:tcW w:w="2507" w:type="dxa"/>
            <w:tcBorders>
              <w:top w:val="single" w:sz="4" w:space="0" w:color="auto"/>
              <w:left w:val="nil"/>
              <w:bottom w:val="single" w:sz="4" w:space="0" w:color="auto"/>
              <w:right w:val="single" w:sz="4" w:space="0" w:color="auto"/>
            </w:tcBorders>
          </w:tcPr>
          <w:p w14:paraId="250B797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43EB0C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As Required</w:t>
            </w:r>
          </w:p>
        </w:tc>
      </w:tr>
      <w:tr w:rsidR="00D131A7" w:rsidRPr="006B31EF" w14:paraId="72C7E25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C42960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49</w:t>
            </w:r>
          </w:p>
        </w:tc>
        <w:tc>
          <w:tcPr>
            <w:tcW w:w="8591" w:type="dxa"/>
            <w:tcBorders>
              <w:top w:val="nil"/>
              <w:left w:val="nil"/>
              <w:bottom w:val="single" w:sz="4" w:space="0" w:color="auto"/>
              <w:right w:val="single" w:sz="4" w:space="0" w:color="auto"/>
            </w:tcBorders>
            <w:noWrap/>
            <w:vAlign w:val="center"/>
            <w:hideMark/>
          </w:tcPr>
          <w:p w14:paraId="21823D9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Insulators. (Different Types)</w:t>
            </w:r>
          </w:p>
        </w:tc>
        <w:tc>
          <w:tcPr>
            <w:tcW w:w="2507" w:type="dxa"/>
            <w:tcBorders>
              <w:top w:val="single" w:sz="4" w:space="0" w:color="auto"/>
              <w:left w:val="nil"/>
              <w:bottom w:val="single" w:sz="4" w:space="0" w:color="auto"/>
              <w:right w:val="single" w:sz="4" w:space="0" w:color="auto"/>
            </w:tcBorders>
          </w:tcPr>
          <w:p w14:paraId="1C80D85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5F8545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As Required</w:t>
            </w:r>
          </w:p>
        </w:tc>
      </w:tr>
      <w:tr w:rsidR="00D131A7" w:rsidRPr="006B31EF" w14:paraId="3DC6520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94437C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50</w:t>
            </w:r>
          </w:p>
        </w:tc>
        <w:tc>
          <w:tcPr>
            <w:tcW w:w="8591" w:type="dxa"/>
            <w:tcBorders>
              <w:top w:val="nil"/>
              <w:left w:val="nil"/>
              <w:bottom w:val="single" w:sz="4" w:space="0" w:color="auto"/>
              <w:right w:val="single" w:sz="4" w:space="0" w:color="auto"/>
            </w:tcBorders>
            <w:noWrap/>
            <w:vAlign w:val="center"/>
            <w:hideMark/>
          </w:tcPr>
          <w:p w14:paraId="491C51B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Poles</w:t>
            </w:r>
          </w:p>
        </w:tc>
        <w:tc>
          <w:tcPr>
            <w:tcW w:w="2507" w:type="dxa"/>
            <w:tcBorders>
              <w:top w:val="single" w:sz="4" w:space="0" w:color="auto"/>
              <w:left w:val="nil"/>
              <w:bottom w:val="single" w:sz="4" w:space="0" w:color="auto"/>
              <w:right w:val="single" w:sz="4" w:space="0" w:color="auto"/>
            </w:tcBorders>
          </w:tcPr>
          <w:p w14:paraId="5E77A88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F8935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As Required</w:t>
            </w:r>
          </w:p>
        </w:tc>
      </w:tr>
      <w:tr w:rsidR="00D131A7" w:rsidRPr="006B31EF" w14:paraId="0A9035F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C44AF0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51</w:t>
            </w:r>
          </w:p>
        </w:tc>
        <w:tc>
          <w:tcPr>
            <w:tcW w:w="8591" w:type="dxa"/>
            <w:tcBorders>
              <w:top w:val="nil"/>
              <w:left w:val="nil"/>
              <w:bottom w:val="single" w:sz="4" w:space="0" w:color="auto"/>
              <w:right w:val="single" w:sz="4" w:space="0" w:color="auto"/>
            </w:tcBorders>
            <w:noWrap/>
            <w:vAlign w:val="center"/>
            <w:hideMark/>
          </w:tcPr>
          <w:p w14:paraId="71FA8D8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Power factor improvement panel</w:t>
            </w:r>
          </w:p>
        </w:tc>
        <w:tc>
          <w:tcPr>
            <w:tcW w:w="2507" w:type="dxa"/>
            <w:tcBorders>
              <w:top w:val="single" w:sz="4" w:space="0" w:color="auto"/>
              <w:left w:val="nil"/>
              <w:bottom w:val="single" w:sz="4" w:space="0" w:color="auto"/>
              <w:right w:val="single" w:sz="4" w:space="0" w:color="auto"/>
            </w:tcBorders>
          </w:tcPr>
          <w:p w14:paraId="34138D78"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D26F4F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19BB1B5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973325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52</w:t>
            </w:r>
          </w:p>
        </w:tc>
        <w:tc>
          <w:tcPr>
            <w:tcW w:w="8591" w:type="dxa"/>
            <w:tcBorders>
              <w:top w:val="nil"/>
              <w:left w:val="nil"/>
              <w:bottom w:val="single" w:sz="4" w:space="0" w:color="auto"/>
              <w:right w:val="single" w:sz="4" w:space="0" w:color="auto"/>
            </w:tcBorders>
            <w:noWrap/>
            <w:vAlign w:val="center"/>
            <w:hideMark/>
          </w:tcPr>
          <w:p w14:paraId="335F769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Voltmeter</w:t>
            </w:r>
          </w:p>
        </w:tc>
        <w:tc>
          <w:tcPr>
            <w:tcW w:w="2507" w:type="dxa"/>
            <w:tcBorders>
              <w:top w:val="single" w:sz="4" w:space="0" w:color="auto"/>
              <w:left w:val="nil"/>
              <w:bottom w:val="single" w:sz="4" w:space="0" w:color="auto"/>
              <w:right w:val="single" w:sz="4" w:space="0" w:color="auto"/>
            </w:tcBorders>
          </w:tcPr>
          <w:p w14:paraId="70548AA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65799F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768CA6D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A13798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53</w:t>
            </w:r>
          </w:p>
        </w:tc>
        <w:tc>
          <w:tcPr>
            <w:tcW w:w="8591" w:type="dxa"/>
            <w:tcBorders>
              <w:top w:val="nil"/>
              <w:left w:val="nil"/>
              <w:bottom w:val="single" w:sz="4" w:space="0" w:color="auto"/>
              <w:right w:val="single" w:sz="4" w:space="0" w:color="auto"/>
            </w:tcBorders>
            <w:noWrap/>
            <w:vAlign w:val="center"/>
            <w:hideMark/>
          </w:tcPr>
          <w:p w14:paraId="182AAD2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Theodolite</w:t>
            </w:r>
          </w:p>
        </w:tc>
        <w:tc>
          <w:tcPr>
            <w:tcW w:w="2507" w:type="dxa"/>
            <w:tcBorders>
              <w:top w:val="single" w:sz="4" w:space="0" w:color="auto"/>
              <w:left w:val="nil"/>
              <w:bottom w:val="single" w:sz="4" w:space="0" w:color="auto"/>
              <w:right w:val="single" w:sz="4" w:space="0" w:color="auto"/>
            </w:tcBorders>
          </w:tcPr>
          <w:p w14:paraId="38417AF9"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317791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w:t>
            </w:r>
          </w:p>
        </w:tc>
      </w:tr>
      <w:tr w:rsidR="00D131A7" w:rsidRPr="006B31EF" w14:paraId="4BBA052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CE9774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54</w:t>
            </w:r>
          </w:p>
        </w:tc>
        <w:tc>
          <w:tcPr>
            <w:tcW w:w="8591" w:type="dxa"/>
            <w:tcBorders>
              <w:top w:val="nil"/>
              <w:left w:val="nil"/>
              <w:bottom w:val="single" w:sz="4" w:space="0" w:color="auto"/>
              <w:right w:val="single" w:sz="4" w:space="0" w:color="auto"/>
            </w:tcBorders>
            <w:noWrap/>
            <w:vAlign w:val="center"/>
            <w:hideMark/>
          </w:tcPr>
          <w:p w14:paraId="7390908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Earthling equipment</w:t>
            </w:r>
          </w:p>
        </w:tc>
        <w:tc>
          <w:tcPr>
            <w:tcW w:w="2507" w:type="dxa"/>
            <w:tcBorders>
              <w:top w:val="single" w:sz="4" w:space="0" w:color="auto"/>
              <w:left w:val="nil"/>
              <w:bottom w:val="single" w:sz="4" w:space="0" w:color="auto"/>
              <w:right w:val="single" w:sz="4" w:space="0" w:color="auto"/>
            </w:tcBorders>
          </w:tcPr>
          <w:p w14:paraId="0C04EF9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4696E5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3AD89199"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A654A7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55</w:t>
            </w:r>
          </w:p>
        </w:tc>
        <w:tc>
          <w:tcPr>
            <w:tcW w:w="8591" w:type="dxa"/>
            <w:tcBorders>
              <w:top w:val="nil"/>
              <w:left w:val="nil"/>
              <w:bottom w:val="single" w:sz="4" w:space="0" w:color="auto"/>
              <w:right w:val="single" w:sz="4" w:space="0" w:color="auto"/>
            </w:tcBorders>
            <w:noWrap/>
            <w:vAlign w:val="center"/>
            <w:hideMark/>
          </w:tcPr>
          <w:p w14:paraId="5AE69D2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Insulators</w:t>
            </w:r>
          </w:p>
        </w:tc>
        <w:tc>
          <w:tcPr>
            <w:tcW w:w="2507" w:type="dxa"/>
            <w:tcBorders>
              <w:top w:val="single" w:sz="4" w:space="0" w:color="auto"/>
              <w:left w:val="nil"/>
              <w:bottom w:val="single" w:sz="4" w:space="0" w:color="auto"/>
              <w:right w:val="single" w:sz="4" w:space="0" w:color="auto"/>
            </w:tcBorders>
          </w:tcPr>
          <w:p w14:paraId="5C26FC63"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EAD566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25</w:t>
            </w:r>
          </w:p>
        </w:tc>
      </w:tr>
      <w:tr w:rsidR="00D131A7" w:rsidRPr="006B31EF" w14:paraId="1321B63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1566EC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56</w:t>
            </w:r>
          </w:p>
        </w:tc>
        <w:tc>
          <w:tcPr>
            <w:tcW w:w="8591" w:type="dxa"/>
            <w:tcBorders>
              <w:top w:val="nil"/>
              <w:left w:val="nil"/>
              <w:bottom w:val="single" w:sz="4" w:space="0" w:color="auto"/>
              <w:right w:val="single" w:sz="4" w:space="0" w:color="auto"/>
            </w:tcBorders>
            <w:noWrap/>
            <w:vAlign w:val="center"/>
            <w:hideMark/>
          </w:tcPr>
          <w:p w14:paraId="0BE58E9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Protective Relay Test Set</w:t>
            </w:r>
          </w:p>
        </w:tc>
        <w:tc>
          <w:tcPr>
            <w:tcW w:w="2507" w:type="dxa"/>
            <w:tcBorders>
              <w:top w:val="single" w:sz="4" w:space="0" w:color="auto"/>
              <w:left w:val="nil"/>
              <w:bottom w:val="single" w:sz="4" w:space="0" w:color="auto"/>
              <w:right w:val="single" w:sz="4" w:space="0" w:color="auto"/>
            </w:tcBorders>
          </w:tcPr>
          <w:p w14:paraId="009CABE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57A628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202588D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F577E8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57</w:t>
            </w:r>
          </w:p>
        </w:tc>
        <w:tc>
          <w:tcPr>
            <w:tcW w:w="8591" w:type="dxa"/>
            <w:tcBorders>
              <w:top w:val="nil"/>
              <w:left w:val="nil"/>
              <w:bottom w:val="single" w:sz="4" w:space="0" w:color="auto"/>
              <w:right w:val="single" w:sz="4" w:space="0" w:color="auto"/>
            </w:tcBorders>
            <w:noWrap/>
            <w:vAlign w:val="center"/>
            <w:hideMark/>
          </w:tcPr>
          <w:p w14:paraId="2A9D175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Primary Injection Kit</w:t>
            </w:r>
          </w:p>
        </w:tc>
        <w:tc>
          <w:tcPr>
            <w:tcW w:w="2507" w:type="dxa"/>
            <w:tcBorders>
              <w:top w:val="single" w:sz="4" w:space="0" w:color="auto"/>
              <w:left w:val="nil"/>
              <w:bottom w:val="single" w:sz="4" w:space="0" w:color="auto"/>
              <w:right w:val="single" w:sz="4" w:space="0" w:color="auto"/>
            </w:tcBorders>
          </w:tcPr>
          <w:p w14:paraId="6795E33F"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C3BE0A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676E91A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B0029E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58</w:t>
            </w:r>
          </w:p>
        </w:tc>
        <w:tc>
          <w:tcPr>
            <w:tcW w:w="8591" w:type="dxa"/>
            <w:tcBorders>
              <w:top w:val="nil"/>
              <w:left w:val="nil"/>
              <w:bottom w:val="single" w:sz="4" w:space="0" w:color="auto"/>
              <w:right w:val="single" w:sz="4" w:space="0" w:color="auto"/>
            </w:tcBorders>
            <w:noWrap/>
            <w:vAlign w:val="center"/>
            <w:hideMark/>
          </w:tcPr>
          <w:p w14:paraId="30535AE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Secondary Injection Test Set</w:t>
            </w:r>
          </w:p>
        </w:tc>
        <w:tc>
          <w:tcPr>
            <w:tcW w:w="2507" w:type="dxa"/>
            <w:tcBorders>
              <w:top w:val="single" w:sz="4" w:space="0" w:color="auto"/>
              <w:left w:val="nil"/>
              <w:bottom w:val="single" w:sz="4" w:space="0" w:color="auto"/>
              <w:right w:val="single" w:sz="4" w:space="0" w:color="auto"/>
            </w:tcBorders>
          </w:tcPr>
          <w:p w14:paraId="08D42D2A"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ED5496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4621FC1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7D73A5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59</w:t>
            </w:r>
          </w:p>
        </w:tc>
        <w:tc>
          <w:tcPr>
            <w:tcW w:w="8591" w:type="dxa"/>
            <w:tcBorders>
              <w:top w:val="nil"/>
              <w:left w:val="nil"/>
              <w:bottom w:val="single" w:sz="4" w:space="0" w:color="auto"/>
              <w:right w:val="single" w:sz="4" w:space="0" w:color="auto"/>
            </w:tcBorders>
            <w:noWrap/>
            <w:vAlign w:val="center"/>
            <w:hideMark/>
          </w:tcPr>
          <w:p w14:paraId="36E6FB8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CT/PT Analyzer</w:t>
            </w:r>
          </w:p>
        </w:tc>
        <w:tc>
          <w:tcPr>
            <w:tcW w:w="2507" w:type="dxa"/>
            <w:tcBorders>
              <w:top w:val="single" w:sz="4" w:space="0" w:color="auto"/>
              <w:left w:val="nil"/>
              <w:bottom w:val="single" w:sz="4" w:space="0" w:color="auto"/>
              <w:right w:val="single" w:sz="4" w:space="0" w:color="auto"/>
            </w:tcBorders>
          </w:tcPr>
          <w:p w14:paraId="564CE3B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EC852E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03C049E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0D15F8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60</w:t>
            </w:r>
          </w:p>
        </w:tc>
        <w:tc>
          <w:tcPr>
            <w:tcW w:w="8591" w:type="dxa"/>
            <w:tcBorders>
              <w:top w:val="nil"/>
              <w:left w:val="nil"/>
              <w:bottom w:val="single" w:sz="4" w:space="0" w:color="auto"/>
              <w:right w:val="single" w:sz="4" w:space="0" w:color="auto"/>
            </w:tcBorders>
            <w:noWrap/>
            <w:vAlign w:val="center"/>
            <w:hideMark/>
          </w:tcPr>
          <w:p w14:paraId="1B4A1E4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Relay Calibration Bench</w:t>
            </w:r>
          </w:p>
        </w:tc>
        <w:tc>
          <w:tcPr>
            <w:tcW w:w="2507" w:type="dxa"/>
            <w:tcBorders>
              <w:top w:val="single" w:sz="4" w:space="0" w:color="auto"/>
              <w:left w:val="nil"/>
              <w:bottom w:val="single" w:sz="4" w:space="0" w:color="auto"/>
              <w:right w:val="single" w:sz="4" w:space="0" w:color="auto"/>
            </w:tcBorders>
          </w:tcPr>
          <w:p w14:paraId="05783CA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0BC52C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48CB0B5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2E0D46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61</w:t>
            </w:r>
          </w:p>
        </w:tc>
        <w:tc>
          <w:tcPr>
            <w:tcW w:w="8591" w:type="dxa"/>
            <w:tcBorders>
              <w:top w:val="nil"/>
              <w:left w:val="nil"/>
              <w:bottom w:val="single" w:sz="4" w:space="0" w:color="auto"/>
              <w:right w:val="single" w:sz="4" w:space="0" w:color="auto"/>
            </w:tcBorders>
            <w:noWrap/>
            <w:vAlign w:val="center"/>
            <w:hideMark/>
          </w:tcPr>
          <w:p w14:paraId="06413BF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Earth Resistance Tester</w:t>
            </w:r>
          </w:p>
        </w:tc>
        <w:tc>
          <w:tcPr>
            <w:tcW w:w="2507" w:type="dxa"/>
            <w:tcBorders>
              <w:top w:val="single" w:sz="4" w:space="0" w:color="auto"/>
              <w:left w:val="nil"/>
              <w:bottom w:val="single" w:sz="4" w:space="0" w:color="auto"/>
              <w:right w:val="single" w:sz="4" w:space="0" w:color="auto"/>
            </w:tcBorders>
          </w:tcPr>
          <w:p w14:paraId="0FA5AC8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1D879F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4B47BB15"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080249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62</w:t>
            </w:r>
          </w:p>
        </w:tc>
        <w:tc>
          <w:tcPr>
            <w:tcW w:w="8591" w:type="dxa"/>
            <w:tcBorders>
              <w:top w:val="nil"/>
              <w:left w:val="nil"/>
              <w:bottom w:val="single" w:sz="4" w:space="0" w:color="auto"/>
              <w:right w:val="single" w:sz="4" w:space="0" w:color="auto"/>
            </w:tcBorders>
            <w:noWrap/>
            <w:vAlign w:val="center"/>
            <w:hideMark/>
          </w:tcPr>
          <w:p w14:paraId="3F07751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Helmet and Gloves</w:t>
            </w:r>
          </w:p>
        </w:tc>
        <w:tc>
          <w:tcPr>
            <w:tcW w:w="2507" w:type="dxa"/>
            <w:tcBorders>
              <w:top w:val="single" w:sz="4" w:space="0" w:color="auto"/>
              <w:left w:val="nil"/>
              <w:bottom w:val="single" w:sz="4" w:space="0" w:color="auto"/>
              <w:right w:val="single" w:sz="4" w:space="0" w:color="auto"/>
            </w:tcBorders>
          </w:tcPr>
          <w:p w14:paraId="1C24BA58"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80D8F8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 Sets</w:t>
            </w:r>
          </w:p>
        </w:tc>
      </w:tr>
      <w:tr w:rsidR="00D131A7" w:rsidRPr="006B31EF" w14:paraId="50FF564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9E0DF5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63</w:t>
            </w:r>
          </w:p>
        </w:tc>
        <w:tc>
          <w:tcPr>
            <w:tcW w:w="8591" w:type="dxa"/>
            <w:tcBorders>
              <w:top w:val="nil"/>
              <w:left w:val="nil"/>
              <w:bottom w:val="single" w:sz="4" w:space="0" w:color="auto"/>
              <w:right w:val="single" w:sz="4" w:space="0" w:color="auto"/>
            </w:tcBorders>
            <w:noWrap/>
            <w:vAlign w:val="center"/>
            <w:hideMark/>
          </w:tcPr>
          <w:p w14:paraId="62E49D6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Tool Kit (Pliers, Wrenches, Screwdrivers)</w:t>
            </w:r>
          </w:p>
        </w:tc>
        <w:tc>
          <w:tcPr>
            <w:tcW w:w="2507" w:type="dxa"/>
            <w:tcBorders>
              <w:top w:val="single" w:sz="4" w:space="0" w:color="auto"/>
              <w:left w:val="nil"/>
              <w:bottom w:val="single" w:sz="4" w:space="0" w:color="auto"/>
              <w:right w:val="single" w:sz="4" w:space="0" w:color="auto"/>
            </w:tcBorders>
          </w:tcPr>
          <w:p w14:paraId="7776D32D"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4905AF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63559CF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E9DCEB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64</w:t>
            </w:r>
          </w:p>
        </w:tc>
        <w:tc>
          <w:tcPr>
            <w:tcW w:w="8591" w:type="dxa"/>
            <w:tcBorders>
              <w:top w:val="nil"/>
              <w:left w:val="nil"/>
              <w:bottom w:val="single" w:sz="4" w:space="0" w:color="auto"/>
              <w:right w:val="single" w:sz="4" w:space="0" w:color="auto"/>
            </w:tcBorders>
            <w:noWrap/>
            <w:vAlign w:val="center"/>
            <w:hideMark/>
          </w:tcPr>
          <w:p w14:paraId="3711068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Portable Grounding and Shorting Equipment</w:t>
            </w:r>
          </w:p>
        </w:tc>
        <w:tc>
          <w:tcPr>
            <w:tcW w:w="2507" w:type="dxa"/>
            <w:tcBorders>
              <w:top w:val="single" w:sz="4" w:space="0" w:color="auto"/>
              <w:left w:val="nil"/>
              <w:bottom w:val="single" w:sz="4" w:space="0" w:color="auto"/>
              <w:right w:val="single" w:sz="4" w:space="0" w:color="auto"/>
            </w:tcBorders>
          </w:tcPr>
          <w:p w14:paraId="2334F34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165395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37017CE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672975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65</w:t>
            </w:r>
          </w:p>
        </w:tc>
        <w:tc>
          <w:tcPr>
            <w:tcW w:w="8591" w:type="dxa"/>
            <w:tcBorders>
              <w:top w:val="nil"/>
              <w:left w:val="nil"/>
              <w:bottom w:val="single" w:sz="4" w:space="0" w:color="auto"/>
              <w:right w:val="single" w:sz="4" w:space="0" w:color="auto"/>
            </w:tcBorders>
            <w:noWrap/>
            <w:vAlign w:val="center"/>
            <w:hideMark/>
          </w:tcPr>
          <w:p w14:paraId="552439D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Substation Layout Board (Demo/Training)</w:t>
            </w:r>
          </w:p>
        </w:tc>
        <w:tc>
          <w:tcPr>
            <w:tcW w:w="2507" w:type="dxa"/>
            <w:tcBorders>
              <w:top w:val="single" w:sz="4" w:space="0" w:color="auto"/>
              <w:left w:val="nil"/>
              <w:bottom w:val="single" w:sz="4" w:space="0" w:color="auto"/>
              <w:right w:val="single" w:sz="4" w:space="0" w:color="auto"/>
            </w:tcBorders>
          </w:tcPr>
          <w:p w14:paraId="69CB11F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E7E1BE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0C2EC3D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F2294A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66</w:t>
            </w:r>
          </w:p>
        </w:tc>
        <w:tc>
          <w:tcPr>
            <w:tcW w:w="8591" w:type="dxa"/>
            <w:tcBorders>
              <w:top w:val="nil"/>
              <w:left w:val="nil"/>
              <w:bottom w:val="single" w:sz="4" w:space="0" w:color="auto"/>
              <w:right w:val="single" w:sz="4" w:space="0" w:color="auto"/>
            </w:tcBorders>
            <w:noWrap/>
            <w:vAlign w:val="center"/>
            <w:hideMark/>
          </w:tcPr>
          <w:p w14:paraId="7CAD642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Bus Bar Assembly Demo Unit</w:t>
            </w:r>
          </w:p>
        </w:tc>
        <w:tc>
          <w:tcPr>
            <w:tcW w:w="2507" w:type="dxa"/>
            <w:tcBorders>
              <w:top w:val="single" w:sz="4" w:space="0" w:color="auto"/>
              <w:left w:val="nil"/>
              <w:bottom w:val="single" w:sz="4" w:space="0" w:color="auto"/>
              <w:right w:val="single" w:sz="4" w:space="0" w:color="auto"/>
            </w:tcBorders>
          </w:tcPr>
          <w:p w14:paraId="22E7AFF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D5760F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049C960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91BAAC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67</w:t>
            </w:r>
          </w:p>
        </w:tc>
        <w:tc>
          <w:tcPr>
            <w:tcW w:w="8591" w:type="dxa"/>
            <w:tcBorders>
              <w:top w:val="nil"/>
              <w:left w:val="nil"/>
              <w:bottom w:val="single" w:sz="4" w:space="0" w:color="auto"/>
              <w:right w:val="single" w:sz="4" w:space="0" w:color="auto"/>
            </w:tcBorders>
            <w:noWrap/>
            <w:vAlign w:val="center"/>
            <w:hideMark/>
          </w:tcPr>
          <w:p w14:paraId="357288E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Turbine Model (Training Unit)</w:t>
            </w:r>
          </w:p>
        </w:tc>
        <w:tc>
          <w:tcPr>
            <w:tcW w:w="2507" w:type="dxa"/>
            <w:tcBorders>
              <w:top w:val="single" w:sz="4" w:space="0" w:color="auto"/>
              <w:left w:val="nil"/>
              <w:bottom w:val="single" w:sz="4" w:space="0" w:color="auto"/>
              <w:right w:val="single" w:sz="4" w:space="0" w:color="auto"/>
            </w:tcBorders>
          </w:tcPr>
          <w:p w14:paraId="05FBCBA3"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7BFD00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3A598FF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63368B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68</w:t>
            </w:r>
          </w:p>
        </w:tc>
        <w:tc>
          <w:tcPr>
            <w:tcW w:w="8591" w:type="dxa"/>
            <w:tcBorders>
              <w:top w:val="nil"/>
              <w:left w:val="nil"/>
              <w:bottom w:val="single" w:sz="4" w:space="0" w:color="auto"/>
              <w:right w:val="single" w:sz="4" w:space="0" w:color="auto"/>
            </w:tcBorders>
            <w:noWrap/>
            <w:vAlign w:val="center"/>
            <w:hideMark/>
          </w:tcPr>
          <w:p w14:paraId="7D4467A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Alignment Tools (Dial Gauge, Feeler Gauge)</w:t>
            </w:r>
          </w:p>
        </w:tc>
        <w:tc>
          <w:tcPr>
            <w:tcW w:w="2507" w:type="dxa"/>
            <w:tcBorders>
              <w:top w:val="single" w:sz="4" w:space="0" w:color="auto"/>
              <w:left w:val="nil"/>
              <w:bottom w:val="single" w:sz="4" w:space="0" w:color="auto"/>
              <w:right w:val="single" w:sz="4" w:space="0" w:color="auto"/>
            </w:tcBorders>
          </w:tcPr>
          <w:p w14:paraId="444A511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215689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Sets</w:t>
            </w:r>
          </w:p>
        </w:tc>
      </w:tr>
      <w:tr w:rsidR="00D131A7" w:rsidRPr="006B31EF" w14:paraId="3F6EC6A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8F5CCE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69</w:t>
            </w:r>
          </w:p>
        </w:tc>
        <w:tc>
          <w:tcPr>
            <w:tcW w:w="8591" w:type="dxa"/>
            <w:tcBorders>
              <w:top w:val="nil"/>
              <w:left w:val="nil"/>
              <w:bottom w:val="single" w:sz="4" w:space="0" w:color="auto"/>
              <w:right w:val="single" w:sz="4" w:space="0" w:color="auto"/>
            </w:tcBorders>
            <w:noWrap/>
            <w:vAlign w:val="center"/>
            <w:hideMark/>
          </w:tcPr>
          <w:p w14:paraId="28C38F2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Mechanical Coupling Kit</w:t>
            </w:r>
          </w:p>
        </w:tc>
        <w:tc>
          <w:tcPr>
            <w:tcW w:w="2507" w:type="dxa"/>
            <w:tcBorders>
              <w:top w:val="single" w:sz="4" w:space="0" w:color="auto"/>
              <w:left w:val="nil"/>
              <w:bottom w:val="single" w:sz="4" w:space="0" w:color="auto"/>
              <w:right w:val="single" w:sz="4" w:space="0" w:color="auto"/>
            </w:tcBorders>
          </w:tcPr>
          <w:p w14:paraId="71573942"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A3C895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62FF142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7C8811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70</w:t>
            </w:r>
          </w:p>
        </w:tc>
        <w:tc>
          <w:tcPr>
            <w:tcW w:w="8591" w:type="dxa"/>
            <w:tcBorders>
              <w:top w:val="nil"/>
              <w:left w:val="nil"/>
              <w:bottom w:val="single" w:sz="4" w:space="0" w:color="auto"/>
              <w:right w:val="single" w:sz="4" w:space="0" w:color="auto"/>
            </w:tcBorders>
            <w:noWrap/>
            <w:vAlign w:val="center"/>
            <w:hideMark/>
          </w:tcPr>
          <w:p w14:paraId="020C0EB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Torque Wrench</w:t>
            </w:r>
          </w:p>
        </w:tc>
        <w:tc>
          <w:tcPr>
            <w:tcW w:w="2507" w:type="dxa"/>
            <w:tcBorders>
              <w:top w:val="single" w:sz="4" w:space="0" w:color="auto"/>
              <w:left w:val="nil"/>
              <w:bottom w:val="single" w:sz="4" w:space="0" w:color="auto"/>
              <w:right w:val="single" w:sz="4" w:space="0" w:color="auto"/>
            </w:tcBorders>
          </w:tcPr>
          <w:p w14:paraId="239D5C6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6EE675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Units</w:t>
            </w:r>
          </w:p>
        </w:tc>
      </w:tr>
      <w:tr w:rsidR="00D131A7" w:rsidRPr="006B31EF" w14:paraId="2C4E613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EB4E1B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71</w:t>
            </w:r>
          </w:p>
        </w:tc>
        <w:tc>
          <w:tcPr>
            <w:tcW w:w="8591" w:type="dxa"/>
            <w:tcBorders>
              <w:top w:val="nil"/>
              <w:left w:val="nil"/>
              <w:bottom w:val="single" w:sz="4" w:space="0" w:color="auto"/>
              <w:right w:val="single" w:sz="4" w:space="0" w:color="auto"/>
            </w:tcBorders>
            <w:noWrap/>
            <w:vAlign w:val="center"/>
            <w:hideMark/>
          </w:tcPr>
          <w:p w14:paraId="2C437F7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Foundation Layout Laser Level</w:t>
            </w:r>
          </w:p>
        </w:tc>
        <w:tc>
          <w:tcPr>
            <w:tcW w:w="2507" w:type="dxa"/>
            <w:tcBorders>
              <w:top w:val="single" w:sz="4" w:space="0" w:color="auto"/>
              <w:left w:val="nil"/>
              <w:bottom w:val="single" w:sz="4" w:space="0" w:color="auto"/>
              <w:right w:val="single" w:sz="4" w:space="0" w:color="auto"/>
            </w:tcBorders>
          </w:tcPr>
          <w:p w14:paraId="347D162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DC7929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983DBD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5F4A96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72</w:t>
            </w:r>
          </w:p>
        </w:tc>
        <w:tc>
          <w:tcPr>
            <w:tcW w:w="8591" w:type="dxa"/>
            <w:tcBorders>
              <w:top w:val="nil"/>
              <w:left w:val="nil"/>
              <w:bottom w:val="single" w:sz="4" w:space="0" w:color="auto"/>
              <w:right w:val="single" w:sz="4" w:space="0" w:color="auto"/>
            </w:tcBorders>
            <w:noWrap/>
            <w:vAlign w:val="center"/>
            <w:hideMark/>
          </w:tcPr>
          <w:p w14:paraId="26141BF4"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Portable Crane / Chain Block</w:t>
            </w:r>
          </w:p>
        </w:tc>
        <w:tc>
          <w:tcPr>
            <w:tcW w:w="2507" w:type="dxa"/>
            <w:tcBorders>
              <w:top w:val="single" w:sz="4" w:space="0" w:color="auto"/>
              <w:left w:val="nil"/>
              <w:bottom w:val="single" w:sz="4" w:space="0" w:color="auto"/>
              <w:right w:val="single" w:sz="4" w:space="0" w:color="auto"/>
            </w:tcBorders>
          </w:tcPr>
          <w:p w14:paraId="6C812E5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2DAA8A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2A0D76D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294A4A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73</w:t>
            </w:r>
          </w:p>
        </w:tc>
        <w:tc>
          <w:tcPr>
            <w:tcW w:w="8591" w:type="dxa"/>
            <w:tcBorders>
              <w:top w:val="nil"/>
              <w:left w:val="nil"/>
              <w:bottom w:val="single" w:sz="4" w:space="0" w:color="auto"/>
              <w:right w:val="single" w:sz="4" w:space="0" w:color="auto"/>
            </w:tcBorders>
            <w:noWrap/>
            <w:vAlign w:val="center"/>
            <w:hideMark/>
          </w:tcPr>
          <w:p w14:paraId="3B7DC90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Vernier Caliper / Micrometer Set</w:t>
            </w:r>
          </w:p>
        </w:tc>
        <w:tc>
          <w:tcPr>
            <w:tcW w:w="2507" w:type="dxa"/>
            <w:tcBorders>
              <w:top w:val="single" w:sz="4" w:space="0" w:color="auto"/>
              <w:left w:val="nil"/>
              <w:bottom w:val="single" w:sz="4" w:space="0" w:color="auto"/>
              <w:right w:val="single" w:sz="4" w:space="0" w:color="auto"/>
            </w:tcBorders>
          </w:tcPr>
          <w:p w14:paraId="6395DF0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799959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4AC5462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195B30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74</w:t>
            </w:r>
          </w:p>
        </w:tc>
        <w:tc>
          <w:tcPr>
            <w:tcW w:w="8591" w:type="dxa"/>
            <w:tcBorders>
              <w:top w:val="nil"/>
              <w:left w:val="nil"/>
              <w:bottom w:val="single" w:sz="4" w:space="0" w:color="auto"/>
              <w:right w:val="single" w:sz="4" w:space="0" w:color="auto"/>
            </w:tcBorders>
            <w:noWrap/>
            <w:vAlign w:val="center"/>
            <w:hideMark/>
          </w:tcPr>
          <w:p w14:paraId="470317D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Vibration Analyzer</w:t>
            </w:r>
          </w:p>
        </w:tc>
        <w:tc>
          <w:tcPr>
            <w:tcW w:w="2507" w:type="dxa"/>
            <w:tcBorders>
              <w:top w:val="single" w:sz="4" w:space="0" w:color="auto"/>
              <w:left w:val="nil"/>
              <w:bottom w:val="single" w:sz="4" w:space="0" w:color="auto"/>
              <w:right w:val="single" w:sz="4" w:space="0" w:color="auto"/>
            </w:tcBorders>
          </w:tcPr>
          <w:p w14:paraId="5CB5B72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240CB5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28F913C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D20606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75</w:t>
            </w:r>
          </w:p>
        </w:tc>
        <w:tc>
          <w:tcPr>
            <w:tcW w:w="8591" w:type="dxa"/>
            <w:tcBorders>
              <w:top w:val="nil"/>
              <w:left w:val="nil"/>
              <w:bottom w:val="single" w:sz="4" w:space="0" w:color="auto"/>
              <w:right w:val="single" w:sz="4" w:space="0" w:color="auto"/>
            </w:tcBorders>
            <w:noWrap/>
            <w:vAlign w:val="center"/>
            <w:hideMark/>
          </w:tcPr>
          <w:p w14:paraId="2E1FA91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Calibration Equipment Set</w:t>
            </w:r>
          </w:p>
        </w:tc>
        <w:tc>
          <w:tcPr>
            <w:tcW w:w="2507" w:type="dxa"/>
            <w:tcBorders>
              <w:top w:val="single" w:sz="4" w:space="0" w:color="auto"/>
              <w:left w:val="nil"/>
              <w:bottom w:val="single" w:sz="4" w:space="0" w:color="auto"/>
              <w:right w:val="single" w:sz="4" w:space="0" w:color="auto"/>
            </w:tcBorders>
          </w:tcPr>
          <w:p w14:paraId="0FA67E0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13D552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5CDE1619"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679C7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76</w:t>
            </w:r>
          </w:p>
        </w:tc>
        <w:tc>
          <w:tcPr>
            <w:tcW w:w="8591" w:type="dxa"/>
            <w:tcBorders>
              <w:top w:val="nil"/>
              <w:left w:val="nil"/>
              <w:bottom w:val="single" w:sz="4" w:space="0" w:color="auto"/>
              <w:right w:val="single" w:sz="4" w:space="0" w:color="auto"/>
            </w:tcBorders>
            <w:noWrap/>
            <w:vAlign w:val="center"/>
            <w:hideMark/>
          </w:tcPr>
          <w:p w14:paraId="38D788F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Testing &amp; Commissioning Panel (Demo Type)</w:t>
            </w:r>
          </w:p>
        </w:tc>
        <w:tc>
          <w:tcPr>
            <w:tcW w:w="2507" w:type="dxa"/>
            <w:tcBorders>
              <w:top w:val="single" w:sz="4" w:space="0" w:color="auto"/>
              <w:left w:val="nil"/>
              <w:bottom w:val="single" w:sz="4" w:space="0" w:color="auto"/>
              <w:right w:val="single" w:sz="4" w:space="0" w:color="auto"/>
            </w:tcBorders>
          </w:tcPr>
          <w:p w14:paraId="3FAF7362"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8EA3A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1058C6A5"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F02983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77</w:t>
            </w:r>
          </w:p>
        </w:tc>
        <w:tc>
          <w:tcPr>
            <w:tcW w:w="8591" w:type="dxa"/>
            <w:tcBorders>
              <w:top w:val="nil"/>
              <w:left w:val="nil"/>
              <w:bottom w:val="single" w:sz="4" w:space="0" w:color="auto"/>
              <w:right w:val="single" w:sz="4" w:space="0" w:color="auto"/>
            </w:tcBorders>
            <w:noWrap/>
            <w:vAlign w:val="center"/>
            <w:hideMark/>
          </w:tcPr>
          <w:p w14:paraId="31958B3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Inspection Flashlight and Mirror Set</w:t>
            </w:r>
          </w:p>
        </w:tc>
        <w:tc>
          <w:tcPr>
            <w:tcW w:w="2507" w:type="dxa"/>
            <w:tcBorders>
              <w:top w:val="single" w:sz="4" w:space="0" w:color="auto"/>
              <w:left w:val="nil"/>
              <w:bottom w:val="single" w:sz="4" w:space="0" w:color="auto"/>
              <w:right w:val="single" w:sz="4" w:space="0" w:color="auto"/>
            </w:tcBorders>
          </w:tcPr>
          <w:p w14:paraId="510A505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3B7E1A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Sets</w:t>
            </w:r>
          </w:p>
        </w:tc>
      </w:tr>
      <w:tr w:rsidR="00D131A7" w:rsidRPr="006B31EF" w14:paraId="66BAB9F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8C96EE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78</w:t>
            </w:r>
          </w:p>
        </w:tc>
        <w:tc>
          <w:tcPr>
            <w:tcW w:w="8591" w:type="dxa"/>
            <w:tcBorders>
              <w:top w:val="nil"/>
              <w:left w:val="nil"/>
              <w:bottom w:val="single" w:sz="4" w:space="0" w:color="auto"/>
              <w:right w:val="single" w:sz="4" w:space="0" w:color="auto"/>
            </w:tcBorders>
            <w:noWrap/>
            <w:vAlign w:val="center"/>
            <w:hideMark/>
          </w:tcPr>
          <w:p w14:paraId="22B047E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PPE (Helmet, Gloves, Goggles)</w:t>
            </w:r>
          </w:p>
        </w:tc>
        <w:tc>
          <w:tcPr>
            <w:tcW w:w="2507" w:type="dxa"/>
            <w:tcBorders>
              <w:top w:val="single" w:sz="4" w:space="0" w:color="auto"/>
              <w:left w:val="nil"/>
              <w:bottom w:val="single" w:sz="4" w:space="0" w:color="auto"/>
              <w:right w:val="single" w:sz="4" w:space="0" w:color="auto"/>
            </w:tcBorders>
          </w:tcPr>
          <w:p w14:paraId="5FC3DE7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83A116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 Sets</w:t>
            </w:r>
          </w:p>
        </w:tc>
      </w:tr>
      <w:tr w:rsidR="00D131A7" w:rsidRPr="006B31EF" w14:paraId="396D02E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47E1ED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79</w:t>
            </w:r>
          </w:p>
        </w:tc>
        <w:tc>
          <w:tcPr>
            <w:tcW w:w="8591" w:type="dxa"/>
            <w:tcBorders>
              <w:top w:val="nil"/>
              <w:left w:val="nil"/>
              <w:bottom w:val="single" w:sz="4" w:space="0" w:color="auto"/>
              <w:right w:val="single" w:sz="4" w:space="0" w:color="auto"/>
            </w:tcBorders>
            <w:noWrap/>
            <w:vAlign w:val="center"/>
            <w:hideMark/>
          </w:tcPr>
          <w:p w14:paraId="1570EDB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Generator Installation Training Unit</w:t>
            </w:r>
          </w:p>
        </w:tc>
        <w:tc>
          <w:tcPr>
            <w:tcW w:w="2507" w:type="dxa"/>
            <w:tcBorders>
              <w:top w:val="single" w:sz="4" w:space="0" w:color="auto"/>
              <w:left w:val="nil"/>
              <w:bottom w:val="single" w:sz="4" w:space="0" w:color="auto"/>
              <w:right w:val="single" w:sz="4" w:space="0" w:color="auto"/>
            </w:tcBorders>
          </w:tcPr>
          <w:p w14:paraId="285CBC1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8A83E5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73BC8BE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615033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80</w:t>
            </w:r>
          </w:p>
        </w:tc>
        <w:tc>
          <w:tcPr>
            <w:tcW w:w="8591" w:type="dxa"/>
            <w:tcBorders>
              <w:top w:val="nil"/>
              <w:left w:val="nil"/>
              <w:bottom w:val="single" w:sz="4" w:space="0" w:color="auto"/>
              <w:right w:val="single" w:sz="4" w:space="0" w:color="auto"/>
            </w:tcBorders>
            <w:noWrap/>
            <w:vAlign w:val="center"/>
            <w:hideMark/>
          </w:tcPr>
          <w:p w14:paraId="0F29A17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Mechanical Coupling Kit (for AC generator)</w:t>
            </w:r>
          </w:p>
        </w:tc>
        <w:tc>
          <w:tcPr>
            <w:tcW w:w="2507" w:type="dxa"/>
            <w:tcBorders>
              <w:top w:val="single" w:sz="4" w:space="0" w:color="auto"/>
              <w:left w:val="nil"/>
              <w:bottom w:val="single" w:sz="4" w:space="0" w:color="auto"/>
              <w:right w:val="single" w:sz="4" w:space="0" w:color="auto"/>
            </w:tcBorders>
          </w:tcPr>
          <w:p w14:paraId="4B23FA18"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E3E367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09F61D6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35130B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81</w:t>
            </w:r>
          </w:p>
        </w:tc>
        <w:tc>
          <w:tcPr>
            <w:tcW w:w="8591" w:type="dxa"/>
            <w:tcBorders>
              <w:top w:val="nil"/>
              <w:left w:val="nil"/>
              <w:bottom w:val="single" w:sz="4" w:space="0" w:color="auto"/>
              <w:right w:val="single" w:sz="4" w:space="0" w:color="auto"/>
            </w:tcBorders>
            <w:noWrap/>
            <w:vAlign w:val="center"/>
            <w:hideMark/>
          </w:tcPr>
          <w:p w14:paraId="7CC6645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Tool Kit (Crimper, Wire Stripper, etc.)</w:t>
            </w:r>
          </w:p>
        </w:tc>
        <w:tc>
          <w:tcPr>
            <w:tcW w:w="2507" w:type="dxa"/>
            <w:tcBorders>
              <w:top w:val="single" w:sz="4" w:space="0" w:color="auto"/>
              <w:left w:val="nil"/>
              <w:bottom w:val="single" w:sz="4" w:space="0" w:color="auto"/>
              <w:right w:val="single" w:sz="4" w:space="0" w:color="auto"/>
            </w:tcBorders>
          </w:tcPr>
          <w:p w14:paraId="620486F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2B9B8D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445C972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1D1C7F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82</w:t>
            </w:r>
          </w:p>
        </w:tc>
        <w:tc>
          <w:tcPr>
            <w:tcW w:w="8591" w:type="dxa"/>
            <w:tcBorders>
              <w:top w:val="nil"/>
              <w:left w:val="nil"/>
              <w:bottom w:val="single" w:sz="4" w:space="0" w:color="auto"/>
              <w:right w:val="single" w:sz="4" w:space="0" w:color="auto"/>
            </w:tcBorders>
            <w:noWrap/>
            <w:vAlign w:val="center"/>
            <w:hideMark/>
          </w:tcPr>
          <w:p w14:paraId="27F10B4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Lifting Equipment (Chain Block or Hoist)</w:t>
            </w:r>
          </w:p>
        </w:tc>
        <w:tc>
          <w:tcPr>
            <w:tcW w:w="2507" w:type="dxa"/>
            <w:tcBorders>
              <w:top w:val="single" w:sz="4" w:space="0" w:color="auto"/>
              <w:left w:val="nil"/>
              <w:bottom w:val="single" w:sz="4" w:space="0" w:color="auto"/>
              <w:right w:val="single" w:sz="4" w:space="0" w:color="auto"/>
            </w:tcBorders>
          </w:tcPr>
          <w:p w14:paraId="654A4D4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E83764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20706BA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F203AB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83</w:t>
            </w:r>
          </w:p>
        </w:tc>
        <w:tc>
          <w:tcPr>
            <w:tcW w:w="8591" w:type="dxa"/>
            <w:tcBorders>
              <w:top w:val="nil"/>
              <w:left w:val="nil"/>
              <w:bottom w:val="single" w:sz="4" w:space="0" w:color="auto"/>
              <w:right w:val="single" w:sz="4" w:space="0" w:color="auto"/>
            </w:tcBorders>
            <w:noWrap/>
            <w:vAlign w:val="center"/>
            <w:hideMark/>
          </w:tcPr>
          <w:p w14:paraId="02786BA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Emergency Standby Generator (Training Purpose)</w:t>
            </w:r>
          </w:p>
        </w:tc>
        <w:tc>
          <w:tcPr>
            <w:tcW w:w="2507" w:type="dxa"/>
            <w:tcBorders>
              <w:top w:val="single" w:sz="4" w:space="0" w:color="auto"/>
              <w:left w:val="nil"/>
              <w:bottom w:val="single" w:sz="4" w:space="0" w:color="auto"/>
              <w:right w:val="single" w:sz="4" w:space="0" w:color="auto"/>
            </w:tcBorders>
          </w:tcPr>
          <w:p w14:paraId="60C58C00"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598C2A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31AFF0C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3DF414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84</w:t>
            </w:r>
          </w:p>
        </w:tc>
        <w:tc>
          <w:tcPr>
            <w:tcW w:w="8591" w:type="dxa"/>
            <w:tcBorders>
              <w:top w:val="nil"/>
              <w:left w:val="nil"/>
              <w:bottom w:val="single" w:sz="4" w:space="0" w:color="auto"/>
              <w:right w:val="single" w:sz="4" w:space="0" w:color="auto"/>
            </w:tcBorders>
            <w:noWrap/>
            <w:vAlign w:val="center"/>
            <w:hideMark/>
          </w:tcPr>
          <w:p w14:paraId="76D84FE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Circuit Breaker Testing Kit</w:t>
            </w:r>
          </w:p>
        </w:tc>
        <w:tc>
          <w:tcPr>
            <w:tcW w:w="2507" w:type="dxa"/>
            <w:tcBorders>
              <w:top w:val="single" w:sz="4" w:space="0" w:color="auto"/>
              <w:left w:val="nil"/>
              <w:bottom w:val="single" w:sz="4" w:space="0" w:color="auto"/>
              <w:right w:val="single" w:sz="4" w:space="0" w:color="auto"/>
            </w:tcBorders>
          </w:tcPr>
          <w:p w14:paraId="637E4E92"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F99286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07D52EB9"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5B5CC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85</w:t>
            </w:r>
          </w:p>
        </w:tc>
        <w:tc>
          <w:tcPr>
            <w:tcW w:w="8591" w:type="dxa"/>
            <w:tcBorders>
              <w:top w:val="nil"/>
              <w:left w:val="nil"/>
              <w:bottom w:val="single" w:sz="4" w:space="0" w:color="auto"/>
              <w:right w:val="single" w:sz="4" w:space="0" w:color="auto"/>
            </w:tcBorders>
            <w:noWrap/>
            <w:vAlign w:val="center"/>
            <w:hideMark/>
          </w:tcPr>
          <w:p w14:paraId="6A67B7A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Lockout/Tagout Kit</w:t>
            </w:r>
          </w:p>
        </w:tc>
        <w:tc>
          <w:tcPr>
            <w:tcW w:w="2507" w:type="dxa"/>
            <w:tcBorders>
              <w:top w:val="single" w:sz="4" w:space="0" w:color="auto"/>
              <w:left w:val="nil"/>
              <w:bottom w:val="single" w:sz="4" w:space="0" w:color="auto"/>
              <w:right w:val="single" w:sz="4" w:space="0" w:color="auto"/>
            </w:tcBorders>
          </w:tcPr>
          <w:p w14:paraId="27FDC74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DD1E1E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Sets</w:t>
            </w:r>
          </w:p>
        </w:tc>
      </w:tr>
      <w:tr w:rsidR="00D131A7" w:rsidRPr="006B31EF" w14:paraId="0603247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86E18B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86</w:t>
            </w:r>
          </w:p>
        </w:tc>
        <w:tc>
          <w:tcPr>
            <w:tcW w:w="8591" w:type="dxa"/>
            <w:tcBorders>
              <w:top w:val="nil"/>
              <w:left w:val="nil"/>
              <w:bottom w:val="single" w:sz="4" w:space="0" w:color="auto"/>
              <w:right w:val="single" w:sz="4" w:space="0" w:color="auto"/>
            </w:tcBorders>
            <w:noWrap/>
            <w:vAlign w:val="center"/>
            <w:hideMark/>
          </w:tcPr>
          <w:p w14:paraId="52B7167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Panel Simulator (for emergency system)</w:t>
            </w:r>
          </w:p>
        </w:tc>
        <w:tc>
          <w:tcPr>
            <w:tcW w:w="2507" w:type="dxa"/>
            <w:tcBorders>
              <w:top w:val="single" w:sz="4" w:space="0" w:color="auto"/>
              <w:left w:val="nil"/>
              <w:bottom w:val="single" w:sz="4" w:space="0" w:color="auto"/>
              <w:right w:val="single" w:sz="4" w:space="0" w:color="auto"/>
            </w:tcBorders>
          </w:tcPr>
          <w:p w14:paraId="54E4F7D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F03F60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64529FA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19BD29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87</w:t>
            </w:r>
          </w:p>
        </w:tc>
        <w:tc>
          <w:tcPr>
            <w:tcW w:w="8591" w:type="dxa"/>
            <w:tcBorders>
              <w:top w:val="nil"/>
              <w:left w:val="nil"/>
              <w:bottom w:val="single" w:sz="4" w:space="0" w:color="auto"/>
              <w:right w:val="single" w:sz="4" w:space="0" w:color="auto"/>
            </w:tcBorders>
            <w:noWrap/>
            <w:vAlign w:val="center"/>
            <w:hideMark/>
          </w:tcPr>
          <w:p w14:paraId="11EB868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Battery Bank with Inverter (for training use)</w:t>
            </w:r>
          </w:p>
        </w:tc>
        <w:tc>
          <w:tcPr>
            <w:tcW w:w="2507" w:type="dxa"/>
            <w:tcBorders>
              <w:top w:val="single" w:sz="4" w:space="0" w:color="auto"/>
              <w:left w:val="nil"/>
              <w:bottom w:val="single" w:sz="4" w:space="0" w:color="auto"/>
              <w:right w:val="single" w:sz="4" w:space="0" w:color="auto"/>
            </w:tcBorders>
          </w:tcPr>
          <w:p w14:paraId="139503C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6BE79C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6B4EDF6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0C2E99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88</w:t>
            </w:r>
          </w:p>
        </w:tc>
        <w:tc>
          <w:tcPr>
            <w:tcW w:w="8591" w:type="dxa"/>
            <w:tcBorders>
              <w:top w:val="nil"/>
              <w:left w:val="nil"/>
              <w:bottom w:val="single" w:sz="4" w:space="0" w:color="auto"/>
              <w:right w:val="single" w:sz="4" w:space="0" w:color="auto"/>
            </w:tcBorders>
            <w:noWrap/>
            <w:vAlign w:val="center"/>
            <w:hideMark/>
          </w:tcPr>
          <w:p w14:paraId="6088E4C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Electrical Tool Kit (Insulated)</w:t>
            </w:r>
          </w:p>
        </w:tc>
        <w:tc>
          <w:tcPr>
            <w:tcW w:w="2507" w:type="dxa"/>
            <w:tcBorders>
              <w:top w:val="single" w:sz="4" w:space="0" w:color="auto"/>
              <w:left w:val="nil"/>
              <w:bottom w:val="single" w:sz="4" w:space="0" w:color="auto"/>
              <w:right w:val="single" w:sz="4" w:space="0" w:color="auto"/>
            </w:tcBorders>
          </w:tcPr>
          <w:p w14:paraId="7EBCAD3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74DB61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2AA6970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BDE415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89</w:t>
            </w:r>
          </w:p>
        </w:tc>
        <w:tc>
          <w:tcPr>
            <w:tcW w:w="8591" w:type="dxa"/>
            <w:tcBorders>
              <w:top w:val="nil"/>
              <w:left w:val="nil"/>
              <w:bottom w:val="single" w:sz="4" w:space="0" w:color="auto"/>
              <w:right w:val="single" w:sz="4" w:space="0" w:color="auto"/>
            </w:tcBorders>
            <w:noWrap/>
            <w:vAlign w:val="center"/>
            <w:hideMark/>
          </w:tcPr>
          <w:p w14:paraId="287DCAC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Phase Rotation Tester</w:t>
            </w:r>
          </w:p>
        </w:tc>
        <w:tc>
          <w:tcPr>
            <w:tcW w:w="2507" w:type="dxa"/>
            <w:tcBorders>
              <w:top w:val="single" w:sz="4" w:space="0" w:color="auto"/>
              <w:left w:val="nil"/>
              <w:bottom w:val="single" w:sz="4" w:space="0" w:color="auto"/>
              <w:right w:val="single" w:sz="4" w:space="0" w:color="auto"/>
            </w:tcBorders>
          </w:tcPr>
          <w:p w14:paraId="7CD8E6C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81AE3E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6F5B767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3FD77A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90</w:t>
            </w:r>
          </w:p>
        </w:tc>
        <w:tc>
          <w:tcPr>
            <w:tcW w:w="8591" w:type="dxa"/>
            <w:tcBorders>
              <w:top w:val="nil"/>
              <w:left w:val="nil"/>
              <w:bottom w:val="single" w:sz="4" w:space="0" w:color="auto"/>
              <w:right w:val="single" w:sz="4" w:space="0" w:color="auto"/>
            </w:tcBorders>
            <w:noWrap/>
            <w:vAlign w:val="center"/>
            <w:hideMark/>
          </w:tcPr>
          <w:p w14:paraId="3DE543A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Load Bank (for testing under load conditions)</w:t>
            </w:r>
          </w:p>
        </w:tc>
        <w:tc>
          <w:tcPr>
            <w:tcW w:w="2507" w:type="dxa"/>
            <w:tcBorders>
              <w:top w:val="single" w:sz="4" w:space="0" w:color="auto"/>
              <w:left w:val="nil"/>
              <w:bottom w:val="single" w:sz="4" w:space="0" w:color="auto"/>
              <w:right w:val="single" w:sz="4" w:space="0" w:color="auto"/>
            </w:tcBorders>
          </w:tcPr>
          <w:p w14:paraId="1F601CC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53DCFD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3D4F926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2DCD41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91</w:t>
            </w:r>
          </w:p>
        </w:tc>
        <w:tc>
          <w:tcPr>
            <w:tcW w:w="8591" w:type="dxa"/>
            <w:tcBorders>
              <w:top w:val="nil"/>
              <w:left w:val="nil"/>
              <w:bottom w:val="single" w:sz="4" w:space="0" w:color="auto"/>
              <w:right w:val="single" w:sz="4" w:space="0" w:color="auto"/>
            </w:tcBorders>
            <w:noWrap/>
            <w:vAlign w:val="center"/>
            <w:hideMark/>
          </w:tcPr>
          <w:p w14:paraId="0CC1C2B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PPE Kit (Helmet, Gloves, Boots, Goggles)</w:t>
            </w:r>
          </w:p>
        </w:tc>
        <w:tc>
          <w:tcPr>
            <w:tcW w:w="2507" w:type="dxa"/>
            <w:tcBorders>
              <w:top w:val="single" w:sz="4" w:space="0" w:color="auto"/>
              <w:left w:val="nil"/>
              <w:bottom w:val="single" w:sz="4" w:space="0" w:color="auto"/>
              <w:right w:val="single" w:sz="4" w:space="0" w:color="auto"/>
            </w:tcBorders>
          </w:tcPr>
          <w:p w14:paraId="00569A3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567771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 Sets</w:t>
            </w:r>
          </w:p>
        </w:tc>
      </w:tr>
      <w:tr w:rsidR="00D131A7" w:rsidRPr="006B31EF" w14:paraId="40F823C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0B06FB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92</w:t>
            </w:r>
          </w:p>
        </w:tc>
        <w:tc>
          <w:tcPr>
            <w:tcW w:w="8591" w:type="dxa"/>
            <w:tcBorders>
              <w:top w:val="nil"/>
              <w:left w:val="nil"/>
              <w:bottom w:val="single" w:sz="4" w:space="0" w:color="auto"/>
              <w:right w:val="single" w:sz="4" w:space="0" w:color="auto"/>
            </w:tcBorders>
            <w:noWrap/>
            <w:vAlign w:val="center"/>
            <w:hideMark/>
          </w:tcPr>
          <w:p w14:paraId="7BBA738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Generator Shutdown Simulator Panel</w:t>
            </w:r>
          </w:p>
        </w:tc>
        <w:tc>
          <w:tcPr>
            <w:tcW w:w="2507" w:type="dxa"/>
            <w:tcBorders>
              <w:top w:val="single" w:sz="4" w:space="0" w:color="auto"/>
              <w:left w:val="nil"/>
              <w:bottom w:val="single" w:sz="4" w:space="0" w:color="auto"/>
              <w:right w:val="single" w:sz="4" w:space="0" w:color="auto"/>
            </w:tcBorders>
          </w:tcPr>
          <w:p w14:paraId="3AEFF1A4"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215FF8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6A8C571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A804A7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93</w:t>
            </w:r>
          </w:p>
        </w:tc>
        <w:tc>
          <w:tcPr>
            <w:tcW w:w="8591" w:type="dxa"/>
            <w:tcBorders>
              <w:top w:val="nil"/>
              <w:left w:val="nil"/>
              <w:bottom w:val="single" w:sz="4" w:space="0" w:color="auto"/>
              <w:right w:val="single" w:sz="4" w:space="0" w:color="auto"/>
            </w:tcBorders>
            <w:noWrap/>
            <w:vAlign w:val="center"/>
            <w:hideMark/>
          </w:tcPr>
          <w:p w14:paraId="76B5057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HP Plant Fault Simulation Kit</w:t>
            </w:r>
          </w:p>
        </w:tc>
        <w:tc>
          <w:tcPr>
            <w:tcW w:w="2507" w:type="dxa"/>
            <w:tcBorders>
              <w:top w:val="single" w:sz="4" w:space="0" w:color="auto"/>
              <w:left w:val="nil"/>
              <w:bottom w:val="single" w:sz="4" w:space="0" w:color="auto"/>
              <w:right w:val="single" w:sz="4" w:space="0" w:color="auto"/>
            </w:tcBorders>
          </w:tcPr>
          <w:p w14:paraId="19A00226"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A7F23C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14EC9F8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4F515D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94</w:t>
            </w:r>
          </w:p>
        </w:tc>
        <w:tc>
          <w:tcPr>
            <w:tcW w:w="8591" w:type="dxa"/>
            <w:tcBorders>
              <w:top w:val="nil"/>
              <w:left w:val="nil"/>
              <w:bottom w:val="single" w:sz="4" w:space="0" w:color="auto"/>
              <w:right w:val="single" w:sz="4" w:space="0" w:color="auto"/>
            </w:tcBorders>
            <w:noWrap/>
            <w:vAlign w:val="center"/>
            <w:hideMark/>
          </w:tcPr>
          <w:p w14:paraId="6953E42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Thermal Imaging Camera (for hot-spot detection)</w:t>
            </w:r>
          </w:p>
        </w:tc>
        <w:tc>
          <w:tcPr>
            <w:tcW w:w="2507" w:type="dxa"/>
            <w:tcBorders>
              <w:top w:val="single" w:sz="4" w:space="0" w:color="auto"/>
              <w:left w:val="nil"/>
              <w:bottom w:val="single" w:sz="4" w:space="0" w:color="auto"/>
              <w:right w:val="single" w:sz="4" w:space="0" w:color="auto"/>
            </w:tcBorders>
          </w:tcPr>
          <w:p w14:paraId="52654A9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2EC790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55363FC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4B17DB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95</w:t>
            </w:r>
          </w:p>
        </w:tc>
        <w:tc>
          <w:tcPr>
            <w:tcW w:w="8591" w:type="dxa"/>
            <w:tcBorders>
              <w:top w:val="nil"/>
              <w:left w:val="nil"/>
              <w:bottom w:val="single" w:sz="4" w:space="0" w:color="auto"/>
              <w:right w:val="single" w:sz="4" w:space="0" w:color="auto"/>
            </w:tcBorders>
            <w:noWrap/>
            <w:vAlign w:val="center"/>
            <w:hideMark/>
          </w:tcPr>
          <w:p w14:paraId="38300C9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Vibration Analyzer (for mechanical fault detection)</w:t>
            </w:r>
          </w:p>
        </w:tc>
        <w:tc>
          <w:tcPr>
            <w:tcW w:w="2507" w:type="dxa"/>
            <w:tcBorders>
              <w:top w:val="single" w:sz="4" w:space="0" w:color="auto"/>
              <w:left w:val="nil"/>
              <w:bottom w:val="single" w:sz="4" w:space="0" w:color="auto"/>
              <w:right w:val="single" w:sz="4" w:space="0" w:color="auto"/>
            </w:tcBorders>
          </w:tcPr>
          <w:p w14:paraId="265F475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04153B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05EA861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D3A293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96</w:t>
            </w:r>
          </w:p>
        </w:tc>
        <w:tc>
          <w:tcPr>
            <w:tcW w:w="8591" w:type="dxa"/>
            <w:tcBorders>
              <w:top w:val="nil"/>
              <w:left w:val="nil"/>
              <w:bottom w:val="single" w:sz="4" w:space="0" w:color="auto"/>
              <w:right w:val="single" w:sz="4" w:space="0" w:color="auto"/>
            </w:tcBorders>
            <w:noWrap/>
            <w:vAlign w:val="center"/>
            <w:hideMark/>
          </w:tcPr>
          <w:p w14:paraId="5B4AD32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Laptop with Diagnostic Software</w:t>
            </w:r>
          </w:p>
        </w:tc>
        <w:tc>
          <w:tcPr>
            <w:tcW w:w="2507" w:type="dxa"/>
            <w:tcBorders>
              <w:top w:val="single" w:sz="4" w:space="0" w:color="auto"/>
              <w:left w:val="nil"/>
              <w:bottom w:val="single" w:sz="4" w:space="0" w:color="auto"/>
              <w:right w:val="single" w:sz="4" w:space="0" w:color="auto"/>
            </w:tcBorders>
          </w:tcPr>
          <w:p w14:paraId="609277C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E09B82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360E711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127C7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97</w:t>
            </w:r>
          </w:p>
        </w:tc>
        <w:tc>
          <w:tcPr>
            <w:tcW w:w="8591" w:type="dxa"/>
            <w:tcBorders>
              <w:top w:val="nil"/>
              <w:left w:val="nil"/>
              <w:bottom w:val="single" w:sz="4" w:space="0" w:color="auto"/>
              <w:right w:val="single" w:sz="4" w:space="0" w:color="auto"/>
            </w:tcBorders>
            <w:noWrap/>
            <w:vAlign w:val="center"/>
            <w:hideMark/>
          </w:tcPr>
          <w:p w14:paraId="3E11C00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Whiteboard with Markers (for fault analysis sessions)</w:t>
            </w:r>
          </w:p>
        </w:tc>
        <w:tc>
          <w:tcPr>
            <w:tcW w:w="2507" w:type="dxa"/>
            <w:tcBorders>
              <w:top w:val="single" w:sz="4" w:space="0" w:color="auto"/>
              <w:left w:val="nil"/>
              <w:bottom w:val="single" w:sz="4" w:space="0" w:color="auto"/>
              <w:right w:val="single" w:sz="4" w:space="0" w:color="auto"/>
            </w:tcBorders>
          </w:tcPr>
          <w:p w14:paraId="49FF9CFC"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E36595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Set</w:t>
            </w:r>
          </w:p>
        </w:tc>
      </w:tr>
      <w:tr w:rsidR="00D131A7" w:rsidRPr="006B31EF" w14:paraId="7E145B2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3155D6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98</w:t>
            </w:r>
          </w:p>
        </w:tc>
        <w:tc>
          <w:tcPr>
            <w:tcW w:w="8591" w:type="dxa"/>
            <w:tcBorders>
              <w:top w:val="nil"/>
              <w:left w:val="nil"/>
              <w:bottom w:val="single" w:sz="4" w:space="0" w:color="auto"/>
              <w:right w:val="single" w:sz="4" w:space="0" w:color="auto"/>
            </w:tcBorders>
            <w:noWrap/>
            <w:vAlign w:val="center"/>
            <w:hideMark/>
          </w:tcPr>
          <w:p w14:paraId="45AC9D9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Fault Logging &amp; Analysis Charts</w:t>
            </w:r>
          </w:p>
        </w:tc>
        <w:tc>
          <w:tcPr>
            <w:tcW w:w="2507" w:type="dxa"/>
            <w:tcBorders>
              <w:top w:val="single" w:sz="4" w:space="0" w:color="auto"/>
              <w:left w:val="nil"/>
              <w:bottom w:val="single" w:sz="4" w:space="0" w:color="auto"/>
              <w:right w:val="single" w:sz="4" w:space="0" w:color="auto"/>
            </w:tcBorders>
          </w:tcPr>
          <w:p w14:paraId="0A26A903"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82E94E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661A570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DFAE30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99</w:t>
            </w:r>
          </w:p>
        </w:tc>
        <w:tc>
          <w:tcPr>
            <w:tcW w:w="8591" w:type="dxa"/>
            <w:tcBorders>
              <w:top w:val="nil"/>
              <w:left w:val="nil"/>
              <w:bottom w:val="single" w:sz="4" w:space="0" w:color="auto"/>
              <w:right w:val="single" w:sz="4" w:space="0" w:color="auto"/>
            </w:tcBorders>
            <w:noWrap/>
            <w:vAlign w:val="center"/>
            <w:hideMark/>
          </w:tcPr>
          <w:p w14:paraId="4CE566E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Preventive Maintenance Toolkit (spanners, pliers, etc.)</w:t>
            </w:r>
          </w:p>
        </w:tc>
        <w:tc>
          <w:tcPr>
            <w:tcW w:w="2507" w:type="dxa"/>
            <w:tcBorders>
              <w:top w:val="single" w:sz="4" w:space="0" w:color="auto"/>
              <w:left w:val="nil"/>
              <w:bottom w:val="single" w:sz="4" w:space="0" w:color="auto"/>
              <w:right w:val="single" w:sz="4" w:space="0" w:color="auto"/>
            </w:tcBorders>
          </w:tcPr>
          <w:p w14:paraId="17AA8005"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2FE05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Sets</w:t>
            </w:r>
          </w:p>
        </w:tc>
      </w:tr>
      <w:tr w:rsidR="00D131A7" w:rsidRPr="006B31EF" w14:paraId="53274DB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B88CDA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100</w:t>
            </w:r>
          </w:p>
        </w:tc>
        <w:tc>
          <w:tcPr>
            <w:tcW w:w="8591" w:type="dxa"/>
            <w:tcBorders>
              <w:top w:val="nil"/>
              <w:left w:val="nil"/>
              <w:bottom w:val="single" w:sz="4" w:space="0" w:color="auto"/>
              <w:right w:val="single" w:sz="4" w:space="0" w:color="auto"/>
            </w:tcBorders>
            <w:noWrap/>
            <w:vAlign w:val="center"/>
            <w:hideMark/>
          </w:tcPr>
          <w:p w14:paraId="6A458B8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Infrared Thermometer</w:t>
            </w:r>
          </w:p>
        </w:tc>
        <w:tc>
          <w:tcPr>
            <w:tcW w:w="2507" w:type="dxa"/>
            <w:tcBorders>
              <w:top w:val="single" w:sz="4" w:space="0" w:color="auto"/>
              <w:left w:val="nil"/>
              <w:bottom w:val="single" w:sz="4" w:space="0" w:color="auto"/>
              <w:right w:val="single" w:sz="4" w:space="0" w:color="auto"/>
            </w:tcBorders>
          </w:tcPr>
          <w:p w14:paraId="0906A56B"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F04B88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5E711CF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5DDFE7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101</w:t>
            </w:r>
          </w:p>
        </w:tc>
        <w:tc>
          <w:tcPr>
            <w:tcW w:w="8591" w:type="dxa"/>
            <w:tcBorders>
              <w:top w:val="nil"/>
              <w:left w:val="nil"/>
              <w:bottom w:val="single" w:sz="4" w:space="0" w:color="auto"/>
              <w:right w:val="single" w:sz="4" w:space="0" w:color="auto"/>
            </w:tcBorders>
            <w:noWrap/>
            <w:vAlign w:val="center"/>
            <w:hideMark/>
          </w:tcPr>
          <w:p w14:paraId="5077D48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Grease Gun</w:t>
            </w:r>
          </w:p>
        </w:tc>
        <w:tc>
          <w:tcPr>
            <w:tcW w:w="2507" w:type="dxa"/>
            <w:tcBorders>
              <w:top w:val="single" w:sz="4" w:space="0" w:color="auto"/>
              <w:left w:val="nil"/>
              <w:bottom w:val="single" w:sz="4" w:space="0" w:color="auto"/>
              <w:right w:val="single" w:sz="4" w:space="0" w:color="auto"/>
            </w:tcBorders>
          </w:tcPr>
          <w:p w14:paraId="2021FD5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300BD7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Units</w:t>
            </w:r>
          </w:p>
        </w:tc>
      </w:tr>
      <w:tr w:rsidR="00D131A7" w:rsidRPr="006B31EF" w14:paraId="540780A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470824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102</w:t>
            </w:r>
          </w:p>
        </w:tc>
        <w:tc>
          <w:tcPr>
            <w:tcW w:w="8591" w:type="dxa"/>
            <w:tcBorders>
              <w:top w:val="nil"/>
              <w:left w:val="nil"/>
              <w:bottom w:val="single" w:sz="4" w:space="0" w:color="auto"/>
              <w:right w:val="single" w:sz="4" w:space="0" w:color="auto"/>
            </w:tcBorders>
            <w:noWrap/>
            <w:vAlign w:val="center"/>
            <w:hideMark/>
          </w:tcPr>
          <w:p w14:paraId="5B41A14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Portable Inspection Lamp</w:t>
            </w:r>
          </w:p>
        </w:tc>
        <w:tc>
          <w:tcPr>
            <w:tcW w:w="2507" w:type="dxa"/>
            <w:tcBorders>
              <w:top w:val="single" w:sz="4" w:space="0" w:color="auto"/>
              <w:left w:val="nil"/>
              <w:bottom w:val="single" w:sz="4" w:space="0" w:color="auto"/>
              <w:right w:val="single" w:sz="4" w:space="0" w:color="auto"/>
            </w:tcBorders>
          </w:tcPr>
          <w:p w14:paraId="7FD4D3F7"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2D4AD4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3 Units</w:t>
            </w:r>
          </w:p>
        </w:tc>
      </w:tr>
      <w:tr w:rsidR="00D131A7" w:rsidRPr="006B31EF" w14:paraId="17F4B43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EDEC7E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103</w:t>
            </w:r>
          </w:p>
        </w:tc>
        <w:tc>
          <w:tcPr>
            <w:tcW w:w="8591" w:type="dxa"/>
            <w:tcBorders>
              <w:top w:val="nil"/>
              <w:left w:val="nil"/>
              <w:bottom w:val="single" w:sz="4" w:space="0" w:color="auto"/>
              <w:right w:val="single" w:sz="4" w:space="0" w:color="auto"/>
            </w:tcBorders>
            <w:noWrap/>
            <w:vAlign w:val="center"/>
            <w:hideMark/>
          </w:tcPr>
          <w:p w14:paraId="03A6D45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Lubrication System Test Kit</w:t>
            </w:r>
          </w:p>
        </w:tc>
        <w:tc>
          <w:tcPr>
            <w:tcW w:w="2507" w:type="dxa"/>
            <w:tcBorders>
              <w:top w:val="single" w:sz="4" w:space="0" w:color="auto"/>
              <w:left w:val="nil"/>
              <w:bottom w:val="single" w:sz="4" w:space="0" w:color="auto"/>
              <w:right w:val="single" w:sz="4" w:space="0" w:color="auto"/>
            </w:tcBorders>
          </w:tcPr>
          <w:p w14:paraId="322CB9AA"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8DB811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34E34E7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1B1651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104</w:t>
            </w:r>
          </w:p>
        </w:tc>
        <w:tc>
          <w:tcPr>
            <w:tcW w:w="8591" w:type="dxa"/>
            <w:tcBorders>
              <w:top w:val="nil"/>
              <w:left w:val="nil"/>
              <w:bottom w:val="single" w:sz="4" w:space="0" w:color="auto"/>
              <w:right w:val="single" w:sz="4" w:space="0" w:color="auto"/>
            </w:tcBorders>
            <w:noWrap/>
            <w:vAlign w:val="center"/>
            <w:hideMark/>
          </w:tcPr>
          <w:p w14:paraId="2D7FDA0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Laptop/Tablet (for digital logs and checklists)</w:t>
            </w:r>
          </w:p>
        </w:tc>
        <w:tc>
          <w:tcPr>
            <w:tcW w:w="2507" w:type="dxa"/>
            <w:tcBorders>
              <w:top w:val="single" w:sz="4" w:space="0" w:color="auto"/>
              <w:left w:val="nil"/>
              <w:bottom w:val="single" w:sz="4" w:space="0" w:color="auto"/>
              <w:right w:val="single" w:sz="4" w:space="0" w:color="auto"/>
            </w:tcBorders>
          </w:tcPr>
          <w:p w14:paraId="1CDD157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88E446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7B5C31B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F46927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105</w:t>
            </w:r>
          </w:p>
        </w:tc>
        <w:tc>
          <w:tcPr>
            <w:tcW w:w="8591" w:type="dxa"/>
            <w:tcBorders>
              <w:top w:val="nil"/>
              <w:left w:val="nil"/>
              <w:bottom w:val="single" w:sz="4" w:space="0" w:color="auto"/>
              <w:right w:val="single" w:sz="4" w:space="0" w:color="auto"/>
            </w:tcBorders>
            <w:noWrap/>
            <w:vAlign w:val="center"/>
            <w:hideMark/>
          </w:tcPr>
          <w:p w14:paraId="216D812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Helmet with Face Shield</w:t>
            </w:r>
          </w:p>
        </w:tc>
        <w:tc>
          <w:tcPr>
            <w:tcW w:w="2507" w:type="dxa"/>
            <w:tcBorders>
              <w:top w:val="single" w:sz="4" w:space="0" w:color="auto"/>
              <w:left w:val="nil"/>
              <w:bottom w:val="single" w:sz="4" w:space="0" w:color="auto"/>
              <w:right w:val="single" w:sz="4" w:space="0" w:color="auto"/>
            </w:tcBorders>
          </w:tcPr>
          <w:p w14:paraId="010159B1"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BDA939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 Units</w:t>
            </w:r>
          </w:p>
        </w:tc>
      </w:tr>
      <w:tr w:rsidR="00D131A7" w:rsidRPr="006B31EF" w14:paraId="4D234F0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AEB16A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106</w:t>
            </w:r>
          </w:p>
        </w:tc>
        <w:tc>
          <w:tcPr>
            <w:tcW w:w="8591" w:type="dxa"/>
            <w:tcBorders>
              <w:top w:val="nil"/>
              <w:left w:val="nil"/>
              <w:bottom w:val="single" w:sz="4" w:space="0" w:color="auto"/>
              <w:right w:val="single" w:sz="4" w:space="0" w:color="auto"/>
            </w:tcBorders>
            <w:noWrap/>
            <w:vAlign w:val="center"/>
            <w:hideMark/>
          </w:tcPr>
          <w:p w14:paraId="47CFC6B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Lockout-Tagout (LOTO) Kit</w:t>
            </w:r>
          </w:p>
        </w:tc>
        <w:tc>
          <w:tcPr>
            <w:tcW w:w="2507" w:type="dxa"/>
            <w:tcBorders>
              <w:top w:val="single" w:sz="4" w:space="0" w:color="auto"/>
              <w:left w:val="nil"/>
              <w:bottom w:val="single" w:sz="4" w:space="0" w:color="auto"/>
              <w:right w:val="single" w:sz="4" w:space="0" w:color="auto"/>
            </w:tcBorders>
          </w:tcPr>
          <w:p w14:paraId="090795CE" w14:textId="77777777" w:rsidR="00D131A7" w:rsidRPr="006B31EF" w:rsidRDefault="00D131A7" w:rsidP="00C72F65">
            <w:pPr>
              <w:spacing w:after="0" w:line="240" w:lineRule="auto"/>
              <w:ind w:left="0" w:firstLine="0"/>
              <w:jc w:val="center"/>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30AB73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Sets</w:t>
            </w:r>
          </w:p>
        </w:tc>
      </w:tr>
      <w:tr w:rsidR="00D131A7" w:rsidRPr="006B31EF" w14:paraId="06E0811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E9AE90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107</w:t>
            </w:r>
          </w:p>
        </w:tc>
        <w:tc>
          <w:tcPr>
            <w:tcW w:w="8591" w:type="dxa"/>
            <w:tcBorders>
              <w:top w:val="nil"/>
              <w:left w:val="nil"/>
              <w:bottom w:val="single" w:sz="4" w:space="0" w:color="auto"/>
              <w:right w:val="single" w:sz="4" w:space="0" w:color="auto"/>
            </w:tcBorders>
            <w:noWrap/>
            <w:vAlign w:val="center"/>
            <w:hideMark/>
          </w:tcPr>
          <w:p w14:paraId="77E99DB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Breakers</w:t>
            </w:r>
          </w:p>
        </w:tc>
        <w:tc>
          <w:tcPr>
            <w:tcW w:w="2507" w:type="dxa"/>
            <w:tcBorders>
              <w:top w:val="single" w:sz="4" w:space="0" w:color="auto"/>
              <w:left w:val="nil"/>
              <w:bottom w:val="single" w:sz="4" w:space="0" w:color="auto"/>
              <w:right w:val="single" w:sz="4" w:space="0" w:color="auto"/>
            </w:tcBorders>
          </w:tcPr>
          <w:p w14:paraId="58541A7E"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D8949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285346C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DC4CD0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108</w:t>
            </w:r>
          </w:p>
        </w:tc>
        <w:tc>
          <w:tcPr>
            <w:tcW w:w="8591" w:type="dxa"/>
            <w:tcBorders>
              <w:top w:val="nil"/>
              <w:left w:val="nil"/>
              <w:bottom w:val="single" w:sz="4" w:space="0" w:color="auto"/>
              <w:right w:val="single" w:sz="4" w:space="0" w:color="auto"/>
            </w:tcBorders>
            <w:noWrap/>
            <w:vAlign w:val="center"/>
            <w:hideMark/>
          </w:tcPr>
          <w:p w14:paraId="31FA93E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hydraulic benches</w:t>
            </w:r>
          </w:p>
        </w:tc>
        <w:tc>
          <w:tcPr>
            <w:tcW w:w="2507" w:type="dxa"/>
            <w:tcBorders>
              <w:top w:val="single" w:sz="4" w:space="0" w:color="auto"/>
              <w:left w:val="nil"/>
              <w:bottom w:val="single" w:sz="4" w:space="0" w:color="auto"/>
              <w:right w:val="single" w:sz="4" w:space="0" w:color="auto"/>
            </w:tcBorders>
          </w:tcPr>
          <w:p w14:paraId="7509099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6C2C02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4 units</w:t>
            </w:r>
          </w:p>
        </w:tc>
      </w:tr>
      <w:tr w:rsidR="00D131A7" w:rsidRPr="006B31EF" w14:paraId="71DC0E8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DD0193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109</w:t>
            </w:r>
          </w:p>
        </w:tc>
        <w:tc>
          <w:tcPr>
            <w:tcW w:w="8591" w:type="dxa"/>
            <w:tcBorders>
              <w:top w:val="nil"/>
              <w:left w:val="nil"/>
              <w:bottom w:val="single" w:sz="4" w:space="0" w:color="auto"/>
              <w:right w:val="single" w:sz="4" w:space="0" w:color="auto"/>
            </w:tcBorders>
            <w:noWrap/>
            <w:vAlign w:val="center"/>
            <w:hideMark/>
          </w:tcPr>
          <w:p w14:paraId="536323C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Pipes and fittings</w:t>
            </w:r>
          </w:p>
        </w:tc>
        <w:tc>
          <w:tcPr>
            <w:tcW w:w="2507" w:type="dxa"/>
            <w:tcBorders>
              <w:top w:val="single" w:sz="4" w:space="0" w:color="auto"/>
              <w:left w:val="nil"/>
              <w:bottom w:val="single" w:sz="4" w:space="0" w:color="auto"/>
              <w:right w:val="single" w:sz="4" w:space="0" w:color="auto"/>
            </w:tcBorders>
          </w:tcPr>
          <w:p w14:paraId="1D612F6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463C07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53F3C9F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225C40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110</w:t>
            </w:r>
          </w:p>
        </w:tc>
        <w:tc>
          <w:tcPr>
            <w:tcW w:w="8591" w:type="dxa"/>
            <w:tcBorders>
              <w:top w:val="nil"/>
              <w:left w:val="nil"/>
              <w:bottom w:val="single" w:sz="4" w:space="0" w:color="auto"/>
              <w:right w:val="single" w:sz="4" w:space="0" w:color="auto"/>
            </w:tcBorders>
            <w:noWrap/>
            <w:vAlign w:val="center"/>
            <w:hideMark/>
          </w:tcPr>
          <w:p w14:paraId="1DDD437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Viscometers</w:t>
            </w:r>
          </w:p>
        </w:tc>
        <w:tc>
          <w:tcPr>
            <w:tcW w:w="2507" w:type="dxa"/>
            <w:tcBorders>
              <w:top w:val="single" w:sz="4" w:space="0" w:color="auto"/>
              <w:left w:val="nil"/>
              <w:bottom w:val="single" w:sz="4" w:space="0" w:color="auto"/>
              <w:right w:val="single" w:sz="4" w:space="0" w:color="auto"/>
            </w:tcBorders>
          </w:tcPr>
          <w:p w14:paraId="4C72E62E"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EF54F6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364F97E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A98786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111</w:t>
            </w:r>
          </w:p>
        </w:tc>
        <w:tc>
          <w:tcPr>
            <w:tcW w:w="8591" w:type="dxa"/>
            <w:tcBorders>
              <w:top w:val="nil"/>
              <w:left w:val="nil"/>
              <w:bottom w:val="single" w:sz="4" w:space="0" w:color="auto"/>
              <w:right w:val="single" w:sz="4" w:space="0" w:color="auto"/>
            </w:tcBorders>
            <w:noWrap/>
            <w:vAlign w:val="center"/>
            <w:hideMark/>
          </w:tcPr>
          <w:p w14:paraId="5650CA0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Stopwatch</w:t>
            </w:r>
          </w:p>
        </w:tc>
        <w:tc>
          <w:tcPr>
            <w:tcW w:w="2507" w:type="dxa"/>
            <w:tcBorders>
              <w:top w:val="single" w:sz="4" w:space="0" w:color="auto"/>
              <w:left w:val="nil"/>
              <w:bottom w:val="single" w:sz="4" w:space="0" w:color="auto"/>
              <w:right w:val="single" w:sz="4" w:space="0" w:color="auto"/>
            </w:tcBorders>
          </w:tcPr>
          <w:p w14:paraId="746480D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EAF4DF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19C21CD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682A30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112</w:t>
            </w:r>
          </w:p>
        </w:tc>
        <w:tc>
          <w:tcPr>
            <w:tcW w:w="8591" w:type="dxa"/>
            <w:tcBorders>
              <w:top w:val="nil"/>
              <w:left w:val="nil"/>
              <w:bottom w:val="single" w:sz="4" w:space="0" w:color="auto"/>
              <w:right w:val="single" w:sz="4" w:space="0" w:color="auto"/>
            </w:tcBorders>
            <w:noWrap/>
            <w:vAlign w:val="center"/>
            <w:hideMark/>
          </w:tcPr>
          <w:p w14:paraId="7CB5FD6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   Computers/simulation software</w:t>
            </w:r>
          </w:p>
        </w:tc>
        <w:tc>
          <w:tcPr>
            <w:tcW w:w="2507" w:type="dxa"/>
            <w:tcBorders>
              <w:top w:val="single" w:sz="4" w:space="0" w:color="auto"/>
              <w:left w:val="nil"/>
              <w:bottom w:val="single" w:sz="4" w:space="0" w:color="auto"/>
              <w:right w:val="single" w:sz="4" w:space="0" w:color="auto"/>
            </w:tcBorders>
          </w:tcPr>
          <w:p w14:paraId="6CC7C796"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740BDE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1739298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6DA0AE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113</w:t>
            </w:r>
          </w:p>
        </w:tc>
        <w:tc>
          <w:tcPr>
            <w:tcW w:w="8591" w:type="dxa"/>
            <w:tcBorders>
              <w:top w:val="nil"/>
              <w:left w:val="nil"/>
              <w:bottom w:val="single" w:sz="4" w:space="0" w:color="auto"/>
              <w:right w:val="single" w:sz="4" w:space="0" w:color="auto"/>
            </w:tcBorders>
            <w:noWrap/>
            <w:vAlign w:val="center"/>
            <w:hideMark/>
          </w:tcPr>
          <w:p w14:paraId="35DFFCE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DC Power Supply</w:t>
            </w:r>
          </w:p>
        </w:tc>
        <w:tc>
          <w:tcPr>
            <w:tcW w:w="2507" w:type="dxa"/>
            <w:tcBorders>
              <w:top w:val="single" w:sz="4" w:space="0" w:color="auto"/>
              <w:left w:val="nil"/>
              <w:bottom w:val="single" w:sz="4" w:space="0" w:color="auto"/>
              <w:right w:val="single" w:sz="4" w:space="0" w:color="auto"/>
            </w:tcBorders>
          </w:tcPr>
          <w:p w14:paraId="6CF524D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3935BE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25831A7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6FBB30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114</w:t>
            </w:r>
          </w:p>
        </w:tc>
        <w:tc>
          <w:tcPr>
            <w:tcW w:w="8591" w:type="dxa"/>
            <w:tcBorders>
              <w:top w:val="nil"/>
              <w:left w:val="nil"/>
              <w:bottom w:val="single" w:sz="4" w:space="0" w:color="auto"/>
              <w:right w:val="single" w:sz="4" w:space="0" w:color="auto"/>
            </w:tcBorders>
            <w:noWrap/>
            <w:vAlign w:val="center"/>
            <w:hideMark/>
          </w:tcPr>
          <w:p w14:paraId="0110053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Resistive load</w:t>
            </w:r>
          </w:p>
        </w:tc>
        <w:tc>
          <w:tcPr>
            <w:tcW w:w="2507" w:type="dxa"/>
            <w:tcBorders>
              <w:top w:val="single" w:sz="4" w:space="0" w:color="auto"/>
              <w:left w:val="nil"/>
              <w:bottom w:val="single" w:sz="4" w:space="0" w:color="auto"/>
              <w:right w:val="single" w:sz="4" w:space="0" w:color="auto"/>
            </w:tcBorders>
          </w:tcPr>
          <w:p w14:paraId="5EA4B125"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F2CD20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7D9006D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19ADD5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115</w:t>
            </w:r>
          </w:p>
        </w:tc>
        <w:tc>
          <w:tcPr>
            <w:tcW w:w="8591" w:type="dxa"/>
            <w:tcBorders>
              <w:top w:val="nil"/>
              <w:left w:val="nil"/>
              <w:bottom w:val="single" w:sz="4" w:space="0" w:color="auto"/>
              <w:right w:val="single" w:sz="4" w:space="0" w:color="auto"/>
            </w:tcBorders>
            <w:noWrap/>
            <w:vAlign w:val="center"/>
            <w:hideMark/>
          </w:tcPr>
          <w:p w14:paraId="1D29F62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Connecting Leads</w:t>
            </w:r>
          </w:p>
        </w:tc>
        <w:tc>
          <w:tcPr>
            <w:tcW w:w="2507" w:type="dxa"/>
            <w:tcBorders>
              <w:top w:val="single" w:sz="4" w:space="0" w:color="auto"/>
              <w:left w:val="nil"/>
              <w:bottom w:val="single" w:sz="4" w:space="0" w:color="auto"/>
              <w:right w:val="single" w:sz="4" w:space="0" w:color="auto"/>
            </w:tcBorders>
          </w:tcPr>
          <w:p w14:paraId="6DD3E0D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465B9A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100 units</w:t>
            </w:r>
          </w:p>
        </w:tc>
      </w:tr>
      <w:tr w:rsidR="00D131A7" w:rsidRPr="006B31EF" w14:paraId="278F040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962875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116</w:t>
            </w:r>
          </w:p>
        </w:tc>
        <w:tc>
          <w:tcPr>
            <w:tcW w:w="8591" w:type="dxa"/>
            <w:tcBorders>
              <w:top w:val="nil"/>
              <w:left w:val="nil"/>
              <w:bottom w:val="single" w:sz="4" w:space="0" w:color="auto"/>
              <w:right w:val="single" w:sz="4" w:space="0" w:color="auto"/>
            </w:tcBorders>
            <w:noWrap/>
            <w:vAlign w:val="center"/>
            <w:hideMark/>
          </w:tcPr>
          <w:p w14:paraId="73EE375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Transmission line model</w:t>
            </w:r>
          </w:p>
        </w:tc>
        <w:tc>
          <w:tcPr>
            <w:tcW w:w="2507" w:type="dxa"/>
            <w:tcBorders>
              <w:top w:val="single" w:sz="4" w:space="0" w:color="auto"/>
              <w:left w:val="nil"/>
              <w:bottom w:val="single" w:sz="4" w:space="0" w:color="auto"/>
              <w:right w:val="single" w:sz="4" w:space="0" w:color="auto"/>
            </w:tcBorders>
          </w:tcPr>
          <w:p w14:paraId="14CD1929"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B4B01C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368A78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49991B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117</w:t>
            </w:r>
          </w:p>
        </w:tc>
        <w:tc>
          <w:tcPr>
            <w:tcW w:w="8591" w:type="dxa"/>
            <w:tcBorders>
              <w:top w:val="nil"/>
              <w:left w:val="nil"/>
              <w:bottom w:val="single" w:sz="4" w:space="0" w:color="auto"/>
              <w:right w:val="single" w:sz="4" w:space="0" w:color="auto"/>
            </w:tcBorders>
            <w:noWrap/>
            <w:vAlign w:val="center"/>
            <w:hideMark/>
          </w:tcPr>
          <w:p w14:paraId="02784D9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Measuring tape</w:t>
            </w:r>
          </w:p>
        </w:tc>
        <w:tc>
          <w:tcPr>
            <w:tcW w:w="2507" w:type="dxa"/>
            <w:tcBorders>
              <w:top w:val="single" w:sz="4" w:space="0" w:color="auto"/>
              <w:left w:val="nil"/>
              <w:bottom w:val="single" w:sz="4" w:space="0" w:color="auto"/>
              <w:right w:val="single" w:sz="4" w:space="0" w:color="auto"/>
            </w:tcBorders>
          </w:tcPr>
          <w:p w14:paraId="5C46269F"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A44908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3634C19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0F02A9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118</w:t>
            </w:r>
          </w:p>
        </w:tc>
        <w:tc>
          <w:tcPr>
            <w:tcW w:w="8591" w:type="dxa"/>
            <w:tcBorders>
              <w:top w:val="nil"/>
              <w:left w:val="nil"/>
              <w:bottom w:val="single" w:sz="4" w:space="0" w:color="auto"/>
              <w:right w:val="single" w:sz="4" w:space="0" w:color="auto"/>
            </w:tcBorders>
            <w:noWrap/>
            <w:vAlign w:val="center"/>
            <w:hideMark/>
          </w:tcPr>
          <w:p w14:paraId="789E5A9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WPADA/NTDCL clearance standards chart</w:t>
            </w:r>
          </w:p>
        </w:tc>
        <w:tc>
          <w:tcPr>
            <w:tcW w:w="2507" w:type="dxa"/>
            <w:tcBorders>
              <w:top w:val="single" w:sz="4" w:space="0" w:color="auto"/>
              <w:left w:val="nil"/>
              <w:bottom w:val="single" w:sz="4" w:space="0" w:color="auto"/>
              <w:right w:val="single" w:sz="4" w:space="0" w:color="auto"/>
            </w:tcBorders>
          </w:tcPr>
          <w:p w14:paraId="6E07139F"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088ABD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116F9E2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0F405C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119</w:t>
            </w:r>
          </w:p>
        </w:tc>
        <w:tc>
          <w:tcPr>
            <w:tcW w:w="8591" w:type="dxa"/>
            <w:tcBorders>
              <w:top w:val="nil"/>
              <w:left w:val="nil"/>
              <w:bottom w:val="single" w:sz="4" w:space="0" w:color="auto"/>
              <w:right w:val="single" w:sz="4" w:space="0" w:color="auto"/>
            </w:tcBorders>
            <w:noWrap/>
            <w:vAlign w:val="center"/>
            <w:hideMark/>
          </w:tcPr>
          <w:p w14:paraId="4C8DFB5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Temperature reference chart</w:t>
            </w:r>
          </w:p>
        </w:tc>
        <w:tc>
          <w:tcPr>
            <w:tcW w:w="2507" w:type="dxa"/>
            <w:tcBorders>
              <w:top w:val="single" w:sz="4" w:space="0" w:color="auto"/>
              <w:left w:val="nil"/>
              <w:bottom w:val="single" w:sz="4" w:space="0" w:color="auto"/>
              <w:right w:val="single" w:sz="4" w:space="0" w:color="auto"/>
            </w:tcBorders>
          </w:tcPr>
          <w:p w14:paraId="7DF0B303"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6107BF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6364282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212EA3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120</w:t>
            </w:r>
          </w:p>
        </w:tc>
        <w:tc>
          <w:tcPr>
            <w:tcW w:w="8591" w:type="dxa"/>
            <w:tcBorders>
              <w:top w:val="nil"/>
              <w:left w:val="nil"/>
              <w:bottom w:val="single" w:sz="4" w:space="0" w:color="auto"/>
              <w:right w:val="single" w:sz="4" w:space="0" w:color="auto"/>
            </w:tcBorders>
            <w:noWrap/>
            <w:vAlign w:val="center"/>
            <w:hideMark/>
          </w:tcPr>
          <w:p w14:paraId="2AB0856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Safety Equipment’s</w:t>
            </w:r>
          </w:p>
        </w:tc>
        <w:tc>
          <w:tcPr>
            <w:tcW w:w="2507" w:type="dxa"/>
            <w:tcBorders>
              <w:top w:val="single" w:sz="4" w:space="0" w:color="auto"/>
              <w:left w:val="nil"/>
              <w:bottom w:val="single" w:sz="4" w:space="0" w:color="auto"/>
              <w:right w:val="single" w:sz="4" w:space="0" w:color="auto"/>
            </w:tcBorders>
          </w:tcPr>
          <w:p w14:paraId="50FB2540"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DD0EEC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0791A699"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465F37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121</w:t>
            </w:r>
          </w:p>
        </w:tc>
        <w:tc>
          <w:tcPr>
            <w:tcW w:w="8591" w:type="dxa"/>
            <w:tcBorders>
              <w:top w:val="nil"/>
              <w:left w:val="nil"/>
              <w:bottom w:val="single" w:sz="4" w:space="0" w:color="auto"/>
              <w:right w:val="single" w:sz="4" w:space="0" w:color="auto"/>
            </w:tcBorders>
            <w:noWrap/>
            <w:vAlign w:val="center"/>
            <w:hideMark/>
          </w:tcPr>
          <w:p w14:paraId="2639905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lightning arrestors of different types</w:t>
            </w:r>
          </w:p>
        </w:tc>
        <w:tc>
          <w:tcPr>
            <w:tcW w:w="2507" w:type="dxa"/>
            <w:tcBorders>
              <w:top w:val="single" w:sz="4" w:space="0" w:color="auto"/>
              <w:left w:val="nil"/>
              <w:bottom w:val="single" w:sz="4" w:space="0" w:color="auto"/>
              <w:right w:val="single" w:sz="4" w:space="0" w:color="auto"/>
            </w:tcBorders>
          </w:tcPr>
          <w:p w14:paraId="096251D7"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BEA537D"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50 units</w:t>
            </w:r>
          </w:p>
        </w:tc>
      </w:tr>
      <w:tr w:rsidR="00D131A7" w:rsidRPr="006B31EF" w14:paraId="5D94B44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9B0FA4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122</w:t>
            </w:r>
          </w:p>
        </w:tc>
        <w:tc>
          <w:tcPr>
            <w:tcW w:w="8591" w:type="dxa"/>
            <w:tcBorders>
              <w:top w:val="nil"/>
              <w:left w:val="nil"/>
              <w:bottom w:val="single" w:sz="4" w:space="0" w:color="auto"/>
              <w:right w:val="single" w:sz="4" w:space="0" w:color="auto"/>
            </w:tcBorders>
            <w:noWrap/>
            <w:vAlign w:val="center"/>
            <w:hideMark/>
          </w:tcPr>
          <w:p w14:paraId="157F10B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Insulators. (Different Types)</w:t>
            </w:r>
          </w:p>
        </w:tc>
        <w:tc>
          <w:tcPr>
            <w:tcW w:w="2507" w:type="dxa"/>
            <w:tcBorders>
              <w:top w:val="single" w:sz="4" w:space="0" w:color="auto"/>
              <w:left w:val="nil"/>
              <w:bottom w:val="single" w:sz="4" w:space="0" w:color="auto"/>
              <w:right w:val="single" w:sz="4" w:space="0" w:color="auto"/>
            </w:tcBorders>
          </w:tcPr>
          <w:p w14:paraId="46B15E40"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D799D4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1222C65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CD57DD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123</w:t>
            </w:r>
          </w:p>
        </w:tc>
        <w:tc>
          <w:tcPr>
            <w:tcW w:w="8591" w:type="dxa"/>
            <w:tcBorders>
              <w:top w:val="nil"/>
              <w:left w:val="nil"/>
              <w:bottom w:val="single" w:sz="4" w:space="0" w:color="auto"/>
              <w:right w:val="single" w:sz="4" w:space="0" w:color="auto"/>
            </w:tcBorders>
            <w:noWrap/>
            <w:vAlign w:val="center"/>
            <w:hideMark/>
          </w:tcPr>
          <w:p w14:paraId="154A27E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Disc insulator</w:t>
            </w:r>
          </w:p>
        </w:tc>
        <w:tc>
          <w:tcPr>
            <w:tcW w:w="2507" w:type="dxa"/>
            <w:tcBorders>
              <w:top w:val="single" w:sz="4" w:space="0" w:color="auto"/>
              <w:left w:val="nil"/>
              <w:bottom w:val="single" w:sz="4" w:space="0" w:color="auto"/>
              <w:right w:val="single" w:sz="4" w:space="0" w:color="auto"/>
            </w:tcBorders>
          </w:tcPr>
          <w:p w14:paraId="58E8BD1A"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3AB6A8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02A70C0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B1EBBE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124</w:t>
            </w:r>
          </w:p>
        </w:tc>
        <w:tc>
          <w:tcPr>
            <w:tcW w:w="8591" w:type="dxa"/>
            <w:tcBorders>
              <w:top w:val="nil"/>
              <w:left w:val="nil"/>
              <w:bottom w:val="single" w:sz="4" w:space="0" w:color="auto"/>
              <w:right w:val="single" w:sz="4" w:space="0" w:color="auto"/>
            </w:tcBorders>
            <w:noWrap/>
            <w:vAlign w:val="center"/>
            <w:hideMark/>
          </w:tcPr>
          <w:p w14:paraId="451BB31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Tachometer</w:t>
            </w:r>
          </w:p>
        </w:tc>
        <w:tc>
          <w:tcPr>
            <w:tcW w:w="2507" w:type="dxa"/>
            <w:tcBorders>
              <w:top w:val="single" w:sz="4" w:space="0" w:color="auto"/>
              <w:left w:val="nil"/>
              <w:bottom w:val="single" w:sz="4" w:space="0" w:color="auto"/>
              <w:right w:val="single" w:sz="4" w:space="0" w:color="auto"/>
            </w:tcBorders>
          </w:tcPr>
          <w:p w14:paraId="52B30E5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A3AF3C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2A3C4D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D84861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125</w:t>
            </w:r>
          </w:p>
        </w:tc>
        <w:tc>
          <w:tcPr>
            <w:tcW w:w="8591" w:type="dxa"/>
            <w:tcBorders>
              <w:top w:val="nil"/>
              <w:left w:val="nil"/>
              <w:bottom w:val="single" w:sz="4" w:space="0" w:color="auto"/>
              <w:right w:val="single" w:sz="4" w:space="0" w:color="auto"/>
            </w:tcBorders>
            <w:noWrap/>
            <w:vAlign w:val="center"/>
            <w:hideMark/>
          </w:tcPr>
          <w:p w14:paraId="4018E046"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Flow Meters</w:t>
            </w:r>
          </w:p>
        </w:tc>
        <w:tc>
          <w:tcPr>
            <w:tcW w:w="2507" w:type="dxa"/>
            <w:tcBorders>
              <w:top w:val="single" w:sz="4" w:space="0" w:color="auto"/>
              <w:left w:val="nil"/>
              <w:bottom w:val="single" w:sz="4" w:space="0" w:color="auto"/>
              <w:right w:val="single" w:sz="4" w:space="0" w:color="auto"/>
            </w:tcBorders>
          </w:tcPr>
          <w:p w14:paraId="1560A597"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7BD424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07A173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FC3C81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126</w:t>
            </w:r>
          </w:p>
        </w:tc>
        <w:tc>
          <w:tcPr>
            <w:tcW w:w="8591" w:type="dxa"/>
            <w:tcBorders>
              <w:top w:val="nil"/>
              <w:left w:val="nil"/>
              <w:bottom w:val="single" w:sz="4" w:space="0" w:color="auto"/>
              <w:right w:val="single" w:sz="4" w:space="0" w:color="auto"/>
            </w:tcBorders>
            <w:noWrap/>
            <w:vAlign w:val="center"/>
            <w:hideMark/>
          </w:tcPr>
          <w:p w14:paraId="64E025F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Stopwatch</w:t>
            </w:r>
          </w:p>
        </w:tc>
        <w:tc>
          <w:tcPr>
            <w:tcW w:w="2507" w:type="dxa"/>
            <w:tcBorders>
              <w:top w:val="single" w:sz="4" w:space="0" w:color="auto"/>
              <w:left w:val="nil"/>
              <w:bottom w:val="single" w:sz="4" w:space="0" w:color="auto"/>
              <w:right w:val="single" w:sz="4" w:space="0" w:color="auto"/>
            </w:tcBorders>
          </w:tcPr>
          <w:p w14:paraId="061C9DF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2E4D98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C8FE1E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6D9668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127</w:t>
            </w:r>
          </w:p>
        </w:tc>
        <w:tc>
          <w:tcPr>
            <w:tcW w:w="8591" w:type="dxa"/>
            <w:tcBorders>
              <w:top w:val="nil"/>
              <w:left w:val="nil"/>
              <w:bottom w:val="single" w:sz="4" w:space="0" w:color="auto"/>
              <w:right w:val="single" w:sz="4" w:space="0" w:color="auto"/>
            </w:tcBorders>
            <w:noWrap/>
            <w:vAlign w:val="center"/>
            <w:hideMark/>
          </w:tcPr>
          <w:p w14:paraId="2D3F493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Valve Test Bench</w:t>
            </w:r>
          </w:p>
        </w:tc>
        <w:tc>
          <w:tcPr>
            <w:tcW w:w="2507" w:type="dxa"/>
            <w:tcBorders>
              <w:top w:val="single" w:sz="4" w:space="0" w:color="auto"/>
              <w:left w:val="nil"/>
              <w:bottom w:val="single" w:sz="4" w:space="0" w:color="auto"/>
              <w:right w:val="single" w:sz="4" w:space="0" w:color="auto"/>
            </w:tcBorders>
          </w:tcPr>
          <w:p w14:paraId="6FE9C78E"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699925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32DF678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6DA541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128</w:t>
            </w:r>
          </w:p>
        </w:tc>
        <w:tc>
          <w:tcPr>
            <w:tcW w:w="8591" w:type="dxa"/>
            <w:tcBorders>
              <w:top w:val="nil"/>
              <w:left w:val="nil"/>
              <w:bottom w:val="single" w:sz="4" w:space="0" w:color="auto"/>
              <w:right w:val="single" w:sz="4" w:space="0" w:color="auto"/>
            </w:tcBorders>
            <w:noWrap/>
            <w:vAlign w:val="center"/>
            <w:hideMark/>
          </w:tcPr>
          <w:p w14:paraId="70D8522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Seals &amp; Valve Cut Section Models</w:t>
            </w:r>
          </w:p>
        </w:tc>
        <w:tc>
          <w:tcPr>
            <w:tcW w:w="2507" w:type="dxa"/>
            <w:tcBorders>
              <w:top w:val="single" w:sz="4" w:space="0" w:color="auto"/>
              <w:left w:val="nil"/>
              <w:bottom w:val="single" w:sz="4" w:space="0" w:color="auto"/>
              <w:right w:val="single" w:sz="4" w:space="0" w:color="auto"/>
            </w:tcBorders>
          </w:tcPr>
          <w:p w14:paraId="35D4F95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66F320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33140BE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F935AD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129</w:t>
            </w:r>
          </w:p>
        </w:tc>
        <w:tc>
          <w:tcPr>
            <w:tcW w:w="8591" w:type="dxa"/>
            <w:tcBorders>
              <w:top w:val="nil"/>
              <w:left w:val="nil"/>
              <w:bottom w:val="single" w:sz="4" w:space="0" w:color="auto"/>
              <w:right w:val="single" w:sz="4" w:space="0" w:color="auto"/>
            </w:tcBorders>
            <w:noWrap/>
            <w:vAlign w:val="center"/>
            <w:hideMark/>
          </w:tcPr>
          <w:p w14:paraId="1311D2A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Motor Test Kit</w:t>
            </w:r>
          </w:p>
        </w:tc>
        <w:tc>
          <w:tcPr>
            <w:tcW w:w="2507" w:type="dxa"/>
            <w:tcBorders>
              <w:top w:val="single" w:sz="4" w:space="0" w:color="auto"/>
              <w:left w:val="nil"/>
              <w:bottom w:val="single" w:sz="4" w:space="0" w:color="auto"/>
              <w:right w:val="single" w:sz="4" w:space="0" w:color="auto"/>
            </w:tcBorders>
          </w:tcPr>
          <w:p w14:paraId="2DCB7955"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1FA86D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5BC43A8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31A358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130</w:t>
            </w:r>
          </w:p>
        </w:tc>
        <w:tc>
          <w:tcPr>
            <w:tcW w:w="8591" w:type="dxa"/>
            <w:tcBorders>
              <w:top w:val="nil"/>
              <w:left w:val="nil"/>
              <w:bottom w:val="single" w:sz="4" w:space="0" w:color="auto"/>
              <w:right w:val="single" w:sz="4" w:space="0" w:color="auto"/>
            </w:tcBorders>
            <w:noWrap/>
            <w:vAlign w:val="center"/>
            <w:hideMark/>
          </w:tcPr>
          <w:p w14:paraId="3F8438E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tool Kit (Spanner Set, Screwdrivers, Allen Keys, etc.)</w:t>
            </w:r>
          </w:p>
        </w:tc>
        <w:tc>
          <w:tcPr>
            <w:tcW w:w="2507" w:type="dxa"/>
            <w:tcBorders>
              <w:top w:val="single" w:sz="4" w:space="0" w:color="auto"/>
              <w:left w:val="nil"/>
              <w:bottom w:val="single" w:sz="4" w:space="0" w:color="auto"/>
              <w:right w:val="single" w:sz="4" w:space="0" w:color="auto"/>
            </w:tcBorders>
          </w:tcPr>
          <w:p w14:paraId="4E8722D2"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14FC1A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6DDE13C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206C66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131</w:t>
            </w:r>
          </w:p>
        </w:tc>
        <w:tc>
          <w:tcPr>
            <w:tcW w:w="8591" w:type="dxa"/>
            <w:tcBorders>
              <w:top w:val="nil"/>
              <w:left w:val="nil"/>
              <w:bottom w:val="single" w:sz="4" w:space="0" w:color="auto"/>
              <w:right w:val="single" w:sz="4" w:space="0" w:color="auto"/>
            </w:tcBorders>
            <w:noWrap/>
            <w:vAlign w:val="center"/>
            <w:hideMark/>
          </w:tcPr>
          <w:p w14:paraId="28F64A7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Water Turbine Test Rig (Pelton / Francis / Kaplan)</w:t>
            </w:r>
          </w:p>
        </w:tc>
        <w:tc>
          <w:tcPr>
            <w:tcW w:w="2507" w:type="dxa"/>
            <w:tcBorders>
              <w:top w:val="single" w:sz="4" w:space="0" w:color="auto"/>
              <w:left w:val="nil"/>
              <w:bottom w:val="single" w:sz="4" w:space="0" w:color="auto"/>
              <w:right w:val="single" w:sz="4" w:space="0" w:color="auto"/>
            </w:tcBorders>
          </w:tcPr>
          <w:p w14:paraId="0B928F8B"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0998DB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1EDBB4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BAA580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132</w:t>
            </w:r>
          </w:p>
        </w:tc>
        <w:tc>
          <w:tcPr>
            <w:tcW w:w="8591" w:type="dxa"/>
            <w:tcBorders>
              <w:top w:val="nil"/>
              <w:left w:val="nil"/>
              <w:bottom w:val="single" w:sz="4" w:space="0" w:color="auto"/>
              <w:right w:val="single" w:sz="4" w:space="0" w:color="auto"/>
            </w:tcBorders>
            <w:noWrap/>
            <w:vAlign w:val="center"/>
            <w:hideMark/>
          </w:tcPr>
          <w:p w14:paraId="51007D3B"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Alternator Test Bench</w:t>
            </w:r>
          </w:p>
        </w:tc>
        <w:tc>
          <w:tcPr>
            <w:tcW w:w="2507" w:type="dxa"/>
            <w:tcBorders>
              <w:top w:val="single" w:sz="4" w:space="0" w:color="auto"/>
              <w:left w:val="nil"/>
              <w:bottom w:val="single" w:sz="4" w:space="0" w:color="auto"/>
              <w:right w:val="single" w:sz="4" w:space="0" w:color="auto"/>
            </w:tcBorders>
          </w:tcPr>
          <w:p w14:paraId="1AD1152E"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22649E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D09006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836212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133</w:t>
            </w:r>
          </w:p>
        </w:tc>
        <w:tc>
          <w:tcPr>
            <w:tcW w:w="8591" w:type="dxa"/>
            <w:tcBorders>
              <w:top w:val="nil"/>
              <w:left w:val="nil"/>
              <w:bottom w:val="single" w:sz="4" w:space="0" w:color="auto"/>
              <w:right w:val="single" w:sz="4" w:space="0" w:color="auto"/>
            </w:tcBorders>
            <w:noWrap/>
            <w:vAlign w:val="center"/>
            <w:hideMark/>
          </w:tcPr>
          <w:p w14:paraId="5FA3B6C1"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Auto Electrical Diagnostic Tool</w:t>
            </w:r>
          </w:p>
        </w:tc>
        <w:tc>
          <w:tcPr>
            <w:tcW w:w="2507" w:type="dxa"/>
            <w:tcBorders>
              <w:top w:val="single" w:sz="4" w:space="0" w:color="auto"/>
              <w:left w:val="nil"/>
              <w:bottom w:val="single" w:sz="4" w:space="0" w:color="auto"/>
              <w:right w:val="single" w:sz="4" w:space="0" w:color="auto"/>
            </w:tcBorders>
          </w:tcPr>
          <w:p w14:paraId="26A6EA2C"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C726E9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6D5A8D3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D60503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134</w:t>
            </w:r>
          </w:p>
        </w:tc>
        <w:tc>
          <w:tcPr>
            <w:tcW w:w="8591" w:type="dxa"/>
            <w:tcBorders>
              <w:top w:val="nil"/>
              <w:left w:val="nil"/>
              <w:bottom w:val="single" w:sz="4" w:space="0" w:color="auto"/>
              <w:right w:val="single" w:sz="4" w:space="0" w:color="auto"/>
            </w:tcBorders>
            <w:noWrap/>
            <w:vAlign w:val="center"/>
            <w:hideMark/>
          </w:tcPr>
          <w:p w14:paraId="52F1689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Lockout/tagout kit</w:t>
            </w:r>
          </w:p>
        </w:tc>
        <w:tc>
          <w:tcPr>
            <w:tcW w:w="2507" w:type="dxa"/>
            <w:tcBorders>
              <w:top w:val="single" w:sz="4" w:space="0" w:color="auto"/>
              <w:left w:val="nil"/>
              <w:bottom w:val="single" w:sz="4" w:space="0" w:color="auto"/>
              <w:right w:val="single" w:sz="4" w:space="0" w:color="auto"/>
            </w:tcBorders>
          </w:tcPr>
          <w:p w14:paraId="1246BF01"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F1A41C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552A83A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5E9597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135</w:t>
            </w:r>
          </w:p>
        </w:tc>
        <w:tc>
          <w:tcPr>
            <w:tcW w:w="8591" w:type="dxa"/>
            <w:tcBorders>
              <w:top w:val="nil"/>
              <w:left w:val="nil"/>
              <w:bottom w:val="single" w:sz="4" w:space="0" w:color="auto"/>
              <w:right w:val="single" w:sz="4" w:space="0" w:color="auto"/>
            </w:tcBorders>
            <w:noWrap/>
            <w:vAlign w:val="center"/>
            <w:hideMark/>
          </w:tcPr>
          <w:p w14:paraId="241A114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Transparent Pipes for Flow Visualization</w:t>
            </w:r>
          </w:p>
        </w:tc>
        <w:tc>
          <w:tcPr>
            <w:tcW w:w="2507" w:type="dxa"/>
            <w:tcBorders>
              <w:top w:val="single" w:sz="4" w:space="0" w:color="auto"/>
              <w:left w:val="nil"/>
              <w:bottom w:val="single" w:sz="4" w:space="0" w:color="auto"/>
              <w:right w:val="single" w:sz="4" w:space="0" w:color="auto"/>
            </w:tcBorders>
          </w:tcPr>
          <w:p w14:paraId="1714E17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719D5C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6DF68BA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B08F05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136</w:t>
            </w:r>
          </w:p>
        </w:tc>
        <w:tc>
          <w:tcPr>
            <w:tcW w:w="8591" w:type="dxa"/>
            <w:tcBorders>
              <w:top w:val="nil"/>
              <w:left w:val="nil"/>
              <w:bottom w:val="single" w:sz="4" w:space="0" w:color="auto"/>
              <w:right w:val="single" w:sz="4" w:space="0" w:color="auto"/>
            </w:tcBorders>
            <w:noWrap/>
            <w:vAlign w:val="center"/>
            <w:hideMark/>
          </w:tcPr>
          <w:p w14:paraId="00F8F13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Flow Measuring Apparatus (Venturi meter / Orifice Meter)</w:t>
            </w:r>
          </w:p>
        </w:tc>
        <w:tc>
          <w:tcPr>
            <w:tcW w:w="2507" w:type="dxa"/>
            <w:tcBorders>
              <w:top w:val="single" w:sz="4" w:space="0" w:color="auto"/>
              <w:left w:val="nil"/>
              <w:bottom w:val="single" w:sz="4" w:space="0" w:color="auto"/>
              <w:right w:val="single" w:sz="4" w:space="0" w:color="auto"/>
            </w:tcBorders>
          </w:tcPr>
          <w:p w14:paraId="694A2930"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D1AF35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0E4E4DD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657615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137</w:t>
            </w:r>
          </w:p>
        </w:tc>
        <w:tc>
          <w:tcPr>
            <w:tcW w:w="8591" w:type="dxa"/>
            <w:tcBorders>
              <w:top w:val="nil"/>
              <w:left w:val="nil"/>
              <w:bottom w:val="single" w:sz="4" w:space="0" w:color="auto"/>
              <w:right w:val="single" w:sz="4" w:space="0" w:color="auto"/>
            </w:tcBorders>
            <w:noWrap/>
            <w:vAlign w:val="center"/>
            <w:hideMark/>
          </w:tcPr>
          <w:p w14:paraId="013E86A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Trainer Kit (with actuators, valves, circuit board)</w:t>
            </w:r>
          </w:p>
        </w:tc>
        <w:tc>
          <w:tcPr>
            <w:tcW w:w="2507" w:type="dxa"/>
            <w:tcBorders>
              <w:top w:val="single" w:sz="4" w:space="0" w:color="auto"/>
              <w:left w:val="nil"/>
              <w:bottom w:val="single" w:sz="4" w:space="0" w:color="auto"/>
              <w:right w:val="single" w:sz="4" w:space="0" w:color="auto"/>
            </w:tcBorders>
          </w:tcPr>
          <w:p w14:paraId="56C056AF"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BCA634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397C26EF"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D0DF94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138</w:t>
            </w:r>
          </w:p>
        </w:tc>
        <w:tc>
          <w:tcPr>
            <w:tcW w:w="8591" w:type="dxa"/>
            <w:tcBorders>
              <w:top w:val="nil"/>
              <w:left w:val="nil"/>
              <w:bottom w:val="single" w:sz="4" w:space="0" w:color="auto"/>
              <w:right w:val="single" w:sz="4" w:space="0" w:color="auto"/>
            </w:tcBorders>
            <w:noWrap/>
            <w:vAlign w:val="center"/>
            <w:hideMark/>
          </w:tcPr>
          <w:p w14:paraId="4C217C3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Auto Electrical Diagnostic Tool</w:t>
            </w:r>
          </w:p>
        </w:tc>
        <w:tc>
          <w:tcPr>
            <w:tcW w:w="2507" w:type="dxa"/>
            <w:tcBorders>
              <w:top w:val="single" w:sz="4" w:space="0" w:color="auto"/>
              <w:left w:val="nil"/>
              <w:bottom w:val="single" w:sz="4" w:space="0" w:color="auto"/>
              <w:right w:val="single" w:sz="4" w:space="0" w:color="auto"/>
            </w:tcBorders>
          </w:tcPr>
          <w:p w14:paraId="3BA6952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0B4F73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11B9BD12" w14:textId="77777777" w:rsidTr="00CF652C">
        <w:trPr>
          <w:trHeight w:val="50"/>
        </w:trPr>
        <w:tc>
          <w:tcPr>
            <w:tcW w:w="584" w:type="dxa"/>
            <w:tcBorders>
              <w:top w:val="nil"/>
              <w:left w:val="single" w:sz="4" w:space="0" w:color="auto"/>
              <w:bottom w:val="single" w:sz="4" w:space="0" w:color="auto"/>
              <w:right w:val="single" w:sz="4" w:space="0" w:color="auto"/>
            </w:tcBorders>
            <w:noWrap/>
            <w:vAlign w:val="center"/>
            <w:hideMark/>
          </w:tcPr>
          <w:p w14:paraId="6AEE7CA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139</w:t>
            </w:r>
          </w:p>
        </w:tc>
        <w:tc>
          <w:tcPr>
            <w:tcW w:w="8591" w:type="dxa"/>
            <w:tcBorders>
              <w:top w:val="nil"/>
              <w:left w:val="nil"/>
              <w:bottom w:val="single" w:sz="4" w:space="0" w:color="auto"/>
              <w:right w:val="single" w:sz="4" w:space="0" w:color="auto"/>
            </w:tcBorders>
            <w:noWrap/>
            <w:vAlign w:val="center"/>
            <w:hideMark/>
          </w:tcPr>
          <w:p w14:paraId="5A30480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Digital Multimeter (True RMS)</w:t>
            </w:r>
          </w:p>
        </w:tc>
        <w:tc>
          <w:tcPr>
            <w:tcW w:w="2507" w:type="dxa"/>
            <w:tcBorders>
              <w:top w:val="single" w:sz="4" w:space="0" w:color="auto"/>
              <w:left w:val="nil"/>
              <w:bottom w:val="single" w:sz="4" w:space="0" w:color="auto"/>
              <w:right w:val="single" w:sz="4" w:space="0" w:color="auto"/>
            </w:tcBorders>
          </w:tcPr>
          <w:p w14:paraId="094884C6"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E1A4AF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0108DBF4"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D9713E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140</w:t>
            </w:r>
          </w:p>
        </w:tc>
        <w:tc>
          <w:tcPr>
            <w:tcW w:w="8591" w:type="dxa"/>
            <w:tcBorders>
              <w:top w:val="nil"/>
              <w:left w:val="nil"/>
              <w:bottom w:val="single" w:sz="4" w:space="0" w:color="auto"/>
              <w:right w:val="single" w:sz="4" w:space="0" w:color="auto"/>
            </w:tcBorders>
            <w:noWrap/>
            <w:vAlign w:val="center"/>
            <w:hideMark/>
          </w:tcPr>
          <w:p w14:paraId="47E2B5B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Belt tension gauge</w:t>
            </w:r>
          </w:p>
        </w:tc>
        <w:tc>
          <w:tcPr>
            <w:tcW w:w="2507" w:type="dxa"/>
            <w:tcBorders>
              <w:top w:val="single" w:sz="4" w:space="0" w:color="auto"/>
              <w:left w:val="nil"/>
              <w:bottom w:val="single" w:sz="4" w:space="0" w:color="auto"/>
              <w:right w:val="single" w:sz="4" w:space="0" w:color="auto"/>
            </w:tcBorders>
          </w:tcPr>
          <w:p w14:paraId="5F622DE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48803D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20DB3DC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BEAC8A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141</w:t>
            </w:r>
          </w:p>
        </w:tc>
        <w:tc>
          <w:tcPr>
            <w:tcW w:w="8591" w:type="dxa"/>
            <w:tcBorders>
              <w:top w:val="nil"/>
              <w:left w:val="nil"/>
              <w:bottom w:val="single" w:sz="4" w:space="0" w:color="auto"/>
              <w:right w:val="single" w:sz="4" w:space="0" w:color="auto"/>
            </w:tcBorders>
            <w:noWrap/>
            <w:vAlign w:val="center"/>
            <w:hideMark/>
          </w:tcPr>
          <w:p w14:paraId="091F89A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Flow Apparatus</w:t>
            </w:r>
          </w:p>
        </w:tc>
        <w:tc>
          <w:tcPr>
            <w:tcW w:w="2507" w:type="dxa"/>
            <w:tcBorders>
              <w:top w:val="single" w:sz="4" w:space="0" w:color="auto"/>
              <w:left w:val="nil"/>
              <w:bottom w:val="single" w:sz="4" w:space="0" w:color="auto"/>
              <w:right w:val="single" w:sz="4" w:space="0" w:color="auto"/>
            </w:tcBorders>
          </w:tcPr>
          <w:p w14:paraId="19F1983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468BB0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415C10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5DEC7E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142</w:t>
            </w:r>
          </w:p>
        </w:tc>
        <w:tc>
          <w:tcPr>
            <w:tcW w:w="8591" w:type="dxa"/>
            <w:tcBorders>
              <w:top w:val="nil"/>
              <w:left w:val="nil"/>
              <w:bottom w:val="single" w:sz="4" w:space="0" w:color="auto"/>
              <w:right w:val="single" w:sz="4" w:space="0" w:color="auto"/>
            </w:tcBorders>
            <w:noWrap/>
            <w:vAlign w:val="center"/>
            <w:hideMark/>
          </w:tcPr>
          <w:p w14:paraId="1EA7A80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hydraulic benches</w:t>
            </w:r>
          </w:p>
        </w:tc>
        <w:tc>
          <w:tcPr>
            <w:tcW w:w="2507" w:type="dxa"/>
            <w:tcBorders>
              <w:top w:val="single" w:sz="4" w:space="0" w:color="auto"/>
              <w:left w:val="nil"/>
              <w:bottom w:val="single" w:sz="4" w:space="0" w:color="auto"/>
              <w:right w:val="single" w:sz="4" w:space="0" w:color="auto"/>
            </w:tcBorders>
          </w:tcPr>
          <w:p w14:paraId="20E52C52"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2E2063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7BC57A9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19A065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143</w:t>
            </w:r>
          </w:p>
        </w:tc>
        <w:tc>
          <w:tcPr>
            <w:tcW w:w="8591" w:type="dxa"/>
            <w:tcBorders>
              <w:top w:val="nil"/>
              <w:left w:val="nil"/>
              <w:bottom w:val="single" w:sz="4" w:space="0" w:color="auto"/>
              <w:right w:val="single" w:sz="4" w:space="0" w:color="auto"/>
            </w:tcBorders>
            <w:noWrap/>
            <w:vAlign w:val="center"/>
            <w:hideMark/>
          </w:tcPr>
          <w:p w14:paraId="1CF26D0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pressure gauges</w:t>
            </w:r>
          </w:p>
        </w:tc>
        <w:tc>
          <w:tcPr>
            <w:tcW w:w="2507" w:type="dxa"/>
            <w:tcBorders>
              <w:top w:val="single" w:sz="4" w:space="0" w:color="auto"/>
              <w:left w:val="nil"/>
              <w:bottom w:val="single" w:sz="4" w:space="0" w:color="auto"/>
              <w:right w:val="single" w:sz="4" w:space="0" w:color="auto"/>
            </w:tcBorders>
          </w:tcPr>
          <w:p w14:paraId="1B4CB60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8F0DFC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E5F2A4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1FD77AE"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144</w:t>
            </w:r>
          </w:p>
        </w:tc>
        <w:tc>
          <w:tcPr>
            <w:tcW w:w="8591" w:type="dxa"/>
            <w:tcBorders>
              <w:top w:val="nil"/>
              <w:left w:val="nil"/>
              <w:bottom w:val="single" w:sz="4" w:space="0" w:color="auto"/>
              <w:right w:val="single" w:sz="4" w:space="0" w:color="auto"/>
            </w:tcBorders>
            <w:noWrap/>
            <w:vAlign w:val="center"/>
            <w:hideMark/>
          </w:tcPr>
          <w:p w14:paraId="53E5334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Bernoulli’s apparatus</w:t>
            </w:r>
          </w:p>
        </w:tc>
        <w:tc>
          <w:tcPr>
            <w:tcW w:w="2507" w:type="dxa"/>
            <w:tcBorders>
              <w:top w:val="single" w:sz="4" w:space="0" w:color="auto"/>
              <w:left w:val="nil"/>
              <w:bottom w:val="single" w:sz="4" w:space="0" w:color="auto"/>
              <w:right w:val="single" w:sz="4" w:space="0" w:color="auto"/>
            </w:tcBorders>
          </w:tcPr>
          <w:p w14:paraId="1AED7900"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347A3A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50E7924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3E56DA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145</w:t>
            </w:r>
          </w:p>
        </w:tc>
        <w:tc>
          <w:tcPr>
            <w:tcW w:w="8591" w:type="dxa"/>
            <w:tcBorders>
              <w:top w:val="nil"/>
              <w:left w:val="nil"/>
              <w:bottom w:val="single" w:sz="4" w:space="0" w:color="auto"/>
              <w:right w:val="single" w:sz="4" w:space="0" w:color="auto"/>
            </w:tcBorders>
            <w:noWrap/>
            <w:vAlign w:val="center"/>
            <w:hideMark/>
          </w:tcPr>
          <w:p w14:paraId="43ACC902"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Pitot tube Flowmeters</w:t>
            </w:r>
          </w:p>
        </w:tc>
        <w:tc>
          <w:tcPr>
            <w:tcW w:w="2507" w:type="dxa"/>
            <w:tcBorders>
              <w:top w:val="single" w:sz="4" w:space="0" w:color="auto"/>
              <w:left w:val="nil"/>
              <w:bottom w:val="single" w:sz="4" w:space="0" w:color="auto"/>
              <w:right w:val="single" w:sz="4" w:space="0" w:color="auto"/>
            </w:tcBorders>
          </w:tcPr>
          <w:p w14:paraId="56A818AF"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9C7CBF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793F46A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EE36A5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146</w:t>
            </w:r>
          </w:p>
        </w:tc>
        <w:tc>
          <w:tcPr>
            <w:tcW w:w="8591" w:type="dxa"/>
            <w:tcBorders>
              <w:top w:val="nil"/>
              <w:left w:val="nil"/>
              <w:bottom w:val="single" w:sz="4" w:space="0" w:color="auto"/>
              <w:right w:val="single" w:sz="4" w:space="0" w:color="auto"/>
            </w:tcBorders>
            <w:noWrap/>
            <w:vAlign w:val="center"/>
            <w:hideMark/>
          </w:tcPr>
          <w:p w14:paraId="5573361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Viscometer</w:t>
            </w:r>
          </w:p>
        </w:tc>
        <w:tc>
          <w:tcPr>
            <w:tcW w:w="2507" w:type="dxa"/>
            <w:tcBorders>
              <w:top w:val="single" w:sz="4" w:space="0" w:color="auto"/>
              <w:left w:val="nil"/>
              <w:bottom w:val="single" w:sz="4" w:space="0" w:color="auto"/>
              <w:right w:val="single" w:sz="4" w:space="0" w:color="auto"/>
            </w:tcBorders>
          </w:tcPr>
          <w:p w14:paraId="3FEEE9D2"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B8CF27B"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79CCC12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0B874D9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147</w:t>
            </w:r>
          </w:p>
        </w:tc>
        <w:tc>
          <w:tcPr>
            <w:tcW w:w="8591" w:type="dxa"/>
            <w:tcBorders>
              <w:top w:val="nil"/>
              <w:left w:val="nil"/>
              <w:bottom w:val="single" w:sz="4" w:space="0" w:color="auto"/>
              <w:right w:val="single" w:sz="4" w:space="0" w:color="auto"/>
            </w:tcBorders>
            <w:noWrap/>
            <w:vAlign w:val="center"/>
            <w:hideMark/>
          </w:tcPr>
          <w:p w14:paraId="60B76ABF"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Spark plug tester</w:t>
            </w:r>
          </w:p>
        </w:tc>
        <w:tc>
          <w:tcPr>
            <w:tcW w:w="2507" w:type="dxa"/>
            <w:tcBorders>
              <w:top w:val="single" w:sz="4" w:space="0" w:color="auto"/>
              <w:left w:val="nil"/>
              <w:bottom w:val="single" w:sz="4" w:space="0" w:color="auto"/>
              <w:right w:val="single" w:sz="4" w:space="0" w:color="auto"/>
            </w:tcBorders>
          </w:tcPr>
          <w:p w14:paraId="77870EA1"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349304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6FCBE52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F1B781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148</w:t>
            </w:r>
          </w:p>
        </w:tc>
        <w:tc>
          <w:tcPr>
            <w:tcW w:w="8591" w:type="dxa"/>
            <w:tcBorders>
              <w:top w:val="nil"/>
              <w:left w:val="nil"/>
              <w:bottom w:val="single" w:sz="4" w:space="0" w:color="auto"/>
              <w:right w:val="single" w:sz="4" w:space="0" w:color="auto"/>
            </w:tcBorders>
            <w:noWrap/>
            <w:vAlign w:val="center"/>
            <w:hideMark/>
          </w:tcPr>
          <w:p w14:paraId="1BDC0D8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Insulation resistance tester</w:t>
            </w:r>
          </w:p>
        </w:tc>
        <w:tc>
          <w:tcPr>
            <w:tcW w:w="2507" w:type="dxa"/>
            <w:tcBorders>
              <w:top w:val="single" w:sz="4" w:space="0" w:color="auto"/>
              <w:left w:val="nil"/>
              <w:bottom w:val="single" w:sz="4" w:space="0" w:color="auto"/>
              <w:right w:val="single" w:sz="4" w:space="0" w:color="auto"/>
            </w:tcBorders>
          </w:tcPr>
          <w:p w14:paraId="63FF22AB"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DE1F04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181D0FC0"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C22F1B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149</w:t>
            </w:r>
          </w:p>
        </w:tc>
        <w:tc>
          <w:tcPr>
            <w:tcW w:w="8591" w:type="dxa"/>
            <w:tcBorders>
              <w:top w:val="nil"/>
              <w:left w:val="nil"/>
              <w:bottom w:val="single" w:sz="4" w:space="0" w:color="auto"/>
              <w:right w:val="single" w:sz="4" w:space="0" w:color="auto"/>
            </w:tcBorders>
            <w:noWrap/>
            <w:vAlign w:val="center"/>
            <w:hideMark/>
          </w:tcPr>
          <w:p w14:paraId="639EFC20"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Francis turbine trainer</w:t>
            </w:r>
          </w:p>
        </w:tc>
        <w:tc>
          <w:tcPr>
            <w:tcW w:w="2507" w:type="dxa"/>
            <w:tcBorders>
              <w:top w:val="single" w:sz="4" w:space="0" w:color="auto"/>
              <w:left w:val="nil"/>
              <w:bottom w:val="single" w:sz="4" w:space="0" w:color="auto"/>
              <w:right w:val="single" w:sz="4" w:space="0" w:color="auto"/>
            </w:tcBorders>
          </w:tcPr>
          <w:p w14:paraId="653B35F5"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B91EC2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4E3B7C8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DF1F71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150</w:t>
            </w:r>
          </w:p>
        </w:tc>
        <w:tc>
          <w:tcPr>
            <w:tcW w:w="8591" w:type="dxa"/>
            <w:tcBorders>
              <w:top w:val="nil"/>
              <w:left w:val="nil"/>
              <w:bottom w:val="single" w:sz="4" w:space="0" w:color="auto"/>
              <w:right w:val="single" w:sz="4" w:space="0" w:color="auto"/>
            </w:tcBorders>
            <w:noWrap/>
            <w:vAlign w:val="center"/>
            <w:hideMark/>
          </w:tcPr>
          <w:p w14:paraId="36A10BF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Pelton turbine trainer</w:t>
            </w:r>
          </w:p>
        </w:tc>
        <w:tc>
          <w:tcPr>
            <w:tcW w:w="2507" w:type="dxa"/>
            <w:tcBorders>
              <w:top w:val="single" w:sz="4" w:space="0" w:color="auto"/>
              <w:left w:val="nil"/>
              <w:bottom w:val="single" w:sz="4" w:space="0" w:color="auto"/>
              <w:right w:val="single" w:sz="4" w:space="0" w:color="auto"/>
            </w:tcBorders>
          </w:tcPr>
          <w:p w14:paraId="5B55D28F"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67B962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4CFDEDE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B26242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151</w:t>
            </w:r>
          </w:p>
        </w:tc>
        <w:tc>
          <w:tcPr>
            <w:tcW w:w="8591" w:type="dxa"/>
            <w:tcBorders>
              <w:top w:val="nil"/>
              <w:left w:val="nil"/>
              <w:bottom w:val="single" w:sz="4" w:space="0" w:color="auto"/>
              <w:right w:val="single" w:sz="4" w:space="0" w:color="auto"/>
            </w:tcBorders>
            <w:noWrap/>
            <w:vAlign w:val="center"/>
            <w:hideMark/>
          </w:tcPr>
          <w:p w14:paraId="6145104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Kaplan turbine demo models</w:t>
            </w:r>
          </w:p>
        </w:tc>
        <w:tc>
          <w:tcPr>
            <w:tcW w:w="2507" w:type="dxa"/>
            <w:tcBorders>
              <w:top w:val="single" w:sz="4" w:space="0" w:color="auto"/>
              <w:left w:val="nil"/>
              <w:bottom w:val="single" w:sz="4" w:space="0" w:color="auto"/>
              <w:right w:val="single" w:sz="4" w:space="0" w:color="auto"/>
            </w:tcBorders>
          </w:tcPr>
          <w:p w14:paraId="318F660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65496D9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46B33006"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49DA68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152</w:t>
            </w:r>
          </w:p>
        </w:tc>
        <w:tc>
          <w:tcPr>
            <w:tcW w:w="8591" w:type="dxa"/>
            <w:tcBorders>
              <w:top w:val="nil"/>
              <w:left w:val="nil"/>
              <w:bottom w:val="single" w:sz="4" w:space="0" w:color="auto"/>
              <w:right w:val="single" w:sz="4" w:space="0" w:color="auto"/>
            </w:tcBorders>
            <w:noWrap/>
            <w:vAlign w:val="center"/>
            <w:hideMark/>
          </w:tcPr>
          <w:p w14:paraId="6F09F4B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Mini hydro power plant simulator</w:t>
            </w:r>
          </w:p>
        </w:tc>
        <w:tc>
          <w:tcPr>
            <w:tcW w:w="2507" w:type="dxa"/>
            <w:tcBorders>
              <w:top w:val="single" w:sz="4" w:space="0" w:color="auto"/>
              <w:left w:val="nil"/>
              <w:bottom w:val="single" w:sz="4" w:space="0" w:color="auto"/>
              <w:right w:val="single" w:sz="4" w:space="0" w:color="auto"/>
            </w:tcBorders>
          </w:tcPr>
          <w:p w14:paraId="6BFEC7E1"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846FF0C"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288A5CA8"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34626A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153</w:t>
            </w:r>
          </w:p>
        </w:tc>
        <w:tc>
          <w:tcPr>
            <w:tcW w:w="8591" w:type="dxa"/>
            <w:tcBorders>
              <w:top w:val="nil"/>
              <w:left w:val="nil"/>
              <w:bottom w:val="single" w:sz="4" w:space="0" w:color="auto"/>
              <w:right w:val="single" w:sz="4" w:space="0" w:color="auto"/>
            </w:tcBorders>
            <w:noWrap/>
            <w:vAlign w:val="center"/>
            <w:hideMark/>
          </w:tcPr>
          <w:p w14:paraId="1545B1A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Synchronous generator trainer sets</w:t>
            </w:r>
          </w:p>
        </w:tc>
        <w:tc>
          <w:tcPr>
            <w:tcW w:w="2507" w:type="dxa"/>
            <w:tcBorders>
              <w:top w:val="single" w:sz="4" w:space="0" w:color="auto"/>
              <w:left w:val="nil"/>
              <w:bottom w:val="single" w:sz="4" w:space="0" w:color="auto"/>
              <w:right w:val="single" w:sz="4" w:space="0" w:color="auto"/>
            </w:tcBorders>
          </w:tcPr>
          <w:p w14:paraId="2DBD3D78"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FEBEA5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28AE7B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F116A54"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lastRenderedPageBreak/>
              <w:t>154</w:t>
            </w:r>
          </w:p>
        </w:tc>
        <w:tc>
          <w:tcPr>
            <w:tcW w:w="8591" w:type="dxa"/>
            <w:tcBorders>
              <w:top w:val="nil"/>
              <w:left w:val="nil"/>
              <w:bottom w:val="single" w:sz="4" w:space="0" w:color="auto"/>
              <w:right w:val="single" w:sz="4" w:space="0" w:color="auto"/>
            </w:tcBorders>
            <w:noWrap/>
            <w:vAlign w:val="center"/>
            <w:hideMark/>
          </w:tcPr>
          <w:p w14:paraId="3A28F56D"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Smart grid simulators</w:t>
            </w:r>
          </w:p>
        </w:tc>
        <w:tc>
          <w:tcPr>
            <w:tcW w:w="2507" w:type="dxa"/>
            <w:tcBorders>
              <w:top w:val="single" w:sz="4" w:space="0" w:color="auto"/>
              <w:left w:val="nil"/>
              <w:bottom w:val="single" w:sz="4" w:space="0" w:color="auto"/>
              <w:right w:val="single" w:sz="4" w:space="0" w:color="auto"/>
            </w:tcBorders>
          </w:tcPr>
          <w:p w14:paraId="505C396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D13FAD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0DD992C"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25E7463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155</w:t>
            </w:r>
          </w:p>
        </w:tc>
        <w:tc>
          <w:tcPr>
            <w:tcW w:w="8591" w:type="dxa"/>
            <w:tcBorders>
              <w:top w:val="nil"/>
              <w:left w:val="nil"/>
              <w:bottom w:val="single" w:sz="4" w:space="0" w:color="auto"/>
              <w:right w:val="single" w:sz="4" w:space="0" w:color="auto"/>
            </w:tcBorders>
            <w:noWrap/>
            <w:vAlign w:val="center"/>
            <w:hideMark/>
          </w:tcPr>
          <w:p w14:paraId="347CBE4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Battery management system trainers (BMS)</w:t>
            </w:r>
          </w:p>
        </w:tc>
        <w:tc>
          <w:tcPr>
            <w:tcW w:w="2507" w:type="dxa"/>
            <w:tcBorders>
              <w:top w:val="single" w:sz="4" w:space="0" w:color="auto"/>
              <w:left w:val="nil"/>
              <w:bottom w:val="single" w:sz="4" w:space="0" w:color="auto"/>
              <w:right w:val="single" w:sz="4" w:space="0" w:color="auto"/>
            </w:tcBorders>
          </w:tcPr>
          <w:p w14:paraId="309CEA5C"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0ED79E3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4B6E568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049E3C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156</w:t>
            </w:r>
          </w:p>
        </w:tc>
        <w:tc>
          <w:tcPr>
            <w:tcW w:w="8591" w:type="dxa"/>
            <w:tcBorders>
              <w:top w:val="nil"/>
              <w:left w:val="nil"/>
              <w:bottom w:val="single" w:sz="4" w:space="0" w:color="auto"/>
              <w:right w:val="single" w:sz="4" w:space="0" w:color="auto"/>
            </w:tcBorders>
            <w:noWrap/>
            <w:vAlign w:val="center"/>
            <w:hideMark/>
          </w:tcPr>
          <w:p w14:paraId="3DB35AD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Inverter and power converter trainers</w:t>
            </w:r>
          </w:p>
        </w:tc>
        <w:tc>
          <w:tcPr>
            <w:tcW w:w="2507" w:type="dxa"/>
            <w:tcBorders>
              <w:top w:val="single" w:sz="4" w:space="0" w:color="auto"/>
              <w:left w:val="nil"/>
              <w:bottom w:val="single" w:sz="4" w:space="0" w:color="auto"/>
              <w:right w:val="single" w:sz="4" w:space="0" w:color="auto"/>
            </w:tcBorders>
          </w:tcPr>
          <w:p w14:paraId="24B1262D"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B12630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92E7C7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62FAD92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157</w:t>
            </w:r>
          </w:p>
        </w:tc>
        <w:tc>
          <w:tcPr>
            <w:tcW w:w="8591" w:type="dxa"/>
            <w:tcBorders>
              <w:top w:val="nil"/>
              <w:left w:val="nil"/>
              <w:bottom w:val="single" w:sz="4" w:space="0" w:color="auto"/>
              <w:right w:val="single" w:sz="4" w:space="0" w:color="auto"/>
            </w:tcBorders>
            <w:noWrap/>
            <w:vAlign w:val="center"/>
            <w:hideMark/>
          </w:tcPr>
          <w:p w14:paraId="4C69920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Ultrasonic flow meters</w:t>
            </w:r>
          </w:p>
        </w:tc>
        <w:tc>
          <w:tcPr>
            <w:tcW w:w="2507" w:type="dxa"/>
            <w:tcBorders>
              <w:top w:val="single" w:sz="4" w:space="0" w:color="auto"/>
              <w:left w:val="nil"/>
              <w:bottom w:val="single" w:sz="4" w:space="0" w:color="auto"/>
              <w:right w:val="single" w:sz="4" w:space="0" w:color="auto"/>
            </w:tcBorders>
          </w:tcPr>
          <w:p w14:paraId="0913B664"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5448D55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tr w:rsidR="00D131A7" w:rsidRPr="006B31EF" w14:paraId="315C50F7"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769009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158</w:t>
            </w:r>
          </w:p>
        </w:tc>
        <w:tc>
          <w:tcPr>
            <w:tcW w:w="8591" w:type="dxa"/>
            <w:tcBorders>
              <w:top w:val="nil"/>
              <w:left w:val="nil"/>
              <w:bottom w:val="single" w:sz="4" w:space="0" w:color="auto"/>
              <w:right w:val="single" w:sz="4" w:space="0" w:color="auto"/>
            </w:tcBorders>
            <w:noWrap/>
            <w:vAlign w:val="center"/>
            <w:hideMark/>
          </w:tcPr>
          <w:p w14:paraId="7247D51A"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Thermographic (IR) cameras for thermal analysis</w:t>
            </w:r>
          </w:p>
        </w:tc>
        <w:tc>
          <w:tcPr>
            <w:tcW w:w="2507" w:type="dxa"/>
            <w:tcBorders>
              <w:top w:val="single" w:sz="4" w:space="0" w:color="auto"/>
              <w:left w:val="nil"/>
              <w:bottom w:val="single" w:sz="4" w:space="0" w:color="auto"/>
              <w:right w:val="single" w:sz="4" w:space="0" w:color="auto"/>
            </w:tcBorders>
          </w:tcPr>
          <w:p w14:paraId="48C72E25"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1C422A4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5913310A"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3D9ADA8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159</w:t>
            </w:r>
          </w:p>
        </w:tc>
        <w:tc>
          <w:tcPr>
            <w:tcW w:w="8591" w:type="dxa"/>
            <w:tcBorders>
              <w:top w:val="nil"/>
              <w:left w:val="nil"/>
              <w:bottom w:val="single" w:sz="4" w:space="0" w:color="auto"/>
              <w:right w:val="single" w:sz="4" w:space="0" w:color="auto"/>
            </w:tcBorders>
            <w:noWrap/>
            <w:vAlign w:val="center"/>
            <w:hideMark/>
          </w:tcPr>
          <w:p w14:paraId="78BEAC8E"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Water level sensors and pressure transmitters</w:t>
            </w:r>
          </w:p>
        </w:tc>
        <w:tc>
          <w:tcPr>
            <w:tcW w:w="2507" w:type="dxa"/>
            <w:tcBorders>
              <w:top w:val="single" w:sz="4" w:space="0" w:color="auto"/>
              <w:left w:val="nil"/>
              <w:bottom w:val="single" w:sz="4" w:space="0" w:color="auto"/>
              <w:right w:val="single" w:sz="4" w:space="0" w:color="auto"/>
            </w:tcBorders>
          </w:tcPr>
          <w:p w14:paraId="45EECE47"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56C5C0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18DA931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04D24F9"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160</w:t>
            </w:r>
          </w:p>
        </w:tc>
        <w:tc>
          <w:tcPr>
            <w:tcW w:w="8591" w:type="dxa"/>
            <w:tcBorders>
              <w:top w:val="nil"/>
              <w:left w:val="nil"/>
              <w:bottom w:val="single" w:sz="4" w:space="0" w:color="auto"/>
              <w:right w:val="single" w:sz="4" w:space="0" w:color="auto"/>
            </w:tcBorders>
            <w:noWrap/>
            <w:vAlign w:val="center"/>
            <w:hideMark/>
          </w:tcPr>
          <w:p w14:paraId="3A904437"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PLC training kits (e.g., Siemens, Allen-Bradley)</w:t>
            </w:r>
          </w:p>
        </w:tc>
        <w:tc>
          <w:tcPr>
            <w:tcW w:w="2507" w:type="dxa"/>
            <w:tcBorders>
              <w:top w:val="single" w:sz="4" w:space="0" w:color="auto"/>
              <w:left w:val="nil"/>
              <w:bottom w:val="single" w:sz="4" w:space="0" w:color="auto"/>
              <w:right w:val="single" w:sz="4" w:space="0" w:color="auto"/>
            </w:tcBorders>
          </w:tcPr>
          <w:p w14:paraId="4B95D110"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D823FE8"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5868FC53"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144A34E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161</w:t>
            </w:r>
          </w:p>
        </w:tc>
        <w:tc>
          <w:tcPr>
            <w:tcW w:w="8591" w:type="dxa"/>
            <w:tcBorders>
              <w:top w:val="nil"/>
              <w:left w:val="nil"/>
              <w:bottom w:val="single" w:sz="4" w:space="0" w:color="auto"/>
              <w:right w:val="single" w:sz="4" w:space="0" w:color="auto"/>
            </w:tcBorders>
            <w:noWrap/>
            <w:vAlign w:val="center"/>
            <w:hideMark/>
          </w:tcPr>
          <w:p w14:paraId="7DDC16F8"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HMI panels and SCADA simulation tools</w:t>
            </w:r>
          </w:p>
        </w:tc>
        <w:tc>
          <w:tcPr>
            <w:tcW w:w="2507" w:type="dxa"/>
            <w:tcBorders>
              <w:top w:val="single" w:sz="4" w:space="0" w:color="auto"/>
              <w:left w:val="nil"/>
              <w:bottom w:val="single" w:sz="4" w:space="0" w:color="auto"/>
              <w:right w:val="single" w:sz="4" w:space="0" w:color="auto"/>
            </w:tcBorders>
          </w:tcPr>
          <w:p w14:paraId="7F6A29DE"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6D51A91"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 Unit</w:t>
            </w:r>
          </w:p>
        </w:tc>
      </w:tr>
      <w:tr w:rsidR="00D131A7" w:rsidRPr="006B31EF" w14:paraId="52C46202"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EA4D936"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162</w:t>
            </w:r>
          </w:p>
        </w:tc>
        <w:tc>
          <w:tcPr>
            <w:tcW w:w="8591" w:type="dxa"/>
            <w:tcBorders>
              <w:top w:val="nil"/>
              <w:left w:val="nil"/>
              <w:bottom w:val="single" w:sz="4" w:space="0" w:color="auto"/>
              <w:right w:val="single" w:sz="4" w:space="0" w:color="auto"/>
            </w:tcBorders>
            <w:noWrap/>
            <w:vAlign w:val="center"/>
            <w:hideMark/>
          </w:tcPr>
          <w:p w14:paraId="252DDD6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Smart sensors (temperature, pressure, flow)</w:t>
            </w:r>
          </w:p>
        </w:tc>
        <w:tc>
          <w:tcPr>
            <w:tcW w:w="2507" w:type="dxa"/>
            <w:tcBorders>
              <w:top w:val="single" w:sz="4" w:space="0" w:color="auto"/>
              <w:left w:val="nil"/>
              <w:bottom w:val="single" w:sz="4" w:space="0" w:color="auto"/>
              <w:right w:val="single" w:sz="4" w:space="0" w:color="auto"/>
            </w:tcBorders>
          </w:tcPr>
          <w:p w14:paraId="6B92E09A"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7CBF524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20 units</w:t>
            </w:r>
          </w:p>
        </w:tc>
      </w:tr>
      <w:tr w:rsidR="00D131A7" w:rsidRPr="006B31EF" w14:paraId="0708F44B"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2F0B613"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163</w:t>
            </w:r>
          </w:p>
        </w:tc>
        <w:tc>
          <w:tcPr>
            <w:tcW w:w="8591" w:type="dxa"/>
            <w:tcBorders>
              <w:top w:val="nil"/>
              <w:left w:val="nil"/>
              <w:bottom w:val="single" w:sz="4" w:space="0" w:color="auto"/>
              <w:right w:val="single" w:sz="4" w:space="0" w:color="auto"/>
            </w:tcBorders>
            <w:noWrap/>
            <w:vAlign w:val="center"/>
            <w:hideMark/>
          </w:tcPr>
          <w:p w14:paraId="7785DE73"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Vibration analyzers (condition monitoring)</w:t>
            </w:r>
          </w:p>
        </w:tc>
        <w:tc>
          <w:tcPr>
            <w:tcW w:w="2507" w:type="dxa"/>
            <w:tcBorders>
              <w:top w:val="single" w:sz="4" w:space="0" w:color="auto"/>
              <w:left w:val="nil"/>
              <w:bottom w:val="single" w:sz="4" w:space="0" w:color="auto"/>
              <w:right w:val="single" w:sz="4" w:space="0" w:color="auto"/>
            </w:tcBorders>
          </w:tcPr>
          <w:p w14:paraId="65B3E307"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41196A1F"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576B3501"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7D908A3A"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164</w:t>
            </w:r>
          </w:p>
        </w:tc>
        <w:tc>
          <w:tcPr>
            <w:tcW w:w="8591" w:type="dxa"/>
            <w:tcBorders>
              <w:top w:val="nil"/>
              <w:left w:val="nil"/>
              <w:bottom w:val="single" w:sz="4" w:space="0" w:color="auto"/>
              <w:right w:val="single" w:sz="4" w:space="0" w:color="auto"/>
            </w:tcBorders>
            <w:noWrap/>
            <w:vAlign w:val="center"/>
            <w:hideMark/>
          </w:tcPr>
          <w:p w14:paraId="2D13E0FC"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Pressure calibrators (digital)</w:t>
            </w:r>
          </w:p>
        </w:tc>
        <w:tc>
          <w:tcPr>
            <w:tcW w:w="2507" w:type="dxa"/>
            <w:tcBorders>
              <w:top w:val="single" w:sz="4" w:space="0" w:color="auto"/>
              <w:left w:val="nil"/>
              <w:bottom w:val="single" w:sz="4" w:space="0" w:color="auto"/>
              <w:right w:val="single" w:sz="4" w:space="0" w:color="auto"/>
            </w:tcBorders>
          </w:tcPr>
          <w:p w14:paraId="6EAAFE95"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0F58E9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006FD81D"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46DD4985"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165</w:t>
            </w:r>
          </w:p>
        </w:tc>
        <w:tc>
          <w:tcPr>
            <w:tcW w:w="8591" w:type="dxa"/>
            <w:tcBorders>
              <w:top w:val="nil"/>
              <w:left w:val="nil"/>
              <w:bottom w:val="single" w:sz="4" w:space="0" w:color="auto"/>
              <w:right w:val="single" w:sz="4" w:space="0" w:color="auto"/>
            </w:tcBorders>
            <w:noWrap/>
            <w:vAlign w:val="center"/>
            <w:hideMark/>
          </w:tcPr>
          <w:p w14:paraId="325A4B35"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Temperature calibrators (dry block and bath type)</w:t>
            </w:r>
          </w:p>
        </w:tc>
        <w:tc>
          <w:tcPr>
            <w:tcW w:w="2507" w:type="dxa"/>
            <w:tcBorders>
              <w:top w:val="single" w:sz="4" w:space="0" w:color="auto"/>
              <w:left w:val="nil"/>
              <w:bottom w:val="single" w:sz="4" w:space="0" w:color="auto"/>
              <w:right w:val="single" w:sz="4" w:space="0" w:color="auto"/>
            </w:tcBorders>
          </w:tcPr>
          <w:p w14:paraId="4D040C91"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2F62E820"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2 Units</w:t>
            </w:r>
          </w:p>
        </w:tc>
      </w:tr>
      <w:tr w:rsidR="00D131A7" w:rsidRPr="006B31EF" w14:paraId="637CFD2E" w14:textId="77777777" w:rsidTr="00CF652C">
        <w:trPr>
          <w:trHeight w:val="300"/>
        </w:trPr>
        <w:tc>
          <w:tcPr>
            <w:tcW w:w="584" w:type="dxa"/>
            <w:tcBorders>
              <w:top w:val="nil"/>
              <w:left w:val="single" w:sz="4" w:space="0" w:color="auto"/>
              <w:bottom w:val="single" w:sz="4" w:space="0" w:color="auto"/>
              <w:right w:val="single" w:sz="4" w:space="0" w:color="auto"/>
            </w:tcBorders>
            <w:noWrap/>
            <w:vAlign w:val="center"/>
            <w:hideMark/>
          </w:tcPr>
          <w:p w14:paraId="5DC284C2"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166</w:t>
            </w:r>
          </w:p>
        </w:tc>
        <w:tc>
          <w:tcPr>
            <w:tcW w:w="8591" w:type="dxa"/>
            <w:tcBorders>
              <w:top w:val="nil"/>
              <w:left w:val="nil"/>
              <w:bottom w:val="single" w:sz="4" w:space="0" w:color="auto"/>
              <w:right w:val="single" w:sz="4" w:space="0" w:color="auto"/>
            </w:tcBorders>
            <w:noWrap/>
            <w:vAlign w:val="center"/>
            <w:hideMark/>
          </w:tcPr>
          <w:p w14:paraId="0A6BF779" w14:textId="77777777" w:rsidR="00D131A7" w:rsidRPr="006B31EF" w:rsidRDefault="00D131A7" w:rsidP="00C72F65">
            <w:pPr>
              <w:spacing w:after="0" w:line="240" w:lineRule="auto"/>
              <w:ind w:left="0" w:firstLine="0"/>
              <w:jc w:val="left"/>
              <w:rPr>
                <w:rFonts w:eastAsia="Times New Roman"/>
                <w:color w:val="000000"/>
              </w:rPr>
            </w:pPr>
            <w:r w:rsidRPr="006B31EF">
              <w:rPr>
                <w:rFonts w:eastAsia="Times New Roman"/>
                <w:color w:val="000000"/>
              </w:rPr>
              <w:t>Phase sequence testers</w:t>
            </w:r>
          </w:p>
        </w:tc>
        <w:tc>
          <w:tcPr>
            <w:tcW w:w="2507" w:type="dxa"/>
            <w:tcBorders>
              <w:top w:val="single" w:sz="4" w:space="0" w:color="auto"/>
              <w:left w:val="nil"/>
              <w:bottom w:val="single" w:sz="4" w:space="0" w:color="auto"/>
              <w:right w:val="single" w:sz="4" w:space="0" w:color="auto"/>
            </w:tcBorders>
          </w:tcPr>
          <w:p w14:paraId="6B019899" w14:textId="77777777" w:rsidR="00D131A7" w:rsidRPr="006B31EF" w:rsidRDefault="00D131A7" w:rsidP="00C72F65">
            <w:pPr>
              <w:spacing w:after="0" w:line="240" w:lineRule="auto"/>
              <w:ind w:left="0" w:firstLine="0"/>
              <w:jc w:val="left"/>
              <w:rPr>
                <w:rFonts w:eastAsia="Times New Roman"/>
                <w:color w:val="000000"/>
              </w:rPr>
            </w:pPr>
          </w:p>
        </w:tc>
        <w:tc>
          <w:tcPr>
            <w:tcW w:w="2844" w:type="dxa"/>
            <w:tcBorders>
              <w:top w:val="nil"/>
              <w:left w:val="single" w:sz="4" w:space="0" w:color="auto"/>
              <w:bottom w:val="single" w:sz="4" w:space="0" w:color="auto"/>
              <w:right w:val="single" w:sz="4" w:space="0" w:color="auto"/>
            </w:tcBorders>
            <w:noWrap/>
            <w:vAlign w:val="center"/>
            <w:hideMark/>
          </w:tcPr>
          <w:p w14:paraId="374815E7" w14:textId="77777777" w:rsidR="00D131A7" w:rsidRPr="006B31EF" w:rsidRDefault="00D131A7" w:rsidP="00C72F65">
            <w:pPr>
              <w:spacing w:after="0" w:line="240" w:lineRule="auto"/>
              <w:ind w:left="0" w:firstLine="0"/>
              <w:jc w:val="center"/>
              <w:rPr>
                <w:rFonts w:eastAsia="Times New Roman"/>
                <w:color w:val="000000"/>
              </w:rPr>
            </w:pPr>
            <w:r w:rsidRPr="006B31EF">
              <w:rPr>
                <w:rFonts w:eastAsia="Times New Roman"/>
                <w:color w:val="000000"/>
              </w:rPr>
              <w:t>5 units</w:t>
            </w:r>
          </w:p>
        </w:tc>
      </w:tr>
      <w:bookmarkEnd w:id="51"/>
    </w:tbl>
    <w:p w14:paraId="0AF30C4C" w14:textId="77777777" w:rsidR="00D131A7" w:rsidRPr="006B31EF" w:rsidRDefault="00D131A7" w:rsidP="00C72F65">
      <w:pPr>
        <w:spacing w:after="0" w:line="240" w:lineRule="auto"/>
      </w:pPr>
    </w:p>
    <w:p w14:paraId="37430E68" w14:textId="77777777" w:rsidR="00D131A7" w:rsidRPr="006B31EF" w:rsidRDefault="00D131A7" w:rsidP="00C72F65">
      <w:pPr>
        <w:spacing w:after="0" w:line="240" w:lineRule="auto"/>
      </w:pPr>
    </w:p>
    <w:p w14:paraId="65F0D7B2" w14:textId="6A8E397C" w:rsidR="00ED71C4" w:rsidRPr="00AB023E" w:rsidRDefault="001E13F6" w:rsidP="00C72F65">
      <w:pPr>
        <w:pStyle w:val="Heading1"/>
        <w:numPr>
          <w:ilvl w:val="0"/>
          <w:numId w:val="98"/>
        </w:numPr>
        <w:spacing w:line="240" w:lineRule="auto"/>
      </w:pPr>
      <w:bookmarkStart w:id="52" w:name="_Toc202875480"/>
      <w:r w:rsidRPr="00AB023E">
        <w:t>Members of Qualification Development Committee</w:t>
      </w:r>
      <w:bookmarkEnd w:id="52"/>
      <w:r w:rsidRPr="00AB023E">
        <w:t xml:space="preserve"> </w:t>
      </w:r>
    </w:p>
    <w:p w14:paraId="0846586A" w14:textId="0DBA8871" w:rsidR="00C321D4" w:rsidRPr="006B31EF" w:rsidRDefault="001E13F6" w:rsidP="00C72F65">
      <w:pPr>
        <w:keepNext/>
        <w:keepLines/>
        <w:pBdr>
          <w:top w:val="nil"/>
          <w:left w:val="nil"/>
          <w:bottom w:val="nil"/>
          <w:right w:val="nil"/>
          <w:between w:val="nil"/>
        </w:pBdr>
        <w:spacing w:before="120" w:after="0" w:line="240" w:lineRule="auto"/>
        <w:ind w:left="380" w:firstLine="0"/>
        <w:jc w:val="left"/>
        <w:rPr>
          <w:color w:val="000000"/>
        </w:rPr>
      </w:pPr>
      <w:r w:rsidRPr="006B31EF">
        <w:rPr>
          <w:color w:val="000000"/>
        </w:rPr>
        <w:t xml:space="preserve">The Qualifications Development Committee consisted of </w:t>
      </w:r>
      <w:r w:rsidR="003603C7" w:rsidRPr="006B31EF">
        <w:rPr>
          <w:color w:val="000000"/>
        </w:rPr>
        <w:t>the following</w:t>
      </w:r>
      <w:r w:rsidRPr="006B31EF">
        <w:rPr>
          <w:color w:val="000000"/>
        </w:rPr>
        <w:t xml:space="preserve"> members:</w:t>
      </w:r>
    </w:p>
    <w:p w14:paraId="446D4F75" w14:textId="77777777" w:rsidR="003C2107" w:rsidRPr="006B31EF" w:rsidRDefault="003C2107" w:rsidP="00C72F65">
      <w:pPr>
        <w:keepNext/>
        <w:keepLines/>
        <w:pBdr>
          <w:top w:val="nil"/>
          <w:left w:val="nil"/>
          <w:bottom w:val="nil"/>
          <w:right w:val="nil"/>
          <w:between w:val="nil"/>
        </w:pBdr>
        <w:spacing w:before="120" w:after="0" w:line="240" w:lineRule="auto"/>
        <w:ind w:left="380" w:firstLine="0"/>
        <w:jc w:val="left"/>
        <w:rPr>
          <w:color w:val="000000"/>
        </w:rPr>
      </w:pPr>
    </w:p>
    <w:tbl>
      <w:tblPr>
        <w:tblW w:w="14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3"/>
        <w:gridCol w:w="3585"/>
        <w:gridCol w:w="4573"/>
        <w:gridCol w:w="4799"/>
      </w:tblGrid>
      <w:tr w:rsidR="00570DB3" w:rsidRPr="006B31EF" w14:paraId="4E6BF30C" w14:textId="77777777" w:rsidTr="00B77DAF">
        <w:trPr>
          <w:trHeight w:val="23"/>
          <w:jc w:val="center"/>
        </w:trPr>
        <w:tc>
          <w:tcPr>
            <w:tcW w:w="1103" w:type="dxa"/>
            <w:vAlign w:val="center"/>
          </w:tcPr>
          <w:p w14:paraId="2252144C" w14:textId="77777777" w:rsidR="00570DB3" w:rsidRPr="006B31EF" w:rsidRDefault="00570DB3" w:rsidP="00C72F65">
            <w:pPr>
              <w:widowControl w:val="0"/>
              <w:pBdr>
                <w:top w:val="nil"/>
                <w:left w:val="nil"/>
                <w:bottom w:val="nil"/>
                <w:right w:val="nil"/>
                <w:between w:val="nil"/>
              </w:pBdr>
              <w:spacing w:after="0" w:line="240" w:lineRule="auto"/>
              <w:ind w:left="0" w:firstLine="0"/>
              <w:jc w:val="center"/>
              <w:rPr>
                <w:b/>
                <w:color w:val="000000" w:themeColor="text1"/>
              </w:rPr>
            </w:pPr>
            <w:r w:rsidRPr="006B31EF">
              <w:rPr>
                <w:b/>
                <w:color w:val="000000" w:themeColor="text1"/>
              </w:rPr>
              <w:t>Sr. #</w:t>
            </w:r>
          </w:p>
        </w:tc>
        <w:tc>
          <w:tcPr>
            <w:tcW w:w="3585" w:type="dxa"/>
            <w:vAlign w:val="center"/>
          </w:tcPr>
          <w:p w14:paraId="41E16101" w14:textId="77777777" w:rsidR="00570DB3" w:rsidRPr="006B31EF" w:rsidRDefault="00570DB3" w:rsidP="00C72F65">
            <w:pPr>
              <w:widowControl w:val="0"/>
              <w:pBdr>
                <w:top w:val="nil"/>
                <w:left w:val="nil"/>
                <w:bottom w:val="nil"/>
                <w:right w:val="nil"/>
                <w:between w:val="nil"/>
              </w:pBdr>
              <w:spacing w:after="0" w:line="240" w:lineRule="auto"/>
              <w:ind w:left="0" w:firstLine="0"/>
              <w:jc w:val="center"/>
              <w:rPr>
                <w:b/>
                <w:color w:val="000000" w:themeColor="text1"/>
              </w:rPr>
            </w:pPr>
            <w:r w:rsidRPr="006B31EF">
              <w:rPr>
                <w:b/>
                <w:color w:val="000000" w:themeColor="text1"/>
              </w:rPr>
              <w:t>Name</w:t>
            </w:r>
          </w:p>
        </w:tc>
        <w:tc>
          <w:tcPr>
            <w:tcW w:w="4573" w:type="dxa"/>
            <w:vAlign w:val="center"/>
          </w:tcPr>
          <w:p w14:paraId="7E534272" w14:textId="77777777" w:rsidR="00570DB3" w:rsidRPr="006B31EF" w:rsidRDefault="00570DB3" w:rsidP="00C72F65">
            <w:pPr>
              <w:widowControl w:val="0"/>
              <w:pBdr>
                <w:top w:val="nil"/>
                <w:left w:val="nil"/>
                <w:bottom w:val="nil"/>
                <w:right w:val="nil"/>
                <w:between w:val="nil"/>
              </w:pBdr>
              <w:spacing w:after="0" w:line="240" w:lineRule="auto"/>
              <w:ind w:left="0" w:firstLine="0"/>
              <w:jc w:val="center"/>
              <w:rPr>
                <w:b/>
                <w:color w:val="000000" w:themeColor="text1"/>
              </w:rPr>
            </w:pPr>
            <w:r w:rsidRPr="006B31EF">
              <w:rPr>
                <w:b/>
                <w:color w:val="000000" w:themeColor="text1"/>
              </w:rPr>
              <w:t>Designation</w:t>
            </w:r>
          </w:p>
        </w:tc>
        <w:tc>
          <w:tcPr>
            <w:tcW w:w="4799" w:type="dxa"/>
            <w:vAlign w:val="center"/>
          </w:tcPr>
          <w:p w14:paraId="5B28FC82" w14:textId="77777777" w:rsidR="00570DB3" w:rsidRPr="006B31EF" w:rsidRDefault="00570DB3" w:rsidP="00C72F65">
            <w:pPr>
              <w:widowControl w:val="0"/>
              <w:pBdr>
                <w:top w:val="nil"/>
                <w:left w:val="nil"/>
                <w:bottom w:val="nil"/>
                <w:right w:val="nil"/>
                <w:between w:val="nil"/>
              </w:pBdr>
              <w:spacing w:after="0" w:line="240" w:lineRule="auto"/>
              <w:ind w:left="0" w:firstLine="0"/>
              <w:jc w:val="center"/>
              <w:rPr>
                <w:b/>
                <w:color w:val="000000" w:themeColor="text1"/>
              </w:rPr>
            </w:pPr>
            <w:r w:rsidRPr="006B31EF">
              <w:rPr>
                <w:b/>
                <w:color w:val="000000" w:themeColor="text1"/>
              </w:rPr>
              <w:t>Organization</w:t>
            </w:r>
          </w:p>
        </w:tc>
      </w:tr>
      <w:tr w:rsidR="00570DB3" w:rsidRPr="006B31EF" w14:paraId="5AF0874A" w14:textId="77777777" w:rsidTr="00B77DAF">
        <w:trPr>
          <w:trHeight w:val="23"/>
          <w:jc w:val="center"/>
        </w:trPr>
        <w:tc>
          <w:tcPr>
            <w:tcW w:w="1103" w:type="dxa"/>
            <w:vAlign w:val="center"/>
          </w:tcPr>
          <w:p w14:paraId="1E57FBD0"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306415FB"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Zia ur Rehman</w:t>
            </w:r>
          </w:p>
        </w:tc>
        <w:tc>
          <w:tcPr>
            <w:tcW w:w="4573" w:type="dxa"/>
            <w:vAlign w:val="center"/>
          </w:tcPr>
          <w:p w14:paraId="0AAC199A"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Fonts w:eastAsiaTheme="minorEastAsia"/>
                <w:color w:val="000000" w:themeColor="text1"/>
                <w:lang w:eastAsia="en-GB"/>
              </w:rPr>
              <w:t>Assistant Professor</w:t>
            </w:r>
          </w:p>
        </w:tc>
        <w:tc>
          <w:tcPr>
            <w:tcW w:w="4799" w:type="dxa"/>
            <w:vAlign w:val="center"/>
          </w:tcPr>
          <w:p w14:paraId="075ECD24" w14:textId="77777777" w:rsidR="00570DB3" w:rsidRPr="006B31EF" w:rsidRDefault="00570DB3" w:rsidP="00C72F65">
            <w:pPr>
              <w:spacing w:after="0" w:line="240" w:lineRule="auto"/>
              <w:ind w:left="0" w:firstLine="0"/>
              <w:rPr>
                <w:color w:val="000000" w:themeColor="text1"/>
                <w:lang w:eastAsia="en-GB"/>
              </w:rPr>
            </w:pPr>
            <w:r w:rsidRPr="006B31EF">
              <w:rPr>
                <w:rFonts w:eastAsiaTheme="minorEastAsia"/>
                <w:color w:val="000000" w:themeColor="text1"/>
                <w:lang w:eastAsia="en-GB"/>
              </w:rPr>
              <w:t>KP-TEVTA</w:t>
            </w:r>
          </w:p>
        </w:tc>
      </w:tr>
      <w:tr w:rsidR="00570DB3" w:rsidRPr="006B31EF" w14:paraId="76C12F6E" w14:textId="77777777" w:rsidTr="00B77DAF">
        <w:trPr>
          <w:trHeight w:val="23"/>
          <w:jc w:val="center"/>
        </w:trPr>
        <w:tc>
          <w:tcPr>
            <w:tcW w:w="1103" w:type="dxa"/>
            <w:vAlign w:val="center"/>
          </w:tcPr>
          <w:p w14:paraId="5882F7F9"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33700059" w14:textId="77777777" w:rsidR="00570DB3" w:rsidRPr="006B31EF" w:rsidRDefault="00570DB3" w:rsidP="00C72F65">
            <w:pPr>
              <w:widowControl w:val="0"/>
              <w:pBdr>
                <w:top w:val="nil"/>
                <w:left w:val="nil"/>
                <w:bottom w:val="nil"/>
                <w:right w:val="nil"/>
                <w:between w:val="nil"/>
              </w:pBdr>
              <w:spacing w:after="0" w:line="240" w:lineRule="auto"/>
              <w:ind w:left="0" w:right="-15" w:firstLine="0"/>
              <w:jc w:val="left"/>
              <w:rPr>
                <w:color w:val="000000" w:themeColor="text1"/>
              </w:rPr>
            </w:pPr>
            <w:r w:rsidRPr="006B31EF">
              <w:rPr>
                <w:rStyle w:val="s6"/>
                <w:color w:val="000000" w:themeColor="text1"/>
              </w:rPr>
              <w:t xml:space="preserve">Engr. Mateeullah </w:t>
            </w:r>
          </w:p>
        </w:tc>
        <w:tc>
          <w:tcPr>
            <w:tcW w:w="4573" w:type="dxa"/>
            <w:vAlign w:val="center"/>
          </w:tcPr>
          <w:p w14:paraId="6ACA1798"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lang w:eastAsia="en-GB"/>
              </w:rPr>
              <w:t>Lecturer</w:t>
            </w:r>
          </w:p>
        </w:tc>
        <w:tc>
          <w:tcPr>
            <w:tcW w:w="4799" w:type="dxa"/>
            <w:vAlign w:val="center"/>
          </w:tcPr>
          <w:p w14:paraId="65F80413"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Style w:val="s6"/>
                <w:color w:val="000000" w:themeColor="text1"/>
              </w:rPr>
              <w:t>KP-TEVTA</w:t>
            </w:r>
          </w:p>
        </w:tc>
      </w:tr>
      <w:tr w:rsidR="00570DB3" w:rsidRPr="006B31EF" w14:paraId="7CF9B658" w14:textId="77777777" w:rsidTr="00B77DAF">
        <w:trPr>
          <w:trHeight w:val="23"/>
          <w:jc w:val="center"/>
        </w:trPr>
        <w:tc>
          <w:tcPr>
            <w:tcW w:w="1103" w:type="dxa"/>
            <w:vAlign w:val="center"/>
          </w:tcPr>
          <w:p w14:paraId="6C4589B1"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42C03985"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Mubeen Akbar</w:t>
            </w:r>
          </w:p>
        </w:tc>
        <w:tc>
          <w:tcPr>
            <w:tcW w:w="4573" w:type="dxa"/>
            <w:vAlign w:val="center"/>
          </w:tcPr>
          <w:p w14:paraId="636B84A5"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Style w:val="s6"/>
                <w:color w:val="000000" w:themeColor="text1"/>
              </w:rPr>
              <w:t>Assistant Director</w:t>
            </w:r>
          </w:p>
        </w:tc>
        <w:tc>
          <w:tcPr>
            <w:tcW w:w="4799" w:type="dxa"/>
            <w:vAlign w:val="center"/>
          </w:tcPr>
          <w:p w14:paraId="2ECCAC46"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Style w:val="s6"/>
                <w:color w:val="000000" w:themeColor="text1"/>
              </w:rPr>
              <w:t>PSEB Islamabad</w:t>
            </w:r>
          </w:p>
        </w:tc>
      </w:tr>
      <w:tr w:rsidR="00570DB3" w:rsidRPr="006B31EF" w14:paraId="7B8055FE" w14:textId="77777777" w:rsidTr="00B77DAF">
        <w:trPr>
          <w:trHeight w:val="23"/>
          <w:jc w:val="center"/>
        </w:trPr>
        <w:tc>
          <w:tcPr>
            <w:tcW w:w="1103" w:type="dxa"/>
            <w:vAlign w:val="center"/>
          </w:tcPr>
          <w:p w14:paraId="12D541A9"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1A44B542"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Tanveer Ahmad</w:t>
            </w:r>
          </w:p>
        </w:tc>
        <w:tc>
          <w:tcPr>
            <w:tcW w:w="4573" w:type="dxa"/>
            <w:vAlign w:val="center"/>
          </w:tcPr>
          <w:p w14:paraId="58EA55AE"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Lecturer</w:t>
            </w:r>
          </w:p>
        </w:tc>
        <w:tc>
          <w:tcPr>
            <w:tcW w:w="4799" w:type="dxa"/>
            <w:vAlign w:val="center"/>
          </w:tcPr>
          <w:p w14:paraId="30E5D099"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KP-TEVTA</w:t>
            </w:r>
          </w:p>
        </w:tc>
      </w:tr>
      <w:tr w:rsidR="00570DB3" w:rsidRPr="006B31EF" w14:paraId="6E7D8CF8" w14:textId="77777777" w:rsidTr="00B77DAF">
        <w:trPr>
          <w:trHeight w:val="23"/>
          <w:jc w:val="center"/>
        </w:trPr>
        <w:tc>
          <w:tcPr>
            <w:tcW w:w="1103" w:type="dxa"/>
            <w:vAlign w:val="center"/>
          </w:tcPr>
          <w:p w14:paraId="056FFE5E"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347E10D3"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Hafiz Abdul Ghaffar</w:t>
            </w:r>
          </w:p>
        </w:tc>
        <w:tc>
          <w:tcPr>
            <w:tcW w:w="4573" w:type="dxa"/>
            <w:vAlign w:val="center"/>
          </w:tcPr>
          <w:p w14:paraId="63583CBA"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Style w:val="s6"/>
                <w:color w:val="000000" w:themeColor="text1"/>
              </w:rPr>
              <w:t>Instructor Electrical</w:t>
            </w:r>
          </w:p>
        </w:tc>
        <w:tc>
          <w:tcPr>
            <w:tcW w:w="4799" w:type="dxa"/>
            <w:vAlign w:val="center"/>
          </w:tcPr>
          <w:p w14:paraId="4B1E8FC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Style w:val="s6"/>
                <w:color w:val="000000" w:themeColor="text1"/>
              </w:rPr>
              <w:t>P-TEVTA</w:t>
            </w:r>
          </w:p>
        </w:tc>
      </w:tr>
      <w:tr w:rsidR="00570DB3" w:rsidRPr="006B31EF" w14:paraId="263C4505" w14:textId="77777777" w:rsidTr="00B77DAF">
        <w:trPr>
          <w:trHeight w:val="23"/>
          <w:jc w:val="center"/>
        </w:trPr>
        <w:tc>
          <w:tcPr>
            <w:tcW w:w="1103" w:type="dxa"/>
            <w:vAlign w:val="center"/>
          </w:tcPr>
          <w:p w14:paraId="6195E63A"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4EAE1AB5"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Waqas Anjum Khan</w:t>
            </w:r>
          </w:p>
        </w:tc>
        <w:tc>
          <w:tcPr>
            <w:tcW w:w="4573" w:type="dxa"/>
            <w:vAlign w:val="center"/>
          </w:tcPr>
          <w:p w14:paraId="08437137"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 xml:space="preserve">Assistant Director </w:t>
            </w:r>
          </w:p>
        </w:tc>
        <w:tc>
          <w:tcPr>
            <w:tcW w:w="4799" w:type="dxa"/>
            <w:vAlign w:val="center"/>
          </w:tcPr>
          <w:p w14:paraId="1E5B0E32"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color w:val="000000" w:themeColor="text1"/>
              </w:rPr>
              <w:t>P-TEVTA</w:t>
            </w:r>
          </w:p>
        </w:tc>
      </w:tr>
      <w:tr w:rsidR="00570DB3" w:rsidRPr="006B31EF" w14:paraId="53D345D5" w14:textId="77777777" w:rsidTr="00B77DAF">
        <w:trPr>
          <w:trHeight w:val="23"/>
          <w:jc w:val="center"/>
        </w:trPr>
        <w:tc>
          <w:tcPr>
            <w:tcW w:w="1103" w:type="dxa"/>
            <w:vAlign w:val="center"/>
          </w:tcPr>
          <w:p w14:paraId="713094C6"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6FC86677"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Muhammad Ali</w:t>
            </w:r>
          </w:p>
        </w:tc>
        <w:tc>
          <w:tcPr>
            <w:tcW w:w="4573" w:type="dxa"/>
            <w:vAlign w:val="center"/>
          </w:tcPr>
          <w:p w14:paraId="760FCADA"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Instructor Electrical</w:t>
            </w:r>
          </w:p>
        </w:tc>
        <w:tc>
          <w:tcPr>
            <w:tcW w:w="4799" w:type="dxa"/>
            <w:vAlign w:val="center"/>
          </w:tcPr>
          <w:p w14:paraId="56E6157D"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Fonts w:eastAsia="Trebuchet MS"/>
                <w:color w:val="000000" w:themeColor="text1"/>
              </w:rPr>
              <w:t>P-TEVTA</w:t>
            </w:r>
          </w:p>
        </w:tc>
      </w:tr>
      <w:tr w:rsidR="00570DB3" w:rsidRPr="006B31EF" w14:paraId="7498F4AF" w14:textId="77777777" w:rsidTr="00B77DAF">
        <w:trPr>
          <w:trHeight w:val="23"/>
          <w:jc w:val="center"/>
        </w:trPr>
        <w:tc>
          <w:tcPr>
            <w:tcW w:w="1103" w:type="dxa"/>
            <w:vAlign w:val="center"/>
          </w:tcPr>
          <w:p w14:paraId="6B2AEC05"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68AD6E61"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Ali Anwaar</w:t>
            </w:r>
          </w:p>
        </w:tc>
        <w:tc>
          <w:tcPr>
            <w:tcW w:w="4573" w:type="dxa"/>
            <w:vAlign w:val="center"/>
          </w:tcPr>
          <w:p w14:paraId="60707519"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Instructor</w:t>
            </w:r>
          </w:p>
        </w:tc>
        <w:tc>
          <w:tcPr>
            <w:tcW w:w="4799" w:type="dxa"/>
            <w:vAlign w:val="center"/>
          </w:tcPr>
          <w:p w14:paraId="55493592"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P-TEVTA</w:t>
            </w:r>
          </w:p>
        </w:tc>
      </w:tr>
      <w:tr w:rsidR="00570DB3" w:rsidRPr="006B31EF" w14:paraId="5C23E9B1" w14:textId="77777777" w:rsidTr="00B77DAF">
        <w:trPr>
          <w:trHeight w:val="23"/>
          <w:jc w:val="center"/>
        </w:trPr>
        <w:tc>
          <w:tcPr>
            <w:tcW w:w="1103" w:type="dxa"/>
            <w:vAlign w:val="center"/>
          </w:tcPr>
          <w:p w14:paraId="2AEFC4D4"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4B5EB82E"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Abdur Rehman</w:t>
            </w:r>
          </w:p>
        </w:tc>
        <w:tc>
          <w:tcPr>
            <w:tcW w:w="4573" w:type="dxa"/>
            <w:vAlign w:val="center"/>
          </w:tcPr>
          <w:p w14:paraId="0BCC9B46"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 xml:space="preserve">HOD </w:t>
            </w:r>
          </w:p>
        </w:tc>
        <w:tc>
          <w:tcPr>
            <w:tcW w:w="4799" w:type="dxa"/>
            <w:vAlign w:val="center"/>
          </w:tcPr>
          <w:p w14:paraId="436D88BF"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rFonts w:eastAsia="Trebuchet MS"/>
                <w:color w:val="000000" w:themeColor="text1"/>
              </w:rPr>
              <w:t>GSTC- Faisalabad</w:t>
            </w:r>
          </w:p>
        </w:tc>
      </w:tr>
      <w:tr w:rsidR="00570DB3" w:rsidRPr="006B31EF" w14:paraId="48899821" w14:textId="77777777" w:rsidTr="00B77DAF">
        <w:trPr>
          <w:trHeight w:val="23"/>
          <w:jc w:val="center"/>
        </w:trPr>
        <w:tc>
          <w:tcPr>
            <w:tcW w:w="1103" w:type="dxa"/>
            <w:vAlign w:val="center"/>
          </w:tcPr>
          <w:p w14:paraId="68C91120"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04A2F31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Mubashar Hamid</w:t>
            </w:r>
          </w:p>
        </w:tc>
        <w:tc>
          <w:tcPr>
            <w:tcW w:w="4573" w:type="dxa"/>
            <w:vAlign w:val="center"/>
          </w:tcPr>
          <w:p w14:paraId="7A5358A4"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Instructor Electrical</w:t>
            </w:r>
          </w:p>
        </w:tc>
        <w:tc>
          <w:tcPr>
            <w:tcW w:w="4799" w:type="dxa"/>
            <w:vAlign w:val="center"/>
          </w:tcPr>
          <w:p w14:paraId="6A7C95BE"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P-TEVTA</w:t>
            </w:r>
          </w:p>
        </w:tc>
      </w:tr>
      <w:tr w:rsidR="00570DB3" w:rsidRPr="006B31EF" w14:paraId="343F0352" w14:textId="77777777" w:rsidTr="00B77DAF">
        <w:trPr>
          <w:trHeight w:val="23"/>
          <w:jc w:val="center"/>
        </w:trPr>
        <w:tc>
          <w:tcPr>
            <w:tcW w:w="1103" w:type="dxa"/>
            <w:vAlign w:val="center"/>
          </w:tcPr>
          <w:p w14:paraId="619DF85D"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044DE17A"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Mohsin Jahanzeb</w:t>
            </w:r>
          </w:p>
        </w:tc>
        <w:tc>
          <w:tcPr>
            <w:tcW w:w="4573" w:type="dxa"/>
            <w:vAlign w:val="center"/>
          </w:tcPr>
          <w:p w14:paraId="3ACFC90E"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Instructor</w:t>
            </w:r>
          </w:p>
        </w:tc>
        <w:tc>
          <w:tcPr>
            <w:tcW w:w="4799" w:type="dxa"/>
            <w:vAlign w:val="center"/>
          </w:tcPr>
          <w:p w14:paraId="5060FFB8"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P-TEVTA</w:t>
            </w:r>
          </w:p>
        </w:tc>
      </w:tr>
      <w:tr w:rsidR="00570DB3" w:rsidRPr="006B31EF" w14:paraId="794DBE52" w14:textId="77777777" w:rsidTr="00B77DAF">
        <w:trPr>
          <w:trHeight w:val="23"/>
          <w:jc w:val="center"/>
        </w:trPr>
        <w:tc>
          <w:tcPr>
            <w:tcW w:w="1103" w:type="dxa"/>
            <w:vAlign w:val="center"/>
          </w:tcPr>
          <w:p w14:paraId="706F3395"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751AD05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Haziq Waheed</w:t>
            </w:r>
          </w:p>
        </w:tc>
        <w:tc>
          <w:tcPr>
            <w:tcW w:w="4573" w:type="dxa"/>
            <w:vAlign w:val="center"/>
          </w:tcPr>
          <w:p w14:paraId="20B6909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Design Engineer</w:t>
            </w:r>
          </w:p>
        </w:tc>
        <w:tc>
          <w:tcPr>
            <w:tcW w:w="4799" w:type="dxa"/>
            <w:vAlign w:val="center"/>
          </w:tcPr>
          <w:p w14:paraId="16D4B5C3"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NESPAK</w:t>
            </w:r>
          </w:p>
        </w:tc>
      </w:tr>
      <w:tr w:rsidR="00570DB3" w:rsidRPr="006B31EF" w14:paraId="49948908" w14:textId="77777777" w:rsidTr="00B77DAF">
        <w:trPr>
          <w:trHeight w:val="23"/>
          <w:jc w:val="center"/>
        </w:trPr>
        <w:tc>
          <w:tcPr>
            <w:tcW w:w="1103" w:type="dxa"/>
            <w:vAlign w:val="center"/>
          </w:tcPr>
          <w:p w14:paraId="368B50BE"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19A553BB"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Israr Ahmad</w:t>
            </w:r>
          </w:p>
        </w:tc>
        <w:tc>
          <w:tcPr>
            <w:tcW w:w="4573" w:type="dxa"/>
            <w:vAlign w:val="center"/>
          </w:tcPr>
          <w:p w14:paraId="7689E414"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 xml:space="preserve">Assistant Professor </w:t>
            </w:r>
          </w:p>
        </w:tc>
        <w:tc>
          <w:tcPr>
            <w:tcW w:w="4799" w:type="dxa"/>
            <w:vAlign w:val="center"/>
          </w:tcPr>
          <w:p w14:paraId="22FFC77B"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KP-TEVTA</w:t>
            </w:r>
          </w:p>
        </w:tc>
      </w:tr>
      <w:tr w:rsidR="00570DB3" w:rsidRPr="006B31EF" w14:paraId="4B66593B" w14:textId="77777777" w:rsidTr="00B77DAF">
        <w:trPr>
          <w:trHeight w:val="23"/>
          <w:jc w:val="center"/>
        </w:trPr>
        <w:tc>
          <w:tcPr>
            <w:tcW w:w="1103" w:type="dxa"/>
            <w:vAlign w:val="center"/>
          </w:tcPr>
          <w:p w14:paraId="6259DF75"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2CDE6665"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Mr. Abdul Basit</w:t>
            </w:r>
          </w:p>
        </w:tc>
        <w:tc>
          <w:tcPr>
            <w:tcW w:w="4573" w:type="dxa"/>
            <w:vAlign w:val="center"/>
          </w:tcPr>
          <w:p w14:paraId="6B0AF0D4"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DACUM Facilitator</w:t>
            </w:r>
          </w:p>
        </w:tc>
        <w:tc>
          <w:tcPr>
            <w:tcW w:w="4799" w:type="dxa"/>
            <w:vAlign w:val="center"/>
          </w:tcPr>
          <w:p w14:paraId="1DC5E17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Gujranwala</w:t>
            </w:r>
          </w:p>
        </w:tc>
      </w:tr>
      <w:tr w:rsidR="003C2107" w:rsidRPr="006B31EF" w14:paraId="3BE57EED" w14:textId="77777777" w:rsidTr="00B77DAF">
        <w:trPr>
          <w:trHeight w:val="23"/>
          <w:jc w:val="center"/>
        </w:trPr>
        <w:tc>
          <w:tcPr>
            <w:tcW w:w="1103" w:type="dxa"/>
            <w:vAlign w:val="center"/>
          </w:tcPr>
          <w:p w14:paraId="03DA1F8E" w14:textId="77777777" w:rsidR="003C2107" w:rsidRPr="006B31EF" w:rsidRDefault="003C2107"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61F94EB2" w14:textId="3331CC70" w:rsidR="003C2107" w:rsidRPr="006B31EF" w:rsidRDefault="003C2107"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Qurbat Zahra</w:t>
            </w:r>
          </w:p>
        </w:tc>
        <w:tc>
          <w:tcPr>
            <w:tcW w:w="4573" w:type="dxa"/>
            <w:vAlign w:val="center"/>
          </w:tcPr>
          <w:p w14:paraId="344CE0C6" w14:textId="77C1E916" w:rsidR="003C2107" w:rsidRPr="006B31EF" w:rsidRDefault="003C2107"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Co DACCUM Facilitator</w:t>
            </w:r>
          </w:p>
        </w:tc>
        <w:tc>
          <w:tcPr>
            <w:tcW w:w="4799" w:type="dxa"/>
            <w:vAlign w:val="center"/>
          </w:tcPr>
          <w:p w14:paraId="0457EB2B" w14:textId="67F48731" w:rsidR="003C2107" w:rsidRPr="006B31EF" w:rsidRDefault="003C2107"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Lahore</w:t>
            </w:r>
          </w:p>
        </w:tc>
      </w:tr>
      <w:tr w:rsidR="00570DB3" w:rsidRPr="006B31EF" w14:paraId="529C69B1" w14:textId="77777777" w:rsidTr="00B77DAF">
        <w:trPr>
          <w:trHeight w:val="23"/>
          <w:jc w:val="center"/>
        </w:trPr>
        <w:tc>
          <w:tcPr>
            <w:tcW w:w="1103" w:type="dxa"/>
            <w:vAlign w:val="center"/>
          </w:tcPr>
          <w:p w14:paraId="08C3FF75" w14:textId="77777777" w:rsidR="00570DB3" w:rsidRPr="006B31EF" w:rsidRDefault="00570DB3" w:rsidP="00C72F65">
            <w:pPr>
              <w:pStyle w:val="ListParagraph"/>
              <w:widowControl w:val="0"/>
              <w:numPr>
                <w:ilvl w:val="0"/>
                <w:numId w:val="9"/>
              </w:numPr>
              <w:pBdr>
                <w:top w:val="nil"/>
                <w:left w:val="nil"/>
                <w:bottom w:val="nil"/>
                <w:right w:val="nil"/>
                <w:between w:val="nil"/>
              </w:pBdr>
              <w:spacing w:after="0" w:line="240" w:lineRule="auto"/>
              <w:jc w:val="center"/>
              <w:rPr>
                <w:color w:val="000000" w:themeColor="text1"/>
              </w:rPr>
            </w:pPr>
          </w:p>
        </w:tc>
        <w:tc>
          <w:tcPr>
            <w:tcW w:w="3585" w:type="dxa"/>
            <w:vAlign w:val="center"/>
          </w:tcPr>
          <w:p w14:paraId="622BEEF0"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Engr. Navid Ali</w:t>
            </w:r>
          </w:p>
        </w:tc>
        <w:tc>
          <w:tcPr>
            <w:tcW w:w="4573" w:type="dxa"/>
            <w:vAlign w:val="center"/>
          </w:tcPr>
          <w:p w14:paraId="4A7A594F"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color w:val="000000" w:themeColor="text1"/>
              </w:rPr>
            </w:pPr>
            <w:r w:rsidRPr="006B31EF">
              <w:rPr>
                <w:color w:val="000000" w:themeColor="text1"/>
              </w:rPr>
              <w:t xml:space="preserve">Assistant Professor </w:t>
            </w:r>
          </w:p>
        </w:tc>
        <w:tc>
          <w:tcPr>
            <w:tcW w:w="4799" w:type="dxa"/>
            <w:vAlign w:val="center"/>
          </w:tcPr>
          <w:p w14:paraId="52C109A9" w14:textId="77777777" w:rsidR="00570DB3" w:rsidRPr="006B31EF" w:rsidRDefault="00570DB3" w:rsidP="00C72F65">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6B31EF">
              <w:rPr>
                <w:rFonts w:eastAsia="Trebuchet MS"/>
                <w:color w:val="000000" w:themeColor="text1"/>
              </w:rPr>
              <w:t>KP-TEVTA</w:t>
            </w:r>
          </w:p>
        </w:tc>
      </w:tr>
    </w:tbl>
    <w:p w14:paraId="52CA77D3" w14:textId="77777777" w:rsidR="00C321D4" w:rsidRPr="006B31EF" w:rsidRDefault="00C321D4" w:rsidP="00C72F65">
      <w:pPr>
        <w:keepNext/>
        <w:keepLines/>
        <w:pBdr>
          <w:top w:val="nil"/>
          <w:left w:val="nil"/>
          <w:bottom w:val="nil"/>
          <w:right w:val="nil"/>
          <w:between w:val="nil"/>
        </w:pBdr>
        <w:spacing w:before="120" w:after="0" w:line="240" w:lineRule="auto"/>
        <w:jc w:val="left"/>
        <w:rPr>
          <w:color w:val="000000"/>
        </w:rPr>
      </w:pPr>
    </w:p>
    <w:p w14:paraId="20781088" w14:textId="77777777" w:rsidR="00ED71C4" w:rsidRPr="006B31EF" w:rsidRDefault="00ED71C4" w:rsidP="00C72F65">
      <w:pPr>
        <w:spacing w:after="0" w:line="240" w:lineRule="auto"/>
        <w:ind w:left="0" w:firstLine="0"/>
        <w:rPr>
          <w:b/>
          <w:color w:val="00B0F0"/>
        </w:rPr>
      </w:pPr>
    </w:p>
    <w:sectPr w:rsidR="00ED71C4" w:rsidRPr="006B31EF" w:rsidSect="00FB6CB2">
      <w:pgSz w:w="16840" w:h="11910" w:orient="landscape"/>
      <w:pgMar w:top="1152" w:right="1152" w:bottom="1152" w:left="1152" w:header="144" w:footer="706"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F8C63C" w14:textId="77777777" w:rsidR="00846222" w:rsidRDefault="00846222">
      <w:pPr>
        <w:spacing w:after="0" w:line="240" w:lineRule="auto"/>
      </w:pPr>
      <w:r>
        <w:separator/>
      </w:r>
    </w:p>
  </w:endnote>
  <w:endnote w:type="continuationSeparator" w:id="0">
    <w:p w14:paraId="4FFC6F63" w14:textId="77777777" w:rsidR="00846222" w:rsidRDefault="008462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6F4679AB-970E-4B89-A42E-6BC65980FD37}"/>
  </w:font>
  <w:font w:name="Calibri">
    <w:panose1 w:val="020F0502020204030204"/>
    <w:charset w:val="00"/>
    <w:family w:val="swiss"/>
    <w:pitch w:val="variable"/>
    <w:sig w:usb0="E4002EFF" w:usb1="C000247B" w:usb2="00000009" w:usb3="00000000" w:csb0="000001FF" w:csb1="00000000"/>
    <w:embedRegular r:id="rId2" w:fontKey="{50D16EC1-6DE7-4692-A57E-9A290D9BF1D1}"/>
    <w:embedBold r:id="rId3" w:fontKey="{951FC3B7-4C7C-4617-8355-0A9CB1AF6B2F}"/>
  </w:font>
  <w:font w:name="Georgia">
    <w:panose1 w:val="02040502050405020303"/>
    <w:charset w:val="00"/>
    <w:family w:val="roman"/>
    <w:pitch w:val="variable"/>
    <w:sig w:usb0="00000287" w:usb1="00000000" w:usb2="00000000" w:usb3="00000000" w:csb0="0000009F" w:csb1="00000000"/>
    <w:embedRegular r:id="rId4" w:fontKey="{D2EBB670-DC52-4459-A301-20184DDC598E}"/>
    <w:embedItalic r:id="rId5" w:fontKey="{4A959EE6-4326-4247-959C-CBE8B2FDBB4D}"/>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6" w:fontKey="{1051DBD6-41A9-469D-9788-4E4B0935080A}"/>
  </w:font>
  <w:font w:name="F">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7" w:fontKey="{88D02F35-88FF-4A42-9EAB-59DCCAD619E0}"/>
    <w:embedBold r:id="rId8" w:fontKey="{72540B06-0E43-42E8-914D-2A81FCE8F0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D3A19" w14:textId="77777777" w:rsidR="00200561" w:rsidRDefault="00200561">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200561" w:rsidRDefault="00200561">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200561" w:rsidRDefault="00200561">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200561" w:rsidRDefault="00200561">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5061940"/>
      <w:docPartObj>
        <w:docPartGallery w:val="Page Numbers (Bottom of Page)"/>
        <w:docPartUnique/>
      </w:docPartObj>
    </w:sdtPr>
    <w:sdtEndPr>
      <w:rPr>
        <w:noProof/>
      </w:rPr>
    </w:sdtEndPr>
    <w:sdtContent>
      <w:p w14:paraId="19D065DB" w14:textId="09706113" w:rsidR="00C95D0F" w:rsidRDefault="00C95D0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1D786F4" w14:textId="69E936DB" w:rsidR="00200561" w:rsidRDefault="00200561">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1E708" w14:textId="77777777" w:rsidR="00200561" w:rsidRDefault="00200561">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200561" w:rsidRDefault="00200561">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200561" w:rsidRDefault="00200561">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D3EB2" w14:textId="77777777" w:rsidR="00846222" w:rsidRDefault="00846222">
      <w:pPr>
        <w:spacing w:after="0" w:line="240" w:lineRule="auto"/>
      </w:pPr>
      <w:r>
        <w:separator/>
      </w:r>
    </w:p>
  </w:footnote>
  <w:footnote w:type="continuationSeparator" w:id="0">
    <w:p w14:paraId="3BAE414D" w14:textId="77777777" w:rsidR="00846222" w:rsidRDefault="008462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EA0E7" w14:textId="171EA0C6" w:rsidR="00FB6CB2" w:rsidRDefault="00FB6CB2" w:rsidP="00FB6CB2">
    <w:pPr>
      <w:pStyle w:val="Header"/>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75DE54A"/>
    <w:multiLevelType w:val="singleLevel"/>
    <w:tmpl w:val="04090001"/>
    <w:lvl w:ilvl="0">
      <w:start w:val="1"/>
      <w:numFmt w:val="bullet"/>
      <w:lvlText w:val=""/>
      <w:lvlJc w:val="left"/>
      <w:pPr>
        <w:ind w:left="720" w:hanging="360"/>
      </w:pPr>
      <w:rPr>
        <w:rFonts w:ascii="Symbol" w:hAnsi="Symbol" w:hint="default"/>
      </w:rPr>
    </w:lvl>
  </w:abstractNum>
  <w:abstractNum w:abstractNumId="1" w15:restartNumberingAfterBreak="0">
    <w:nsid w:val="A2B309E9"/>
    <w:multiLevelType w:val="singleLevel"/>
    <w:tmpl w:val="04090001"/>
    <w:lvl w:ilvl="0">
      <w:start w:val="1"/>
      <w:numFmt w:val="bullet"/>
      <w:lvlText w:val=""/>
      <w:lvlJc w:val="left"/>
      <w:pPr>
        <w:ind w:left="720" w:hanging="360"/>
      </w:pPr>
      <w:rPr>
        <w:rFonts w:ascii="Symbol" w:hAnsi="Symbol" w:hint="default"/>
      </w:rPr>
    </w:lvl>
  </w:abstractNum>
  <w:abstractNum w:abstractNumId="2" w15:restartNumberingAfterBreak="0">
    <w:nsid w:val="F242E2DE"/>
    <w:multiLevelType w:val="singleLevel"/>
    <w:tmpl w:val="04090001"/>
    <w:lvl w:ilvl="0">
      <w:start w:val="1"/>
      <w:numFmt w:val="bullet"/>
      <w:lvlText w:val=""/>
      <w:lvlJc w:val="left"/>
      <w:pPr>
        <w:ind w:left="720" w:hanging="360"/>
      </w:pPr>
      <w:rPr>
        <w:rFonts w:ascii="Symbol" w:hAnsi="Symbol" w:hint="default"/>
      </w:rPr>
    </w:lvl>
  </w:abstractNum>
  <w:abstractNum w:abstractNumId="3" w15:restartNumberingAfterBreak="0">
    <w:nsid w:val="02680E95"/>
    <w:multiLevelType w:val="hybridMultilevel"/>
    <w:tmpl w:val="4E6E2D72"/>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83357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3C783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0D133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94189A"/>
    <w:multiLevelType w:val="hybridMultilevel"/>
    <w:tmpl w:val="5F549B3A"/>
    <w:lvl w:ilvl="0" w:tplc="047EC148">
      <w:start w:val="1"/>
      <w:numFmt w:val="bullet"/>
      <w:lvlText w:val=""/>
      <w:lvlJc w:val="center"/>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8" w15:restartNumberingAfterBreak="0">
    <w:nsid w:val="09D908FA"/>
    <w:multiLevelType w:val="multilevel"/>
    <w:tmpl w:val="09D908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63299F"/>
    <w:multiLevelType w:val="multilevel"/>
    <w:tmpl w:val="0A632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AA27FD"/>
    <w:multiLevelType w:val="hybridMultilevel"/>
    <w:tmpl w:val="422CDC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305F4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41A6463"/>
    <w:multiLevelType w:val="hybridMultilevel"/>
    <w:tmpl w:val="020CE3C0"/>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5F3958"/>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53963B6"/>
    <w:multiLevelType w:val="hybridMultilevel"/>
    <w:tmpl w:val="1060AC1A"/>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2A0FBA"/>
    <w:multiLevelType w:val="hybridMultilevel"/>
    <w:tmpl w:val="D5B0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112386"/>
    <w:multiLevelType w:val="hybridMultilevel"/>
    <w:tmpl w:val="1E32CD18"/>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870015"/>
    <w:multiLevelType w:val="hybridMultilevel"/>
    <w:tmpl w:val="5B02C9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ABB3ADF"/>
    <w:multiLevelType w:val="singleLevel"/>
    <w:tmpl w:val="04090001"/>
    <w:lvl w:ilvl="0">
      <w:start w:val="1"/>
      <w:numFmt w:val="bullet"/>
      <w:lvlText w:val=""/>
      <w:lvlJc w:val="left"/>
      <w:pPr>
        <w:ind w:left="720" w:hanging="360"/>
      </w:pPr>
      <w:rPr>
        <w:rFonts w:ascii="Symbol" w:hAnsi="Symbol" w:hint="default"/>
      </w:rPr>
    </w:lvl>
  </w:abstractNum>
  <w:abstractNum w:abstractNumId="20" w15:restartNumberingAfterBreak="0">
    <w:nsid w:val="1B942AB5"/>
    <w:multiLevelType w:val="hybridMultilevel"/>
    <w:tmpl w:val="F1DC3DDA"/>
    <w:lvl w:ilvl="0" w:tplc="04090001">
      <w:start w:val="1"/>
      <w:numFmt w:val="bullet"/>
      <w:lvlText w:val=""/>
      <w:lvlJc w:val="left"/>
      <w:pPr>
        <w:ind w:left="572" w:hanging="360"/>
      </w:pPr>
      <w:rPr>
        <w:rFonts w:ascii="Symbol" w:hAnsi="Symbol" w:hint="default"/>
      </w:rPr>
    </w:lvl>
    <w:lvl w:ilvl="1" w:tplc="04090003" w:tentative="1">
      <w:start w:val="1"/>
      <w:numFmt w:val="bullet"/>
      <w:lvlText w:val="o"/>
      <w:lvlJc w:val="left"/>
      <w:pPr>
        <w:ind w:left="1292" w:hanging="360"/>
      </w:pPr>
      <w:rPr>
        <w:rFonts w:ascii="Courier New" w:hAnsi="Courier New" w:cs="Courier New" w:hint="default"/>
      </w:rPr>
    </w:lvl>
    <w:lvl w:ilvl="2" w:tplc="04090005" w:tentative="1">
      <w:start w:val="1"/>
      <w:numFmt w:val="bullet"/>
      <w:lvlText w:val=""/>
      <w:lvlJc w:val="left"/>
      <w:pPr>
        <w:ind w:left="2012" w:hanging="360"/>
      </w:pPr>
      <w:rPr>
        <w:rFonts w:ascii="Wingdings" w:hAnsi="Wingdings" w:hint="default"/>
      </w:rPr>
    </w:lvl>
    <w:lvl w:ilvl="3" w:tplc="04090001" w:tentative="1">
      <w:start w:val="1"/>
      <w:numFmt w:val="bullet"/>
      <w:lvlText w:val=""/>
      <w:lvlJc w:val="left"/>
      <w:pPr>
        <w:ind w:left="2732" w:hanging="360"/>
      </w:pPr>
      <w:rPr>
        <w:rFonts w:ascii="Symbol" w:hAnsi="Symbol" w:hint="default"/>
      </w:rPr>
    </w:lvl>
    <w:lvl w:ilvl="4" w:tplc="04090003" w:tentative="1">
      <w:start w:val="1"/>
      <w:numFmt w:val="bullet"/>
      <w:lvlText w:val="o"/>
      <w:lvlJc w:val="left"/>
      <w:pPr>
        <w:ind w:left="3452" w:hanging="360"/>
      </w:pPr>
      <w:rPr>
        <w:rFonts w:ascii="Courier New" w:hAnsi="Courier New" w:cs="Courier New" w:hint="default"/>
      </w:rPr>
    </w:lvl>
    <w:lvl w:ilvl="5" w:tplc="04090005" w:tentative="1">
      <w:start w:val="1"/>
      <w:numFmt w:val="bullet"/>
      <w:lvlText w:val=""/>
      <w:lvlJc w:val="left"/>
      <w:pPr>
        <w:ind w:left="4172" w:hanging="360"/>
      </w:pPr>
      <w:rPr>
        <w:rFonts w:ascii="Wingdings" w:hAnsi="Wingdings" w:hint="default"/>
      </w:rPr>
    </w:lvl>
    <w:lvl w:ilvl="6" w:tplc="04090001" w:tentative="1">
      <w:start w:val="1"/>
      <w:numFmt w:val="bullet"/>
      <w:lvlText w:val=""/>
      <w:lvlJc w:val="left"/>
      <w:pPr>
        <w:ind w:left="4892" w:hanging="360"/>
      </w:pPr>
      <w:rPr>
        <w:rFonts w:ascii="Symbol" w:hAnsi="Symbol" w:hint="default"/>
      </w:rPr>
    </w:lvl>
    <w:lvl w:ilvl="7" w:tplc="04090003" w:tentative="1">
      <w:start w:val="1"/>
      <w:numFmt w:val="bullet"/>
      <w:lvlText w:val="o"/>
      <w:lvlJc w:val="left"/>
      <w:pPr>
        <w:ind w:left="5612" w:hanging="360"/>
      </w:pPr>
      <w:rPr>
        <w:rFonts w:ascii="Courier New" w:hAnsi="Courier New" w:cs="Courier New" w:hint="default"/>
      </w:rPr>
    </w:lvl>
    <w:lvl w:ilvl="8" w:tplc="04090005" w:tentative="1">
      <w:start w:val="1"/>
      <w:numFmt w:val="bullet"/>
      <w:lvlText w:val=""/>
      <w:lvlJc w:val="left"/>
      <w:pPr>
        <w:ind w:left="6332" w:hanging="360"/>
      </w:pPr>
      <w:rPr>
        <w:rFonts w:ascii="Wingdings" w:hAnsi="Wingdings" w:hint="default"/>
      </w:rPr>
    </w:lvl>
  </w:abstractNum>
  <w:abstractNum w:abstractNumId="21" w15:restartNumberingAfterBreak="0">
    <w:nsid w:val="1C1B2248"/>
    <w:multiLevelType w:val="singleLevel"/>
    <w:tmpl w:val="04090001"/>
    <w:lvl w:ilvl="0">
      <w:start w:val="1"/>
      <w:numFmt w:val="bullet"/>
      <w:lvlText w:val=""/>
      <w:lvlJc w:val="left"/>
      <w:pPr>
        <w:ind w:left="720" w:hanging="360"/>
      </w:pPr>
      <w:rPr>
        <w:rFonts w:ascii="Symbol" w:hAnsi="Symbol" w:hint="default"/>
      </w:rPr>
    </w:lvl>
  </w:abstractNum>
  <w:abstractNum w:abstractNumId="22" w15:restartNumberingAfterBreak="0">
    <w:nsid w:val="1D4233E8"/>
    <w:multiLevelType w:val="hybridMultilevel"/>
    <w:tmpl w:val="82A0D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D7D05EA"/>
    <w:multiLevelType w:val="hybridMultilevel"/>
    <w:tmpl w:val="43463BF4"/>
    <w:lvl w:ilvl="0" w:tplc="D02CE2DC">
      <w:start w:val="1"/>
      <w:numFmt w:val="decimal"/>
      <w:pStyle w:val="Heading2"/>
      <w:lvlText w:val="1.%1."/>
      <w:lvlJc w:val="right"/>
      <w:pPr>
        <w:ind w:left="707" w:hanging="360"/>
      </w:pPr>
      <w:rPr>
        <w:rFonts w:ascii="Arial" w:hAnsi="Arial" w:hint="default"/>
        <w:b/>
        <w:i w:val="0"/>
        <w:sz w:val="24"/>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24" w15:restartNumberingAfterBreak="0">
    <w:nsid w:val="1E8C133C"/>
    <w:multiLevelType w:val="hybridMultilevel"/>
    <w:tmpl w:val="2C5C1A9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5" w15:restartNumberingAfterBreak="0">
    <w:nsid w:val="1E9F6726"/>
    <w:multiLevelType w:val="hybridMultilevel"/>
    <w:tmpl w:val="BA0CFD72"/>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900D27"/>
    <w:multiLevelType w:val="hybridMultilevel"/>
    <w:tmpl w:val="8806F0F0"/>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7" w15:restartNumberingAfterBreak="0">
    <w:nsid w:val="20FC13A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177169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3925630"/>
    <w:multiLevelType w:val="hybridMultilevel"/>
    <w:tmpl w:val="7C542306"/>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8940D4"/>
    <w:multiLevelType w:val="multilevel"/>
    <w:tmpl w:val="25894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688722F"/>
    <w:multiLevelType w:val="hybridMultilevel"/>
    <w:tmpl w:val="7B9A3738"/>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97313C"/>
    <w:multiLevelType w:val="hybridMultilevel"/>
    <w:tmpl w:val="B9627F32"/>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33" w15:restartNumberingAfterBreak="0">
    <w:nsid w:val="27F75BB2"/>
    <w:multiLevelType w:val="hybridMultilevel"/>
    <w:tmpl w:val="1D743882"/>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4" w15:restartNumberingAfterBreak="0">
    <w:nsid w:val="28113B5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A7E6E04"/>
    <w:multiLevelType w:val="hybridMultilevel"/>
    <w:tmpl w:val="B750068A"/>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E2D2A0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2E302359"/>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0392EBF"/>
    <w:multiLevelType w:val="hybridMultilevel"/>
    <w:tmpl w:val="3E466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B2019"/>
    <w:multiLevelType w:val="hybridMultilevel"/>
    <w:tmpl w:val="1108A4CE"/>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902E18"/>
    <w:multiLevelType w:val="hybridMultilevel"/>
    <w:tmpl w:val="F57ADBB4"/>
    <w:lvl w:ilvl="0" w:tplc="047EC148">
      <w:start w:val="1"/>
      <w:numFmt w:val="bullet"/>
      <w:lvlText w:val=""/>
      <w:lvlJc w:val="center"/>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1" w15:restartNumberingAfterBreak="0">
    <w:nsid w:val="33527E95"/>
    <w:multiLevelType w:val="multilevel"/>
    <w:tmpl w:val="EEB683F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2" w15:restartNumberingAfterBreak="0">
    <w:nsid w:val="34137784"/>
    <w:multiLevelType w:val="hybridMultilevel"/>
    <w:tmpl w:val="93440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499DB18"/>
    <w:multiLevelType w:val="singleLevel"/>
    <w:tmpl w:val="04090001"/>
    <w:lvl w:ilvl="0">
      <w:start w:val="1"/>
      <w:numFmt w:val="bullet"/>
      <w:lvlText w:val=""/>
      <w:lvlJc w:val="left"/>
      <w:pPr>
        <w:ind w:left="720" w:hanging="360"/>
      </w:pPr>
      <w:rPr>
        <w:rFonts w:ascii="Symbol" w:hAnsi="Symbol" w:hint="default"/>
      </w:rPr>
    </w:lvl>
  </w:abstractNum>
  <w:abstractNum w:abstractNumId="44" w15:restartNumberingAfterBreak="0">
    <w:nsid w:val="3A8A7674"/>
    <w:multiLevelType w:val="hybridMultilevel"/>
    <w:tmpl w:val="3912C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C73E4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DE54B26"/>
    <w:multiLevelType w:val="hybridMultilevel"/>
    <w:tmpl w:val="A9E2B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FC942F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1D67D10"/>
    <w:multiLevelType w:val="hybridMultilevel"/>
    <w:tmpl w:val="6128B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473421D"/>
    <w:multiLevelType w:val="multilevel"/>
    <w:tmpl w:val="3F9EEA4A"/>
    <w:lvl w:ilvl="0">
      <w:start w:val="1"/>
      <w:numFmt w:val="decimal"/>
      <w:lvlText w:val="LU%1."/>
      <w:lvlJc w:val="left"/>
      <w:pPr>
        <w:ind w:left="36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0" w15:restartNumberingAfterBreak="0">
    <w:nsid w:val="44A23E2B"/>
    <w:multiLevelType w:val="hybridMultilevel"/>
    <w:tmpl w:val="7D047BBA"/>
    <w:lvl w:ilvl="0" w:tplc="04090001">
      <w:start w:val="1"/>
      <w:numFmt w:val="bullet"/>
      <w:lvlText w:val=""/>
      <w:lvlJc w:val="left"/>
      <w:pPr>
        <w:ind w:left="1090" w:hanging="360"/>
      </w:pPr>
      <w:rPr>
        <w:rFonts w:ascii="Symbol" w:hAnsi="Symbol" w:hint="default"/>
      </w:rPr>
    </w:lvl>
    <w:lvl w:ilvl="1" w:tplc="04090003" w:tentative="1">
      <w:start w:val="1"/>
      <w:numFmt w:val="bullet"/>
      <w:lvlText w:val="o"/>
      <w:lvlJc w:val="left"/>
      <w:pPr>
        <w:ind w:left="1810" w:hanging="360"/>
      </w:pPr>
      <w:rPr>
        <w:rFonts w:ascii="Courier New" w:hAnsi="Courier New" w:cs="Courier New" w:hint="default"/>
      </w:rPr>
    </w:lvl>
    <w:lvl w:ilvl="2" w:tplc="04090005" w:tentative="1">
      <w:start w:val="1"/>
      <w:numFmt w:val="bullet"/>
      <w:lvlText w:val=""/>
      <w:lvlJc w:val="left"/>
      <w:pPr>
        <w:ind w:left="2530" w:hanging="360"/>
      </w:pPr>
      <w:rPr>
        <w:rFonts w:ascii="Wingdings" w:hAnsi="Wingdings" w:hint="default"/>
      </w:rPr>
    </w:lvl>
    <w:lvl w:ilvl="3" w:tplc="04090001" w:tentative="1">
      <w:start w:val="1"/>
      <w:numFmt w:val="bullet"/>
      <w:lvlText w:val=""/>
      <w:lvlJc w:val="left"/>
      <w:pPr>
        <w:ind w:left="3250" w:hanging="360"/>
      </w:pPr>
      <w:rPr>
        <w:rFonts w:ascii="Symbol" w:hAnsi="Symbol" w:hint="default"/>
      </w:rPr>
    </w:lvl>
    <w:lvl w:ilvl="4" w:tplc="04090003" w:tentative="1">
      <w:start w:val="1"/>
      <w:numFmt w:val="bullet"/>
      <w:lvlText w:val="o"/>
      <w:lvlJc w:val="left"/>
      <w:pPr>
        <w:ind w:left="3970" w:hanging="360"/>
      </w:pPr>
      <w:rPr>
        <w:rFonts w:ascii="Courier New" w:hAnsi="Courier New" w:cs="Courier New" w:hint="default"/>
      </w:rPr>
    </w:lvl>
    <w:lvl w:ilvl="5" w:tplc="04090005" w:tentative="1">
      <w:start w:val="1"/>
      <w:numFmt w:val="bullet"/>
      <w:lvlText w:val=""/>
      <w:lvlJc w:val="left"/>
      <w:pPr>
        <w:ind w:left="4690" w:hanging="360"/>
      </w:pPr>
      <w:rPr>
        <w:rFonts w:ascii="Wingdings" w:hAnsi="Wingdings" w:hint="default"/>
      </w:rPr>
    </w:lvl>
    <w:lvl w:ilvl="6" w:tplc="04090001" w:tentative="1">
      <w:start w:val="1"/>
      <w:numFmt w:val="bullet"/>
      <w:lvlText w:val=""/>
      <w:lvlJc w:val="left"/>
      <w:pPr>
        <w:ind w:left="5410" w:hanging="360"/>
      </w:pPr>
      <w:rPr>
        <w:rFonts w:ascii="Symbol" w:hAnsi="Symbol" w:hint="default"/>
      </w:rPr>
    </w:lvl>
    <w:lvl w:ilvl="7" w:tplc="04090003" w:tentative="1">
      <w:start w:val="1"/>
      <w:numFmt w:val="bullet"/>
      <w:lvlText w:val="o"/>
      <w:lvlJc w:val="left"/>
      <w:pPr>
        <w:ind w:left="6130" w:hanging="360"/>
      </w:pPr>
      <w:rPr>
        <w:rFonts w:ascii="Courier New" w:hAnsi="Courier New" w:cs="Courier New" w:hint="default"/>
      </w:rPr>
    </w:lvl>
    <w:lvl w:ilvl="8" w:tplc="04090005" w:tentative="1">
      <w:start w:val="1"/>
      <w:numFmt w:val="bullet"/>
      <w:lvlText w:val=""/>
      <w:lvlJc w:val="left"/>
      <w:pPr>
        <w:ind w:left="6850" w:hanging="360"/>
      </w:pPr>
      <w:rPr>
        <w:rFonts w:ascii="Wingdings" w:hAnsi="Wingdings" w:hint="default"/>
      </w:rPr>
    </w:lvl>
  </w:abstractNum>
  <w:abstractNum w:abstractNumId="51" w15:restartNumberingAfterBreak="0">
    <w:nsid w:val="44D6819E"/>
    <w:multiLevelType w:val="singleLevel"/>
    <w:tmpl w:val="04090001"/>
    <w:lvl w:ilvl="0">
      <w:start w:val="1"/>
      <w:numFmt w:val="bullet"/>
      <w:lvlText w:val=""/>
      <w:lvlJc w:val="left"/>
      <w:pPr>
        <w:ind w:left="720" w:hanging="360"/>
      </w:pPr>
      <w:rPr>
        <w:rFonts w:ascii="Symbol" w:hAnsi="Symbol" w:hint="default"/>
      </w:rPr>
    </w:lvl>
  </w:abstractNum>
  <w:abstractNum w:abstractNumId="52" w15:restartNumberingAfterBreak="0">
    <w:nsid w:val="44D9029B"/>
    <w:multiLevelType w:val="hybridMultilevel"/>
    <w:tmpl w:val="4F32A220"/>
    <w:lvl w:ilvl="0" w:tplc="2000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388" w:hanging="360"/>
      </w:pPr>
      <w:rPr>
        <w:rFonts w:ascii="Courier New" w:hAnsi="Courier New" w:cs="Courier New" w:hint="default"/>
      </w:rPr>
    </w:lvl>
    <w:lvl w:ilvl="2" w:tplc="04090005" w:tentative="1">
      <w:start w:val="1"/>
      <w:numFmt w:val="bullet"/>
      <w:lvlText w:val=""/>
      <w:lvlJc w:val="left"/>
      <w:pPr>
        <w:ind w:left="2108" w:hanging="360"/>
      </w:pPr>
      <w:rPr>
        <w:rFonts w:ascii="Wingdings" w:hAnsi="Wingdings" w:hint="default"/>
      </w:rPr>
    </w:lvl>
    <w:lvl w:ilvl="3" w:tplc="04090001" w:tentative="1">
      <w:start w:val="1"/>
      <w:numFmt w:val="bullet"/>
      <w:lvlText w:val=""/>
      <w:lvlJc w:val="left"/>
      <w:pPr>
        <w:ind w:left="2828" w:hanging="360"/>
      </w:pPr>
      <w:rPr>
        <w:rFonts w:ascii="Symbol" w:hAnsi="Symbol" w:hint="default"/>
      </w:rPr>
    </w:lvl>
    <w:lvl w:ilvl="4" w:tplc="04090003" w:tentative="1">
      <w:start w:val="1"/>
      <w:numFmt w:val="bullet"/>
      <w:lvlText w:val="o"/>
      <w:lvlJc w:val="left"/>
      <w:pPr>
        <w:ind w:left="3548" w:hanging="360"/>
      </w:pPr>
      <w:rPr>
        <w:rFonts w:ascii="Courier New" w:hAnsi="Courier New" w:cs="Courier New" w:hint="default"/>
      </w:rPr>
    </w:lvl>
    <w:lvl w:ilvl="5" w:tplc="04090005" w:tentative="1">
      <w:start w:val="1"/>
      <w:numFmt w:val="bullet"/>
      <w:lvlText w:val=""/>
      <w:lvlJc w:val="left"/>
      <w:pPr>
        <w:ind w:left="4268" w:hanging="360"/>
      </w:pPr>
      <w:rPr>
        <w:rFonts w:ascii="Wingdings" w:hAnsi="Wingdings" w:hint="default"/>
      </w:rPr>
    </w:lvl>
    <w:lvl w:ilvl="6" w:tplc="04090001" w:tentative="1">
      <w:start w:val="1"/>
      <w:numFmt w:val="bullet"/>
      <w:lvlText w:val=""/>
      <w:lvlJc w:val="left"/>
      <w:pPr>
        <w:ind w:left="4988" w:hanging="360"/>
      </w:pPr>
      <w:rPr>
        <w:rFonts w:ascii="Symbol" w:hAnsi="Symbol" w:hint="default"/>
      </w:rPr>
    </w:lvl>
    <w:lvl w:ilvl="7" w:tplc="04090003" w:tentative="1">
      <w:start w:val="1"/>
      <w:numFmt w:val="bullet"/>
      <w:lvlText w:val="o"/>
      <w:lvlJc w:val="left"/>
      <w:pPr>
        <w:ind w:left="5708" w:hanging="360"/>
      </w:pPr>
      <w:rPr>
        <w:rFonts w:ascii="Courier New" w:hAnsi="Courier New" w:cs="Courier New" w:hint="default"/>
      </w:rPr>
    </w:lvl>
    <w:lvl w:ilvl="8" w:tplc="04090005" w:tentative="1">
      <w:start w:val="1"/>
      <w:numFmt w:val="bullet"/>
      <w:lvlText w:val=""/>
      <w:lvlJc w:val="left"/>
      <w:pPr>
        <w:ind w:left="6428" w:hanging="360"/>
      </w:pPr>
      <w:rPr>
        <w:rFonts w:ascii="Wingdings" w:hAnsi="Wingdings" w:hint="default"/>
      </w:rPr>
    </w:lvl>
  </w:abstractNum>
  <w:abstractNum w:abstractNumId="53" w15:restartNumberingAfterBreak="0">
    <w:nsid w:val="44E95D50"/>
    <w:multiLevelType w:val="hybridMultilevel"/>
    <w:tmpl w:val="1696DBD6"/>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5C443AA"/>
    <w:multiLevelType w:val="hybridMultilevel"/>
    <w:tmpl w:val="46209846"/>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8002E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9EB6EE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B042F98"/>
    <w:multiLevelType w:val="hybridMultilevel"/>
    <w:tmpl w:val="1BFA9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4B2769D0"/>
    <w:multiLevelType w:val="hybridMultilevel"/>
    <w:tmpl w:val="7A768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C035AD1"/>
    <w:multiLevelType w:val="hybridMultilevel"/>
    <w:tmpl w:val="965A86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E3D4FCA"/>
    <w:multiLevelType w:val="hybridMultilevel"/>
    <w:tmpl w:val="60CAA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4F717189"/>
    <w:multiLevelType w:val="hybridMultilevel"/>
    <w:tmpl w:val="1DF81330"/>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62" w15:restartNumberingAfterBreak="0">
    <w:nsid w:val="500B6BF7"/>
    <w:multiLevelType w:val="hybridMultilevel"/>
    <w:tmpl w:val="7E728180"/>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56250211"/>
    <w:multiLevelType w:val="hybridMultilevel"/>
    <w:tmpl w:val="E904FF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38792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67B6E6C"/>
    <w:multiLevelType w:val="hybridMultilevel"/>
    <w:tmpl w:val="43B4E0E8"/>
    <w:lvl w:ilvl="0" w:tplc="02B087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685785D"/>
    <w:multiLevelType w:val="hybridMultilevel"/>
    <w:tmpl w:val="900ED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69BEF87"/>
    <w:multiLevelType w:val="singleLevel"/>
    <w:tmpl w:val="04090001"/>
    <w:lvl w:ilvl="0">
      <w:start w:val="1"/>
      <w:numFmt w:val="bullet"/>
      <w:lvlText w:val=""/>
      <w:lvlJc w:val="left"/>
      <w:pPr>
        <w:ind w:left="720" w:hanging="360"/>
      </w:pPr>
      <w:rPr>
        <w:rFonts w:ascii="Symbol" w:hAnsi="Symbol" w:hint="default"/>
      </w:rPr>
    </w:lvl>
  </w:abstractNum>
  <w:abstractNum w:abstractNumId="69" w15:restartNumberingAfterBreak="0">
    <w:nsid w:val="587E1676"/>
    <w:multiLevelType w:val="hybridMultilevel"/>
    <w:tmpl w:val="B5CE1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71" w15:restartNumberingAfterBreak="0">
    <w:nsid w:val="5CDE652A"/>
    <w:multiLevelType w:val="singleLevel"/>
    <w:tmpl w:val="04090001"/>
    <w:lvl w:ilvl="0">
      <w:start w:val="1"/>
      <w:numFmt w:val="bullet"/>
      <w:lvlText w:val=""/>
      <w:lvlJc w:val="left"/>
      <w:pPr>
        <w:ind w:left="720" w:hanging="360"/>
      </w:pPr>
      <w:rPr>
        <w:rFonts w:ascii="Symbol" w:hAnsi="Symbol" w:hint="default"/>
      </w:rPr>
    </w:lvl>
  </w:abstractNum>
  <w:abstractNum w:abstractNumId="72" w15:restartNumberingAfterBreak="0">
    <w:nsid w:val="5E5E129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E674DD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03A4E98"/>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2D01EB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385201F"/>
    <w:multiLevelType w:val="hybridMultilevel"/>
    <w:tmpl w:val="55FAD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4267699"/>
    <w:multiLevelType w:val="singleLevel"/>
    <w:tmpl w:val="04090001"/>
    <w:lvl w:ilvl="0">
      <w:start w:val="1"/>
      <w:numFmt w:val="bullet"/>
      <w:lvlText w:val=""/>
      <w:lvlJc w:val="left"/>
      <w:pPr>
        <w:ind w:left="720" w:hanging="360"/>
      </w:pPr>
      <w:rPr>
        <w:rFonts w:ascii="Symbol" w:hAnsi="Symbol" w:hint="default"/>
      </w:rPr>
    </w:lvl>
  </w:abstractNum>
  <w:abstractNum w:abstractNumId="78"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45AB4D1"/>
    <w:multiLevelType w:val="singleLevel"/>
    <w:tmpl w:val="04090001"/>
    <w:lvl w:ilvl="0">
      <w:start w:val="1"/>
      <w:numFmt w:val="bullet"/>
      <w:lvlText w:val=""/>
      <w:lvlJc w:val="left"/>
      <w:pPr>
        <w:ind w:left="720" w:hanging="360"/>
      </w:pPr>
      <w:rPr>
        <w:rFonts w:ascii="Symbol" w:hAnsi="Symbol" w:hint="default"/>
      </w:rPr>
    </w:lvl>
  </w:abstractNum>
  <w:abstractNum w:abstractNumId="80" w15:restartNumberingAfterBreak="0">
    <w:nsid w:val="650247B4"/>
    <w:multiLevelType w:val="multilevel"/>
    <w:tmpl w:val="3F9EEA4A"/>
    <w:lvl w:ilvl="0">
      <w:start w:val="1"/>
      <w:numFmt w:val="decimal"/>
      <w:lvlText w:val="LU%1."/>
      <w:lvlJc w:val="left"/>
      <w:pPr>
        <w:ind w:left="360" w:hanging="360"/>
      </w:pPr>
      <w:rPr>
        <w:rFonts w:ascii="Arial" w:eastAsia="Arial" w:hAnsi="Arial" w:cs="Arial"/>
        <w:b/>
        <w:i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1" w15:restartNumberingAfterBreak="0">
    <w:nsid w:val="6721257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7C115F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68EC66E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6AD67400"/>
    <w:multiLevelType w:val="hybridMultilevel"/>
    <w:tmpl w:val="E1B2029A"/>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D3417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6BF5BBC2"/>
    <w:multiLevelType w:val="singleLevel"/>
    <w:tmpl w:val="04090001"/>
    <w:lvl w:ilvl="0">
      <w:start w:val="1"/>
      <w:numFmt w:val="bullet"/>
      <w:lvlText w:val=""/>
      <w:lvlJc w:val="left"/>
      <w:pPr>
        <w:ind w:left="720" w:hanging="360"/>
      </w:pPr>
      <w:rPr>
        <w:rFonts w:ascii="Symbol" w:hAnsi="Symbol" w:hint="default"/>
      </w:rPr>
    </w:lvl>
  </w:abstractNum>
  <w:abstractNum w:abstractNumId="87" w15:restartNumberingAfterBreak="0">
    <w:nsid w:val="6D2E5B87"/>
    <w:multiLevelType w:val="hybridMultilevel"/>
    <w:tmpl w:val="115C6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F625C9A"/>
    <w:multiLevelType w:val="hybridMultilevel"/>
    <w:tmpl w:val="B9625D4E"/>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FF72305"/>
    <w:multiLevelType w:val="hybridMultilevel"/>
    <w:tmpl w:val="59E07A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700259F1"/>
    <w:multiLevelType w:val="hybridMultilevel"/>
    <w:tmpl w:val="FB885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0FA7CC6"/>
    <w:multiLevelType w:val="hybridMultilevel"/>
    <w:tmpl w:val="15AE1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2DB1A2D"/>
    <w:multiLevelType w:val="hybridMultilevel"/>
    <w:tmpl w:val="F2CE5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3A67789"/>
    <w:multiLevelType w:val="hybridMultilevel"/>
    <w:tmpl w:val="1B68B8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5004502"/>
    <w:multiLevelType w:val="hybridMultilevel"/>
    <w:tmpl w:val="4AB44E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779E8A67"/>
    <w:multiLevelType w:val="singleLevel"/>
    <w:tmpl w:val="04090001"/>
    <w:lvl w:ilvl="0">
      <w:start w:val="1"/>
      <w:numFmt w:val="bullet"/>
      <w:lvlText w:val=""/>
      <w:lvlJc w:val="left"/>
      <w:pPr>
        <w:ind w:left="720" w:hanging="360"/>
      </w:pPr>
      <w:rPr>
        <w:rFonts w:ascii="Symbol" w:hAnsi="Symbol" w:hint="default"/>
      </w:rPr>
    </w:lvl>
  </w:abstractNum>
  <w:abstractNum w:abstractNumId="96" w15:restartNumberingAfterBreak="0">
    <w:nsid w:val="788F4DDA"/>
    <w:multiLevelType w:val="hybridMultilevel"/>
    <w:tmpl w:val="C9685160"/>
    <w:lvl w:ilvl="0" w:tplc="047EC148">
      <w:start w:val="1"/>
      <w:numFmt w:val="bullet"/>
      <w:lvlText w:val=""/>
      <w:lvlJc w:val="center"/>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B52BC88"/>
    <w:multiLevelType w:val="singleLevel"/>
    <w:tmpl w:val="04090001"/>
    <w:lvl w:ilvl="0">
      <w:start w:val="1"/>
      <w:numFmt w:val="bullet"/>
      <w:lvlText w:val=""/>
      <w:lvlJc w:val="left"/>
      <w:pPr>
        <w:ind w:left="720" w:hanging="360"/>
      </w:pPr>
      <w:rPr>
        <w:rFonts w:ascii="Symbol" w:hAnsi="Symbol" w:hint="default"/>
      </w:rPr>
    </w:lvl>
  </w:abstractNum>
  <w:abstractNum w:abstractNumId="98" w15:restartNumberingAfterBreak="0">
    <w:nsid w:val="7C1E4F4D"/>
    <w:multiLevelType w:val="hybridMultilevel"/>
    <w:tmpl w:val="0E260FF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9" w15:restartNumberingAfterBreak="0">
    <w:nsid w:val="7CF221F3"/>
    <w:multiLevelType w:val="hybridMultilevel"/>
    <w:tmpl w:val="24F8B9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75995897">
    <w:abstractNumId w:val="70"/>
  </w:num>
  <w:num w:numId="2" w16cid:durableId="998533846">
    <w:abstractNumId w:val="49"/>
  </w:num>
  <w:num w:numId="3" w16cid:durableId="533621226">
    <w:abstractNumId w:val="41"/>
  </w:num>
  <w:num w:numId="4" w16cid:durableId="1014184715">
    <w:abstractNumId w:val="61"/>
  </w:num>
  <w:num w:numId="5" w16cid:durableId="97869598">
    <w:abstractNumId w:val="98"/>
  </w:num>
  <w:num w:numId="6" w16cid:durableId="828786389">
    <w:abstractNumId w:val="64"/>
  </w:num>
  <w:num w:numId="7" w16cid:durableId="707754313">
    <w:abstractNumId w:val="87"/>
  </w:num>
  <w:num w:numId="8" w16cid:durableId="400325499">
    <w:abstractNumId w:val="12"/>
  </w:num>
  <w:num w:numId="9" w16cid:durableId="1512063849">
    <w:abstractNumId w:val="63"/>
  </w:num>
  <w:num w:numId="10" w16cid:durableId="1431122679">
    <w:abstractNumId w:val="78"/>
  </w:num>
  <w:num w:numId="11" w16cid:durableId="1860268622">
    <w:abstractNumId w:val="8"/>
  </w:num>
  <w:num w:numId="12" w16cid:durableId="610939532">
    <w:abstractNumId w:val="9"/>
  </w:num>
  <w:num w:numId="13" w16cid:durableId="1205408180">
    <w:abstractNumId w:val="68"/>
  </w:num>
  <w:num w:numId="14" w16cid:durableId="1171214338">
    <w:abstractNumId w:val="51"/>
  </w:num>
  <w:num w:numId="15" w16cid:durableId="106658439">
    <w:abstractNumId w:val="86"/>
  </w:num>
  <w:num w:numId="16" w16cid:durableId="1747537172">
    <w:abstractNumId w:val="19"/>
  </w:num>
  <w:num w:numId="17" w16cid:durableId="1150093973">
    <w:abstractNumId w:val="97"/>
  </w:num>
  <w:num w:numId="18" w16cid:durableId="1352996161">
    <w:abstractNumId w:val="79"/>
  </w:num>
  <w:num w:numId="19" w16cid:durableId="2067878440">
    <w:abstractNumId w:val="43"/>
  </w:num>
  <w:num w:numId="20" w16cid:durableId="436560636">
    <w:abstractNumId w:val="21"/>
  </w:num>
  <w:num w:numId="21" w16cid:durableId="1379164584">
    <w:abstractNumId w:val="95"/>
  </w:num>
  <w:num w:numId="22" w16cid:durableId="944922229">
    <w:abstractNumId w:val="77"/>
  </w:num>
  <w:num w:numId="23" w16cid:durableId="1191843828">
    <w:abstractNumId w:val="1"/>
  </w:num>
  <w:num w:numId="24" w16cid:durableId="1078820524">
    <w:abstractNumId w:val="0"/>
  </w:num>
  <w:num w:numId="25" w16cid:durableId="1973556565">
    <w:abstractNumId w:val="2"/>
  </w:num>
  <w:num w:numId="26" w16cid:durableId="1779178969">
    <w:abstractNumId w:val="71"/>
  </w:num>
  <w:num w:numId="27" w16cid:durableId="1396002727">
    <w:abstractNumId w:val="52"/>
  </w:num>
  <w:num w:numId="28" w16cid:durableId="479152731">
    <w:abstractNumId w:val="93"/>
  </w:num>
  <w:num w:numId="29" w16cid:durableId="975185595">
    <w:abstractNumId w:val="81"/>
  </w:num>
  <w:num w:numId="30" w16cid:durableId="782268038">
    <w:abstractNumId w:val="85"/>
  </w:num>
  <w:num w:numId="31" w16cid:durableId="1454589545">
    <w:abstractNumId w:val="30"/>
  </w:num>
  <w:num w:numId="32" w16cid:durableId="665670805">
    <w:abstractNumId w:val="62"/>
  </w:num>
  <w:num w:numId="33" w16cid:durableId="765537963">
    <w:abstractNumId w:val="31"/>
  </w:num>
  <w:num w:numId="34" w16cid:durableId="1879312379">
    <w:abstractNumId w:val="53"/>
  </w:num>
  <w:num w:numId="35" w16cid:durableId="298657251">
    <w:abstractNumId w:val="13"/>
  </w:num>
  <w:num w:numId="36" w16cid:durableId="7367984">
    <w:abstractNumId w:val="84"/>
  </w:num>
  <w:num w:numId="37" w16cid:durableId="1938102170">
    <w:abstractNumId w:val="29"/>
  </w:num>
  <w:num w:numId="38" w16cid:durableId="914432196">
    <w:abstractNumId w:val="88"/>
  </w:num>
  <w:num w:numId="39" w16cid:durableId="249049044">
    <w:abstractNumId w:val="17"/>
  </w:num>
  <w:num w:numId="40" w16cid:durableId="2117291753">
    <w:abstractNumId w:val="39"/>
  </w:num>
  <w:num w:numId="41" w16cid:durableId="1206721122">
    <w:abstractNumId w:val="25"/>
  </w:num>
  <w:num w:numId="42" w16cid:durableId="1293635326">
    <w:abstractNumId w:val="3"/>
  </w:num>
  <w:num w:numId="43" w16cid:durableId="1942954420">
    <w:abstractNumId w:val="40"/>
  </w:num>
  <w:num w:numId="44" w16cid:durableId="84229445">
    <w:abstractNumId w:val="7"/>
  </w:num>
  <w:num w:numId="45" w16cid:durableId="1438257007">
    <w:abstractNumId w:val="35"/>
  </w:num>
  <w:num w:numId="46" w16cid:durableId="1665430255">
    <w:abstractNumId w:val="96"/>
  </w:num>
  <w:num w:numId="47" w16cid:durableId="563612314">
    <w:abstractNumId w:val="54"/>
  </w:num>
  <w:num w:numId="48" w16cid:durableId="584388713">
    <w:abstractNumId w:val="6"/>
  </w:num>
  <w:num w:numId="49" w16cid:durableId="1406759322">
    <w:abstractNumId w:val="34"/>
  </w:num>
  <w:num w:numId="50" w16cid:durableId="670176900">
    <w:abstractNumId w:val="72"/>
  </w:num>
  <w:num w:numId="51" w16cid:durableId="1338117258">
    <w:abstractNumId w:val="15"/>
  </w:num>
  <w:num w:numId="52" w16cid:durableId="1250237342">
    <w:abstractNumId w:val="66"/>
  </w:num>
  <w:num w:numId="53" w16cid:durableId="1234975849">
    <w:abstractNumId w:val="80"/>
  </w:num>
  <w:num w:numId="54" w16cid:durableId="645551926">
    <w:abstractNumId w:val="16"/>
  </w:num>
  <w:num w:numId="55" w16cid:durableId="1303120221">
    <w:abstractNumId w:val="90"/>
  </w:num>
  <w:num w:numId="56" w16cid:durableId="744841954">
    <w:abstractNumId w:val="92"/>
  </w:num>
  <w:num w:numId="57" w16cid:durableId="1267881193">
    <w:abstractNumId w:val="24"/>
  </w:num>
  <w:num w:numId="58" w16cid:durableId="739790851">
    <w:abstractNumId w:val="26"/>
  </w:num>
  <w:num w:numId="59" w16cid:durableId="510682627">
    <w:abstractNumId w:val="42"/>
  </w:num>
  <w:num w:numId="60" w16cid:durableId="1158686875">
    <w:abstractNumId w:val="89"/>
  </w:num>
  <w:num w:numId="61" w16cid:durableId="677386228">
    <w:abstractNumId w:val="67"/>
  </w:num>
  <w:num w:numId="62" w16cid:durableId="2110655851">
    <w:abstractNumId w:val="69"/>
  </w:num>
  <w:num w:numId="63" w16cid:durableId="1777485812">
    <w:abstractNumId w:val="48"/>
  </w:num>
  <w:num w:numId="64" w16cid:durableId="1789616392">
    <w:abstractNumId w:val="38"/>
  </w:num>
  <w:num w:numId="65" w16cid:durableId="1965572188">
    <w:abstractNumId w:val="99"/>
  </w:num>
  <w:num w:numId="66" w16cid:durableId="1399356092">
    <w:abstractNumId w:val="60"/>
  </w:num>
  <w:num w:numId="67" w16cid:durableId="752631306">
    <w:abstractNumId w:val="18"/>
  </w:num>
  <w:num w:numId="68" w16cid:durableId="644628044">
    <w:abstractNumId w:val="10"/>
  </w:num>
  <w:num w:numId="69" w16cid:durableId="1677878102">
    <w:abstractNumId w:val="22"/>
  </w:num>
  <w:num w:numId="70" w16cid:durableId="970211600">
    <w:abstractNumId w:val="57"/>
  </w:num>
  <w:num w:numId="71" w16cid:durableId="240603602">
    <w:abstractNumId w:val="59"/>
  </w:num>
  <w:num w:numId="72" w16cid:durableId="320815718">
    <w:abstractNumId w:val="94"/>
  </w:num>
  <w:num w:numId="73" w16cid:durableId="513424122">
    <w:abstractNumId w:val="83"/>
  </w:num>
  <w:num w:numId="74" w16cid:durableId="1606185591">
    <w:abstractNumId w:val="37"/>
  </w:num>
  <w:num w:numId="75" w16cid:durableId="1046833312">
    <w:abstractNumId w:val="47"/>
  </w:num>
  <w:num w:numId="76" w16cid:durableId="2053449">
    <w:abstractNumId w:val="56"/>
  </w:num>
  <w:num w:numId="77" w16cid:durableId="1786188632">
    <w:abstractNumId w:val="28"/>
  </w:num>
  <w:num w:numId="78" w16cid:durableId="1912960217">
    <w:abstractNumId w:val="74"/>
  </w:num>
  <w:num w:numId="79" w16cid:durableId="592317981">
    <w:abstractNumId w:val="36"/>
  </w:num>
  <w:num w:numId="80" w16cid:durableId="327633872">
    <w:abstractNumId w:val="45"/>
  </w:num>
  <w:num w:numId="81" w16cid:durableId="1066414341">
    <w:abstractNumId w:val="27"/>
  </w:num>
  <w:num w:numId="82" w16cid:durableId="41027598">
    <w:abstractNumId w:val="65"/>
  </w:num>
  <w:num w:numId="83" w16cid:durableId="1328559471">
    <w:abstractNumId w:val="11"/>
  </w:num>
  <w:num w:numId="84" w16cid:durableId="1770421396">
    <w:abstractNumId w:val="4"/>
  </w:num>
  <w:num w:numId="85" w16cid:durableId="1213033475">
    <w:abstractNumId w:val="73"/>
  </w:num>
  <w:num w:numId="86" w16cid:durableId="1655717725">
    <w:abstractNumId w:val="20"/>
  </w:num>
  <w:num w:numId="87" w16cid:durableId="1521553156">
    <w:abstractNumId w:val="58"/>
  </w:num>
  <w:num w:numId="88" w16cid:durableId="1994523262">
    <w:abstractNumId w:val="55"/>
  </w:num>
  <w:num w:numId="89" w16cid:durableId="1028606085">
    <w:abstractNumId w:val="75"/>
  </w:num>
  <w:num w:numId="90" w16cid:durableId="731776358">
    <w:abstractNumId w:val="5"/>
  </w:num>
  <w:num w:numId="91" w16cid:durableId="264381928">
    <w:abstractNumId w:val="82"/>
  </w:num>
  <w:num w:numId="92" w16cid:durableId="2116098822">
    <w:abstractNumId w:val="44"/>
  </w:num>
  <w:num w:numId="93" w16cid:durableId="586814120">
    <w:abstractNumId w:val="76"/>
  </w:num>
  <w:num w:numId="94" w16cid:durableId="1953894764">
    <w:abstractNumId w:val="46"/>
  </w:num>
  <w:num w:numId="95" w16cid:durableId="1177303091">
    <w:abstractNumId w:val="91"/>
  </w:num>
  <w:num w:numId="96" w16cid:durableId="1296764280">
    <w:abstractNumId w:val="14"/>
  </w:num>
  <w:num w:numId="97" w16cid:durableId="1780367073">
    <w:abstractNumId w:val="50"/>
  </w:num>
  <w:num w:numId="98" w16cid:durableId="1350327866">
    <w:abstractNumId w:val="32"/>
  </w:num>
  <w:num w:numId="99" w16cid:durableId="979774610">
    <w:abstractNumId w:val="23"/>
  </w:num>
  <w:num w:numId="100" w16cid:durableId="2010978963">
    <w:abstractNumId w:val="3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21F8"/>
    <w:rsid w:val="00010B1C"/>
    <w:rsid w:val="00016CC8"/>
    <w:rsid w:val="0002276D"/>
    <w:rsid w:val="00022D0A"/>
    <w:rsid w:val="00023A22"/>
    <w:rsid w:val="0002406E"/>
    <w:rsid w:val="000255D3"/>
    <w:rsid w:val="000302A2"/>
    <w:rsid w:val="0003058D"/>
    <w:rsid w:val="000349CD"/>
    <w:rsid w:val="0005393F"/>
    <w:rsid w:val="00054546"/>
    <w:rsid w:val="00062D4A"/>
    <w:rsid w:val="000651FA"/>
    <w:rsid w:val="00065E05"/>
    <w:rsid w:val="00073390"/>
    <w:rsid w:val="0007594C"/>
    <w:rsid w:val="00082A07"/>
    <w:rsid w:val="000936E0"/>
    <w:rsid w:val="00096147"/>
    <w:rsid w:val="000A0E10"/>
    <w:rsid w:val="000A7C3C"/>
    <w:rsid w:val="000A7DBA"/>
    <w:rsid w:val="000B1EA2"/>
    <w:rsid w:val="000B3954"/>
    <w:rsid w:val="000B49CC"/>
    <w:rsid w:val="000B4F6C"/>
    <w:rsid w:val="000C27C4"/>
    <w:rsid w:val="000D007D"/>
    <w:rsid w:val="000D6FF0"/>
    <w:rsid w:val="000E2838"/>
    <w:rsid w:val="000E4679"/>
    <w:rsid w:val="000F07AF"/>
    <w:rsid w:val="000F14EC"/>
    <w:rsid w:val="000F55E5"/>
    <w:rsid w:val="001059F3"/>
    <w:rsid w:val="00111A7A"/>
    <w:rsid w:val="001159D5"/>
    <w:rsid w:val="00124192"/>
    <w:rsid w:val="0012620C"/>
    <w:rsid w:val="001307B9"/>
    <w:rsid w:val="0013333A"/>
    <w:rsid w:val="001333AC"/>
    <w:rsid w:val="00140E1C"/>
    <w:rsid w:val="001422E9"/>
    <w:rsid w:val="00164701"/>
    <w:rsid w:val="00164B66"/>
    <w:rsid w:val="001707CC"/>
    <w:rsid w:val="00173FFA"/>
    <w:rsid w:val="00176BAB"/>
    <w:rsid w:val="00182E10"/>
    <w:rsid w:val="001838B1"/>
    <w:rsid w:val="0018405C"/>
    <w:rsid w:val="00184E7A"/>
    <w:rsid w:val="00185A3F"/>
    <w:rsid w:val="00190DAB"/>
    <w:rsid w:val="00193161"/>
    <w:rsid w:val="0019434D"/>
    <w:rsid w:val="00196B89"/>
    <w:rsid w:val="001976CC"/>
    <w:rsid w:val="001A0B74"/>
    <w:rsid w:val="001A0F2D"/>
    <w:rsid w:val="001A4E21"/>
    <w:rsid w:val="001A7AAD"/>
    <w:rsid w:val="001B0CE9"/>
    <w:rsid w:val="001B21BC"/>
    <w:rsid w:val="001B3CF7"/>
    <w:rsid w:val="001C2670"/>
    <w:rsid w:val="001C33F0"/>
    <w:rsid w:val="001C71AD"/>
    <w:rsid w:val="001D0D8A"/>
    <w:rsid w:val="001D11C4"/>
    <w:rsid w:val="001D6181"/>
    <w:rsid w:val="001D75E6"/>
    <w:rsid w:val="001E0345"/>
    <w:rsid w:val="001E13F6"/>
    <w:rsid w:val="001E38B7"/>
    <w:rsid w:val="001E3A1F"/>
    <w:rsid w:val="001F20D4"/>
    <w:rsid w:val="001F2423"/>
    <w:rsid w:val="001F6B77"/>
    <w:rsid w:val="00200561"/>
    <w:rsid w:val="002015F4"/>
    <w:rsid w:val="00212880"/>
    <w:rsid w:val="00225C89"/>
    <w:rsid w:val="00226D99"/>
    <w:rsid w:val="00244AA2"/>
    <w:rsid w:val="00245B71"/>
    <w:rsid w:val="0026179C"/>
    <w:rsid w:val="0026194D"/>
    <w:rsid w:val="00262254"/>
    <w:rsid w:val="0026270F"/>
    <w:rsid w:val="00266390"/>
    <w:rsid w:val="0026723F"/>
    <w:rsid w:val="00267F3C"/>
    <w:rsid w:val="00271825"/>
    <w:rsid w:val="00272446"/>
    <w:rsid w:val="002771A7"/>
    <w:rsid w:val="00282752"/>
    <w:rsid w:val="00283311"/>
    <w:rsid w:val="002838A4"/>
    <w:rsid w:val="00285CB0"/>
    <w:rsid w:val="002A085B"/>
    <w:rsid w:val="002A5022"/>
    <w:rsid w:val="002B5A57"/>
    <w:rsid w:val="002C1045"/>
    <w:rsid w:val="002C4DEE"/>
    <w:rsid w:val="002C6982"/>
    <w:rsid w:val="002D3559"/>
    <w:rsid w:val="002D4CAA"/>
    <w:rsid w:val="002E5E62"/>
    <w:rsid w:val="002E64CF"/>
    <w:rsid w:val="002F4AC5"/>
    <w:rsid w:val="00301CFA"/>
    <w:rsid w:val="003126ED"/>
    <w:rsid w:val="00314609"/>
    <w:rsid w:val="00316106"/>
    <w:rsid w:val="00316A13"/>
    <w:rsid w:val="00320666"/>
    <w:rsid w:val="003250C5"/>
    <w:rsid w:val="003264F3"/>
    <w:rsid w:val="00331891"/>
    <w:rsid w:val="00332C86"/>
    <w:rsid w:val="0033309C"/>
    <w:rsid w:val="0033574F"/>
    <w:rsid w:val="00335F09"/>
    <w:rsid w:val="00337B83"/>
    <w:rsid w:val="00343785"/>
    <w:rsid w:val="0034475C"/>
    <w:rsid w:val="003476AF"/>
    <w:rsid w:val="003603C7"/>
    <w:rsid w:val="00377BE9"/>
    <w:rsid w:val="00384A5C"/>
    <w:rsid w:val="00391BFB"/>
    <w:rsid w:val="0039246D"/>
    <w:rsid w:val="003A3725"/>
    <w:rsid w:val="003A5109"/>
    <w:rsid w:val="003B6717"/>
    <w:rsid w:val="003B7077"/>
    <w:rsid w:val="003C05F3"/>
    <w:rsid w:val="003C2107"/>
    <w:rsid w:val="003C2C75"/>
    <w:rsid w:val="003C6F77"/>
    <w:rsid w:val="003C72A7"/>
    <w:rsid w:val="003D0A2D"/>
    <w:rsid w:val="003D34A3"/>
    <w:rsid w:val="003D4F4F"/>
    <w:rsid w:val="003D7D7E"/>
    <w:rsid w:val="003E70A3"/>
    <w:rsid w:val="003E7AAE"/>
    <w:rsid w:val="003F011A"/>
    <w:rsid w:val="003F6FED"/>
    <w:rsid w:val="00402FAB"/>
    <w:rsid w:val="0040452E"/>
    <w:rsid w:val="0040453D"/>
    <w:rsid w:val="00406D02"/>
    <w:rsid w:val="00407DF7"/>
    <w:rsid w:val="00411D43"/>
    <w:rsid w:val="0041379E"/>
    <w:rsid w:val="0041426C"/>
    <w:rsid w:val="004143D4"/>
    <w:rsid w:val="00420745"/>
    <w:rsid w:val="00421B97"/>
    <w:rsid w:val="0042752C"/>
    <w:rsid w:val="004321CC"/>
    <w:rsid w:val="0043229F"/>
    <w:rsid w:val="00432D96"/>
    <w:rsid w:val="00445080"/>
    <w:rsid w:val="004612DB"/>
    <w:rsid w:val="00462BFA"/>
    <w:rsid w:val="00476228"/>
    <w:rsid w:val="0048233F"/>
    <w:rsid w:val="0048687A"/>
    <w:rsid w:val="00490793"/>
    <w:rsid w:val="00491531"/>
    <w:rsid w:val="00494EB7"/>
    <w:rsid w:val="004A26FA"/>
    <w:rsid w:val="004A2970"/>
    <w:rsid w:val="004B136B"/>
    <w:rsid w:val="004B44A1"/>
    <w:rsid w:val="004B56B7"/>
    <w:rsid w:val="004C1D02"/>
    <w:rsid w:val="004C1DF2"/>
    <w:rsid w:val="004C30E0"/>
    <w:rsid w:val="004C382F"/>
    <w:rsid w:val="004D04B9"/>
    <w:rsid w:val="004D5DB1"/>
    <w:rsid w:val="004E56E5"/>
    <w:rsid w:val="00501B16"/>
    <w:rsid w:val="00502143"/>
    <w:rsid w:val="005021E1"/>
    <w:rsid w:val="0050246D"/>
    <w:rsid w:val="00503647"/>
    <w:rsid w:val="00507868"/>
    <w:rsid w:val="005216D9"/>
    <w:rsid w:val="00532888"/>
    <w:rsid w:val="00532971"/>
    <w:rsid w:val="0054693B"/>
    <w:rsid w:val="0055220D"/>
    <w:rsid w:val="00567A03"/>
    <w:rsid w:val="00570DB3"/>
    <w:rsid w:val="00584AB5"/>
    <w:rsid w:val="0058648F"/>
    <w:rsid w:val="0059664E"/>
    <w:rsid w:val="005A216D"/>
    <w:rsid w:val="005A6AB5"/>
    <w:rsid w:val="005A7C4C"/>
    <w:rsid w:val="005C07F8"/>
    <w:rsid w:val="005C2CDE"/>
    <w:rsid w:val="005C35F0"/>
    <w:rsid w:val="005C3CCD"/>
    <w:rsid w:val="005C5783"/>
    <w:rsid w:val="005D0617"/>
    <w:rsid w:val="005D0FE9"/>
    <w:rsid w:val="005E1C9E"/>
    <w:rsid w:val="005E4C76"/>
    <w:rsid w:val="00602166"/>
    <w:rsid w:val="0060296A"/>
    <w:rsid w:val="00604809"/>
    <w:rsid w:val="00605FD3"/>
    <w:rsid w:val="00613B18"/>
    <w:rsid w:val="00615629"/>
    <w:rsid w:val="006318FF"/>
    <w:rsid w:val="006517C2"/>
    <w:rsid w:val="00651EF3"/>
    <w:rsid w:val="00652DE5"/>
    <w:rsid w:val="006676CB"/>
    <w:rsid w:val="00671EA8"/>
    <w:rsid w:val="00676C5E"/>
    <w:rsid w:val="00677FE3"/>
    <w:rsid w:val="00684A66"/>
    <w:rsid w:val="006871C6"/>
    <w:rsid w:val="00694047"/>
    <w:rsid w:val="0069708E"/>
    <w:rsid w:val="006A1791"/>
    <w:rsid w:val="006B31EF"/>
    <w:rsid w:val="006C36EF"/>
    <w:rsid w:val="006D0BE4"/>
    <w:rsid w:val="006D7B9D"/>
    <w:rsid w:val="006E42D3"/>
    <w:rsid w:val="006E7A7E"/>
    <w:rsid w:val="007028FB"/>
    <w:rsid w:val="00706A0E"/>
    <w:rsid w:val="007137B9"/>
    <w:rsid w:val="00714EF9"/>
    <w:rsid w:val="00722D45"/>
    <w:rsid w:val="00723C94"/>
    <w:rsid w:val="00725759"/>
    <w:rsid w:val="00725BDA"/>
    <w:rsid w:val="007348FF"/>
    <w:rsid w:val="007417EE"/>
    <w:rsid w:val="00743AED"/>
    <w:rsid w:val="007523FF"/>
    <w:rsid w:val="007528CB"/>
    <w:rsid w:val="00754530"/>
    <w:rsid w:val="00755632"/>
    <w:rsid w:val="00766096"/>
    <w:rsid w:val="00772A1E"/>
    <w:rsid w:val="00790D50"/>
    <w:rsid w:val="00792E1A"/>
    <w:rsid w:val="00796242"/>
    <w:rsid w:val="007A02E7"/>
    <w:rsid w:val="007A032A"/>
    <w:rsid w:val="007A09AE"/>
    <w:rsid w:val="007A3600"/>
    <w:rsid w:val="007A71D2"/>
    <w:rsid w:val="007B08BA"/>
    <w:rsid w:val="007B2D9C"/>
    <w:rsid w:val="007C604F"/>
    <w:rsid w:val="007E1D83"/>
    <w:rsid w:val="007F277A"/>
    <w:rsid w:val="007F3C8F"/>
    <w:rsid w:val="007F6258"/>
    <w:rsid w:val="007F6FC8"/>
    <w:rsid w:val="00800B90"/>
    <w:rsid w:val="0080422E"/>
    <w:rsid w:val="008043C5"/>
    <w:rsid w:val="0081050D"/>
    <w:rsid w:val="00815206"/>
    <w:rsid w:val="00816BD6"/>
    <w:rsid w:val="008227D1"/>
    <w:rsid w:val="0083238B"/>
    <w:rsid w:val="00833EFC"/>
    <w:rsid w:val="0084017C"/>
    <w:rsid w:val="0084465B"/>
    <w:rsid w:val="00846222"/>
    <w:rsid w:val="00847C75"/>
    <w:rsid w:val="008513A6"/>
    <w:rsid w:val="00856FA1"/>
    <w:rsid w:val="0086238A"/>
    <w:rsid w:val="00862829"/>
    <w:rsid w:val="0086468C"/>
    <w:rsid w:val="008739A7"/>
    <w:rsid w:val="008755CE"/>
    <w:rsid w:val="00875673"/>
    <w:rsid w:val="00880DC3"/>
    <w:rsid w:val="008811F7"/>
    <w:rsid w:val="00883194"/>
    <w:rsid w:val="008871CC"/>
    <w:rsid w:val="00891C2A"/>
    <w:rsid w:val="008A35BE"/>
    <w:rsid w:val="008A6080"/>
    <w:rsid w:val="008A7CA4"/>
    <w:rsid w:val="008B33A6"/>
    <w:rsid w:val="008B5916"/>
    <w:rsid w:val="008C03D6"/>
    <w:rsid w:val="008C10DA"/>
    <w:rsid w:val="008D2442"/>
    <w:rsid w:val="008D3A3C"/>
    <w:rsid w:val="008D4E9B"/>
    <w:rsid w:val="008E4A17"/>
    <w:rsid w:val="008F2C1C"/>
    <w:rsid w:val="008F5307"/>
    <w:rsid w:val="008F6957"/>
    <w:rsid w:val="008F6FA9"/>
    <w:rsid w:val="008F7B4A"/>
    <w:rsid w:val="00900AA0"/>
    <w:rsid w:val="00904DD2"/>
    <w:rsid w:val="00905C99"/>
    <w:rsid w:val="0091084A"/>
    <w:rsid w:val="009119CA"/>
    <w:rsid w:val="009258B8"/>
    <w:rsid w:val="00933069"/>
    <w:rsid w:val="009364B4"/>
    <w:rsid w:val="00940CC6"/>
    <w:rsid w:val="00941DB1"/>
    <w:rsid w:val="00943D66"/>
    <w:rsid w:val="0094722A"/>
    <w:rsid w:val="00947A85"/>
    <w:rsid w:val="00947DDF"/>
    <w:rsid w:val="00952428"/>
    <w:rsid w:val="00954EF2"/>
    <w:rsid w:val="00956289"/>
    <w:rsid w:val="00956674"/>
    <w:rsid w:val="009573DB"/>
    <w:rsid w:val="0095757D"/>
    <w:rsid w:val="00962C15"/>
    <w:rsid w:val="00963372"/>
    <w:rsid w:val="00963933"/>
    <w:rsid w:val="00965395"/>
    <w:rsid w:val="00965F08"/>
    <w:rsid w:val="0097317D"/>
    <w:rsid w:val="00974706"/>
    <w:rsid w:val="009936CC"/>
    <w:rsid w:val="00997D41"/>
    <w:rsid w:val="009B09F3"/>
    <w:rsid w:val="009B1912"/>
    <w:rsid w:val="009B52F8"/>
    <w:rsid w:val="009B5CE8"/>
    <w:rsid w:val="009C5691"/>
    <w:rsid w:val="009C660D"/>
    <w:rsid w:val="009D0E76"/>
    <w:rsid w:val="009D179C"/>
    <w:rsid w:val="009D2F48"/>
    <w:rsid w:val="009D4AB3"/>
    <w:rsid w:val="009D627E"/>
    <w:rsid w:val="009E2ACD"/>
    <w:rsid w:val="009E5920"/>
    <w:rsid w:val="009E7A2F"/>
    <w:rsid w:val="009F0DEA"/>
    <w:rsid w:val="009F228F"/>
    <w:rsid w:val="009F429A"/>
    <w:rsid w:val="00A00DE2"/>
    <w:rsid w:val="00A01156"/>
    <w:rsid w:val="00A03665"/>
    <w:rsid w:val="00A05613"/>
    <w:rsid w:val="00A15B4B"/>
    <w:rsid w:val="00A223C7"/>
    <w:rsid w:val="00A252BC"/>
    <w:rsid w:val="00A2555A"/>
    <w:rsid w:val="00A273F7"/>
    <w:rsid w:val="00A41CA0"/>
    <w:rsid w:val="00A42070"/>
    <w:rsid w:val="00A42FF2"/>
    <w:rsid w:val="00A466DF"/>
    <w:rsid w:val="00A47498"/>
    <w:rsid w:val="00A47C4E"/>
    <w:rsid w:val="00A52EC0"/>
    <w:rsid w:val="00A55B05"/>
    <w:rsid w:val="00A57497"/>
    <w:rsid w:val="00A61AC9"/>
    <w:rsid w:val="00A620F7"/>
    <w:rsid w:val="00A633B0"/>
    <w:rsid w:val="00A64DF4"/>
    <w:rsid w:val="00A70645"/>
    <w:rsid w:val="00A734F1"/>
    <w:rsid w:val="00A7685F"/>
    <w:rsid w:val="00A81554"/>
    <w:rsid w:val="00A85BCB"/>
    <w:rsid w:val="00A86820"/>
    <w:rsid w:val="00A90049"/>
    <w:rsid w:val="00A9302A"/>
    <w:rsid w:val="00A9604D"/>
    <w:rsid w:val="00A9686A"/>
    <w:rsid w:val="00AA14C5"/>
    <w:rsid w:val="00AA23DC"/>
    <w:rsid w:val="00AA5B13"/>
    <w:rsid w:val="00AA7122"/>
    <w:rsid w:val="00AB023E"/>
    <w:rsid w:val="00AB0C38"/>
    <w:rsid w:val="00AB55C4"/>
    <w:rsid w:val="00AB7224"/>
    <w:rsid w:val="00AC5096"/>
    <w:rsid w:val="00AC60D5"/>
    <w:rsid w:val="00AC669C"/>
    <w:rsid w:val="00AC75A3"/>
    <w:rsid w:val="00AD1455"/>
    <w:rsid w:val="00AD29E8"/>
    <w:rsid w:val="00AE03E5"/>
    <w:rsid w:val="00AE1D01"/>
    <w:rsid w:val="00AE26B6"/>
    <w:rsid w:val="00AE3041"/>
    <w:rsid w:val="00AF05E6"/>
    <w:rsid w:val="00B03984"/>
    <w:rsid w:val="00B1598C"/>
    <w:rsid w:val="00B25EA5"/>
    <w:rsid w:val="00B279B6"/>
    <w:rsid w:val="00B34953"/>
    <w:rsid w:val="00B36CBD"/>
    <w:rsid w:val="00B36F81"/>
    <w:rsid w:val="00B45417"/>
    <w:rsid w:val="00B52A57"/>
    <w:rsid w:val="00B61DBC"/>
    <w:rsid w:val="00B653AB"/>
    <w:rsid w:val="00B67D44"/>
    <w:rsid w:val="00B709ED"/>
    <w:rsid w:val="00B74216"/>
    <w:rsid w:val="00B77DAF"/>
    <w:rsid w:val="00B803D3"/>
    <w:rsid w:val="00B81B1A"/>
    <w:rsid w:val="00B84FC3"/>
    <w:rsid w:val="00BA09C9"/>
    <w:rsid w:val="00BA0A43"/>
    <w:rsid w:val="00BA0DD8"/>
    <w:rsid w:val="00BA1E23"/>
    <w:rsid w:val="00BA3171"/>
    <w:rsid w:val="00BA3D7C"/>
    <w:rsid w:val="00BA67B8"/>
    <w:rsid w:val="00BB08DC"/>
    <w:rsid w:val="00BB090D"/>
    <w:rsid w:val="00BB7AF3"/>
    <w:rsid w:val="00BC005D"/>
    <w:rsid w:val="00BC171F"/>
    <w:rsid w:val="00BC635F"/>
    <w:rsid w:val="00BC6F94"/>
    <w:rsid w:val="00BD0FE6"/>
    <w:rsid w:val="00BD129C"/>
    <w:rsid w:val="00BE0FF1"/>
    <w:rsid w:val="00BF00B8"/>
    <w:rsid w:val="00BF4675"/>
    <w:rsid w:val="00BF4B64"/>
    <w:rsid w:val="00BF571D"/>
    <w:rsid w:val="00BF626A"/>
    <w:rsid w:val="00C0063F"/>
    <w:rsid w:val="00C04049"/>
    <w:rsid w:val="00C07979"/>
    <w:rsid w:val="00C10B69"/>
    <w:rsid w:val="00C11C95"/>
    <w:rsid w:val="00C142B6"/>
    <w:rsid w:val="00C179B7"/>
    <w:rsid w:val="00C21D95"/>
    <w:rsid w:val="00C24859"/>
    <w:rsid w:val="00C31D2E"/>
    <w:rsid w:val="00C321D4"/>
    <w:rsid w:val="00C35D2A"/>
    <w:rsid w:val="00C463DE"/>
    <w:rsid w:val="00C505A3"/>
    <w:rsid w:val="00C547D6"/>
    <w:rsid w:val="00C547E2"/>
    <w:rsid w:val="00C70B23"/>
    <w:rsid w:val="00C722DA"/>
    <w:rsid w:val="00C72E83"/>
    <w:rsid w:val="00C72F65"/>
    <w:rsid w:val="00C74F10"/>
    <w:rsid w:val="00C759F8"/>
    <w:rsid w:val="00C8172A"/>
    <w:rsid w:val="00C81EC8"/>
    <w:rsid w:val="00C820C8"/>
    <w:rsid w:val="00C95D0F"/>
    <w:rsid w:val="00CB11A8"/>
    <w:rsid w:val="00CB35E5"/>
    <w:rsid w:val="00CB6BFA"/>
    <w:rsid w:val="00CC7B63"/>
    <w:rsid w:val="00CD1B1F"/>
    <w:rsid w:val="00CD3738"/>
    <w:rsid w:val="00CD5DA4"/>
    <w:rsid w:val="00CD74F4"/>
    <w:rsid w:val="00CE6F2D"/>
    <w:rsid w:val="00CF2303"/>
    <w:rsid w:val="00D0078B"/>
    <w:rsid w:val="00D01DFD"/>
    <w:rsid w:val="00D02BEC"/>
    <w:rsid w:val="00D056F0"/>
    <w:rsid w:val="00D10445"/>
    <w:rsid w:val="00D13005"/>
    <w:rsid w:val="00D131A7"/>
    <w:rsid w:val="00D15353"/>
    <w:rsid w:val="00D214CA"/>
    <w:rsid w:val="00D242ED"/>
    <w:rsid w:val="00D267A6"/>
    <w:rsid w:val="00D278DF"/>
    <w:rsid w:val="00D34050"/>
    <w:rsid w:val="00D40365"/>
    <w:rsid w:val="00D4076F"/>
    <w:rsid w:val="00D44016"/>
    <w:rsid w:val="00D4737A"/>
    <w:rsid w:val="00D50DB5"/>
    <w:rsid w:val="00D64AC9"/>
    <w:rsid w:val="00D802F1"/>
    <w:rsid w:val="00D81D61"/>
    <w:rsid w:val="00D85742"/>
    <w:rsid w:val="00D94E8F"/>
    <w:rsid w:val="00DA040B"/>
    <w:rsid w:val="00DB233D"/>
    <w:rsid w:val="00DB2718"/>
    <w:rsid w:val="00DB4C86"/>
    <w:rsid w:val="00DC0BCC"/>
    <w:rsid w:val="00DC172C"/>
    <w:rsid w:val="00DC24DB"/>
    <w:rsid w:val="00DC38BE"/>
    <w:rsid w:val="00DC4E3E"/>
    <w:rsid w:val="00DC54C2"/>
    <w:rsid w:val="00DC5FBE"/>
    <w:rsid w:val="00DD1195"/>
    <w:rsid w:val="00DD3FF1"/>
    <w:rsid w:val="00DF003A"/>
    <w:rsid w:val="00DF3913"/>
    <w:rsid w:val="00DF4AD9"/>
    <w:rsid w:val="00DF6B79"/>
    <w:rsid w:val="00DF70FD"/>
    <w:rsid w:val="00DF78ED"/>
    <w:rsid w:val="00E02A7E"/>
    <w:rsid w:val="00E02FA6"/>
    <w:rsid w:val="00E11227"/>
    <w:rsid w:val="00E118A3"/>
    <w:rsid w:val="00E12C27"/>
    <w:rsid w:val="00E15999"/>
    <w:rsid w:val="00E2099C"/>
    <w:rsid w:val="00E26B94"/>
    <w:rsid w:val="00E30B2A"/>
    <w:rsid w:val="00E3370B"/>
    <w:rsid w:val="00E33E4D"/>
    <w:rsid w:val="00E41CD3"/>
    <w:rsid w:val="00E50436"/>
    <w:rsid w:val="00E52818"/>
    <w:rsid w:val="00E56349"/>
    <w:rsid w:val="00E61300"/>
    <w:rsid w:val="00E64BEF"/>
    <w:rsid w:val="00E7587B"/>
    <w:rsid w:val="00E773CC"/>
    <w:rsid w:val="00E77FA4"/>
    <w:rsid w:val="00E9169D"/>
    <w:rsid w:val="00EA22FB"/>
    <w:rsid w:val="00EA5A52"/>
    <w:rsid w:val="00EA61D2"/>
    <w:rsid w:val="00EA67CE"/>
    <w:rsid w:val="00EB0647"/>
    <w:rsid w:val="00EC19FF"/>
    <w:rsid w:val="00EC2B83"/>
    <w:rsid w:val="00EC411F"/>
    <w:rsid w:val="00EC45E1"/>
    <w:rsid w:val="00EC4E59"/>
    <w:rsid w:val="00ED214F"/>
    <w:rsid w:val="00ED5E18"/>
    <w:rsid w:val="00ED71C4"/>
    <w:rsid w:val="00EF6721"/>
    <w:rsid w:val="00EF711E"/>
    <w:rsid w:val="00F028C5"/>
    <w:rsid w:val="00F0502E"/>
    <w:rsid w:val="00F06DD5"/>
    <w:rsid w:val="00F11457"/>
    <w:rsid w:val="00F117BD"/>
    <w:rsid w:val="00F22845"/>
    <w:rsid w:val="00F2690B"/>
    <w:rsid w:val="00F309A6"/>
    <w:rsid w:val="00F450DD"/>
    <w:rsid w:val="00F47CA2"/>
    <w:rsid w:val="00F50F12"/>
    <w:rsid w:val="00F706BC"/>
    <w:rsid w:val="00F73F65"/>
    <w:rsid w:val="00F757A2"/>
    <w:rsid w:val="00F75D56"/>
    <w:rsid w:val="00F80C39"/>
    <w:rsid w:val="00F87644"/>
    <w:rsid w:val="00F946F6"/>
    <w:rsid w:val="00F9481B"/>
    <w:rsid w:val="00F961CC"/>
    <w:rsid w:val="00F970B6"/>
    <w:rsid w:val="00F979A1"/>
    <w:rsid w:val="00FA00E8"/>
    <w:rsid w:val="00FA2519"/>
    <w:rsid w:val="00FA37C8"/>
    <w:rsid w:val="00FB5E0F"/>
    <w:rsid w:val="00FB6CB2"/>
    <w:rsid w:val="00FC6BFF"/>
    <w:rsid w:val="00FD5CB8"/>
    <w:rsid w:val="00FE2C5C"/>
    <w:rsid w:val="00FE44D7"/>
    <w:rsid w:val="00FE4C55"/>
    <w:rsid w:val="00FF04D3"/>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6106"/>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99"/>
      </w:numPr>
      <w:pBdr>
        <w:top w:val="nil"/>
        <w:left w:val="nil"/>
        <w:bottom w:val="nil"/>
        <w:right w:val="nil"/>
        <w:between w:val="nil"/>
      </w:pBd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0021F8"/>
    <w:pPr>
      <w:tabs>
        <w:tab w:val="right" w:leader="dot" w:pos="14526"/>
      </w:tabs>
      <w:spacing w:after="100"/>
      <w:ind w:left="0"/>
    </w:pPr>
    <w:rPr>
      <w:b/>
      <w:bCs/>
      <w:noProof/>
    </w:rPr>
  </w:style>
  <w:style w:type="paragraph" w:styleId="TOC2">
    <w:name w:val="toc 2"/>
    <w:basedOn w:val="Normal"/>
    <w:next w:val="Normal"/>
    <w:autoRedefine/>
    <w:uiPriority w:val="39"/>
    <w:unhideWhenUsed/>
    <w:rsid w:val="00D802F1"/>
    <w:pPr>
      <w:tabs>
        <w:tab w:val="right" w:leader="dot" w:pos="14526"/>
      </w:tabs>
      <w:spacing w:after="100" w:line="240" w:lineRule="auto"/>
      <w:ind w:left="10"/>
      <w:jc w:val="left"/>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qFormat/>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qFormat/>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ecxmsonormal">
    <w:name w:val="ecxmsonormal"/>
    <w:basedOn w:val="Normal"/>
    <w:qFormat/>
    <w:rsid w:val="000B3954"/>
    <w:pPr>
      <w:spacing w:before="100" w:beforeAutospacing="1" w:after="100" w:afterAutospacing="1" w:line="240" w:lineRule="auto"/>
      <w:ind w:left="0" w:firstLine="0"/>
      <w:jc w:val="left"/>
    </w:pPr>
    <w:rPr>
      <w:rFonts w:ascii="Times New Roman" w:eastAsia="Times New Roman" w:hAnsi="Times New Roman" w:cs="Times New Roman"/>
      <w:sz w:val="20"/>
      <w:lang w:val="en-GB" w:eastAsia="en-GB"/>
    </w:rPr>
  </w:style>
  <w:style w:type="character" w:customStyle="1" w:styleId="fontstyle01">
    <w:name w:val="fontstyle01"/>
    <w:qFormat/>
    <w:rsid w:val="005C07F8"/>
    <w:rPr>
      <w:rFonts w:ascii="Arial" w:hAnsi="Arial" w:cs="Arial" w:hint="default"/>
      <w:color w:val="000000"/>
      <w:sz w:val="20"/>
      <w:szCs w:val="20"/>
    </w:rPr>
  </w:style>
  <w:style w:type="table" w:customStyle="1" w:styleId="Style24">
    <w:name w:val="_Style 24"/>
    <w:basedOn w:val="TableNormal"/>
    <w:rsid w:val="005C07F8"/>
    <w:pPr>
      <w:spacing w:after="0" w:line="240" w:lineRule="auto"/>
      <w:ind w:left="0" w:firstLine="0"/>
      <w:jc w:val="left"/>
    </w:pPr>
    <w:rPr>
      <w:sz w:val="20"/>
      <w:szCs w:val="20"/>
    </w:rPr>
    <w:tblPr>
      <w:tblCellMar>
        <w:left w:w="106" w:type="dxa"/>
        <w:right w:w="49" w:type="dxa"/>
      </w:tblCellMar>
    </w:tblPr>
  </w:style>
  <w:style w:type="paragraph" w:customStyle="1" w:styleId="Standard">
    <w:name w:val="Standard"/>
    <w:rsid w:val="004D04B9"/>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Heading1Char">
    <w:name w:val="Heading 1 Char"/>
    <w:basedOn w:val="DefaultParagraphFont"/>
    <w:link w:val="Heading1"/>
    <w:uiPriority w:val="9"/>
    <w:rsid w:val="00A620F7"/>
    <w:rPr>
      <w:b/>
      <w:color w:val="000000"/>
      <w:sz w:val="24"/>
      <w:szCs w:val="24"/>
    </w:rPr>
  </w:style>
  <w:style w:type="paragraph" w:styleId="NoSpacing">
    <w:name w:val="No Spacing"/>
    <w:uiPriority w:val="1"/>
    <w:qFormat/>
    <w:rsid w:val="006B31EF"/>
    <w:pPr>
      <w:spacing w:after="0" w:line="240" w:lineRule="auto"/>
    </w:pPr>
  </w:style>
  <w:style w:type="character" w:styleId="LineNumber">
    <w:name w:val="line number"/>
    <w:basedOn w:val="DefaultParagraphFont"/>
    <w:uiPriority w:val="99"/>
    <w:semiHidden/>
    <w:unhideWhenUsed/>
    <w:rsid w:val="00C95D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12873143">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60736542">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60218414">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59091480">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E2ACD9-807B-41B0-B60D-2F59F9572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58</Pages>
  <Words>11746</Words>
  <Characters>66953</Characters>
  <Application>Microsoft Office Word</Application>
  <DocSecurity>0</DocSecurity>
  <Lines>557</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ali abbas</cp:lastModifiedBy>
  <cp:revision>4</cp:revision>
  <dcterms:created xsi:type="dcterms:W3CDTF">2026-01-30T14:49:00Z</dcterms:created>
  <dcterms:modified xsi:type="dcterms:W3CDTF">2026-02-06T07:47:00Z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